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block-78840"/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4204"/>
            <wp:effectExtent l="0" t="0" r="3175" b="8255"/>
            <wp:docPr id="1" name="Рисунок 1" descr="F:\раб 23-24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23-24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4475" w:rsidRPr="00344475" w:rsidRDefault="00344475" w:rsidP="0034447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344475" w:rsidRPr="00344475" w:rsidRDefault="00344475" w:rsidP="0034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34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44475" w:rsidRPr="00344475" w:rsidRDefault="00344475" w:rsidP="00344475">
      <w:pPr>
        <w:numPr>
          <w:ilvl w:val="0"/>
          <w:numId w:val="39"/>
        </w:num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34447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Федеральным законом от 29.12.2012 №273-ФЗ «Об образовании в Российской Федерации» </w:t>
      </w:r>
      <w:proofErr w:type="gramStart"/>
      <w:r w:rsidRPr="0034447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447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статья 12. Образовательные программы, статья 28. </w:t>
      </w:r>
      <w:proofErr w:type="gramStart"/>
      <w:r w:rsidRPr="00344475">
        <w:rPr>
          <w:rFonts w:ascii="Times New Roman" w:eastAsia="Newton-Regular" w:hAnsi="Times New Roman" w:cs="Times New Roman"/>
          <w:sz w:val="24"/>
          <w:szCs w:val="24"/>
          <w:lang w:eastAsia="ru-RU"/>
        </w:rPr>
        <w:t>Компетенция, права, обязанности и ответственность образовательного учреждения)</w:t>
      </w:r>
      <w:proofErr w:type="gramEnd"/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 </w:t>
      </w:r>
      <w:proofErr w:type="spellStart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22.03.2021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115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«Об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образовательным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 </w:t>
      </w:r>
      <w:proofErr w:type="spellStart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31.05.2021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287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«Об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образования»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18.05.2023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370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«Об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образования»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ФОП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344475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 МБОУ Тарасово – </w:t>
      </w:r>
      <w:proofErr w:type="spellStart"/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2023-2024 учебный год 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2023-2024 учебный год; 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Федеральнным</w:t>
      </w:r>
      <w:proofErr w:type="spellEnd"/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 перечнем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учебников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утвержденным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приказом</w:t>
      </w:r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4475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21.09.2022 № 858</w:t>
      </w:r>
      <w:r w:rsidRPr="00344475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 xml:space="preserve"> (у</w:t>
      </w:r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чебники, входившие в </w:t>
      </w:r>
      <w:hyperlink r:id="rId7" w:anchor="dst100022" w:history="1">
        <w:r w:rsidRPr="0034447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перечень</w:t>
        </w:r>
      </w:hyperlink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утв. Приказом </w:t>
      </w:r>
      <w:proofErr w:type="spellStart"/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28.12.2018 N 345, включенные в </w:t>
      </w:r>
      <w:hyperlink r:id="rId8" w:anchor="dst100015" w:history="1">
        <w:r w:rsidRPr="0034447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перечень</w:t>
        </w:r>
      </w:hyperlink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утв. Приказом </w:t>
      </w:r>
      <w:proofErr w:type="spellStart"/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20.05.2020 N 254 и включенные в </w:t>
      </w:r>
      <w:hyperlink r:id="rId9" w:anchor="dst100017" w:history="1">
        <w:r w:rsidRPr="0034447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перечень</w:t>
        </w:r>
      </w:hyperlink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утвержденный данным документом, </w:t>
      </w:r>
      <w:hyperlink r:id="rId10" w:anchor="dst100007" w:history="1">
        <w:r w:rsidRPr="0034447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используются</w:t>
        </w:r>
      </w:hyperlink>
      <w:r w:rsidRPr="00344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 25 сентября 2025 года</w:t>
      </w:r>
      <w:r w:rsidRPr="0034447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.);</w:t>
      </w:r>
    </w:p>
    <w:p w:rsidR="00344475" w:rsidRPr="00344475" w:rsidRDefault="00344475" w:rsidP="00344475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3444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программой воспитания МБОУ Тарасово – </w:t>
      </w:r>
      <w:proofErr w:type="spellStart"/>
      <w:r w:rsidRPr="003444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Меловской</w:t>
      </w:r>
      <w:proofErr w:type="spellEnd"/>
      <w:r w:rsidRPr="003444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СОШ.</w:t>
      </w:r>
    </w:p>
    <w:p w:rsidR="00344475" w:rsidRPr="00344475" w:rsidRDefault="00344475" w:rsidP="00344475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ОБЩАЯ ХАРАКТЕРИСТИКА УЧЕБНОГО ПРЕДМЕТА «ИСТОРИЯ»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 ИЗУЧЕНИЯ УЧЕБНОГО ПРЕДМЕТА «ИСТОРИЯ»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основной школе ключевыми задачами являются:</w:t>
      </w:r>
    </w:p>
    <w:p w:rsidR="00344475" w:rsidRPr="00344475" w:rsidRDefault="00344475" w:rsidP="00344475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этнонациональной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социальной, культурной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самоовладение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44475" w:rsidRPr="00344475" w:rsidRDefault="00344475" w:rsidP="00344475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44475" w:rsidRPr="00344475" w:rsidRDefault="00344475" w:rsidP="00344475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44475" w:rsidRPr="00344475" w:rsidRDefault="00344475" w:rsidP="00344475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полиэтничном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7–8).</w:t>
      </w:r>
      <w:proofErr w:type="gramEnd"/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«ИСТОРИЯ» В УЧЕБНОМ ПЛАНЕ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1906" w:h="16383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bookmarkStart w:id="1" w:name="block-78841"/>
      <w:bookmarkEnd w:id="0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 УЧЕБНОГО ПРЕДМЕТА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ИСТОРИЯ ДРЕВНЕГО МИРА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Историческая хронология (счет лет «до н. э.» и «н. э.»). Историческая карта.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ПЕРВОБЫТНОСТЬ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Разложение первобытнообщинных отношений. На пороге цивилизации.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ДРЕВНИЙ МИР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и хронологические рамки истории Древнего мира. Карта Древнего мира.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Древний Восток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«Древний Восток». Карта Древневосточного мира.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Древний Египет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Древние цивилизации Месопотамии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Древний Вавилон. Царь Хаммурапи и его законы.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Усиление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Нововавилонского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царства. Легендарные памятники города Вавилона.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Восточное Средиземноморье в древности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Персидская держава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Завоевания персов. Государство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Ахеменидов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Древняя Индия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ариев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Северную Индию. Держава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Маурьев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Государство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Гуптов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Общественное устройство,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варны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Древний Китай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Цинь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Шихуанди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Хань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Древняя Греция. Эллинизм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Древнейшая Греция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Тиринф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Троянская война. Вторжение дорийских племен. Поэмы Гомера «Илиада», «Одиссея».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Греческие полисы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Афины: утверждение демократии. Законы Солона. Реформы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Клисфена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Фемистокл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Саламинском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сражении, при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Платеях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Микале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Итоги греко-персидских войн.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Культура Древней Греции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Македонские завоевания. Эллинизм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Древний Рим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Возникновение Римского государства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Природа и население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Апеннинского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Римские завоевания в Средиземноморье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Поздняя Римская республика. Гражданские войны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Гракхов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Октавиана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Расцвет и падение Римской империи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императорской власти.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Октавиан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Культура Древнего Рима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Историческое и культурное наследие цивилизаций Древнего мира. 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ВСЕОБЩАЯ ИСТОРИЯ. ИСТОРИЯ СРЕДНИХ ВЕКОВ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Введение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Средние века: понятие, хронологические рамки и периодизация Средневековья.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Народы Европы в раннее Средневековье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Хлодвиг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Усиление королевской власти.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Салическая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правда. Принятие франками христианства.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Мартелл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Верденский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раздел, его причины и значение.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Византийская империя в VI–ХI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Территория, население империи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ромеев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Арабы в VI–ХI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Средневековое европейское общество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Государства Европы в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II–ХV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IV в. (Жакерия, восстание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Уота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Тайлера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Гуситское движение в Чехии.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Византийская империя и славянские государства в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II–ХV вв. Экспансия турок-османов. Османские завоевания на Балканах. Падение Константинополя.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Культура средневековой Европы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Гутенберг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Страны Востока в Средние века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сегунов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Государства доколумбовой Америки в Средние века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Историческое и культурное наследие Средних веков.</w:t>
      </w: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ИСТОРИЯ РОССИИ. ОТ РУСИ К РОССИЙСКОМУ ГОСУДАРСТВУ </w:t>
      </w: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Введение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Народы и государства на территории нашей страны в древности. Восточная Европа в середине I тыс. н. э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Беломорья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Онежского озера. Особенности перехода от присваивающего хозяйства к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производящему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веке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Боспорское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царство. Пантикапей. Античный Херсонес. Скифское царство в Крыму. Дербент.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балты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финно-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Булгария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Русь в IX – начале XII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варяг в греки». Волжский торговый путь. Языческий пантеон.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христианства и его значение. Византийское наследие на Руси.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Правда, церковные уставы.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Дешт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Русь в середине XII – начале XIII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Русские земли и их соседи в середине XIII – XIV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Касимовское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Каффа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Солдайя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Культурное пространство. Изменения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представлениях о картине мира в Евразии в связи с завершением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Епифаний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Формирование единого Русского государства в XV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Внутрицерковная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борьба (иосифляне 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нестяжатели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Ереси.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Геннадиевская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Хожение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ВСЕОБЩАЯ ИСТОРИЯ. ИСТОРИЯ НОВОГО ВРЕМЕНИ. КОНЕЦ XV – XVII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«Новое время». Хронологические рамки и периодизация истории Нового времени.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Великие географические открытия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Тордесильясский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 1494 г. Открытие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Васко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Гамой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Писарро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Изменения в европейском обществе в XVI–XVII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Реформация и контрреформация в Европе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Государства Европы в XVI–XVII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Испания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нально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Франция: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Англия.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Английская революция середины XVII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Страны Центральной, Южной и Юго-Восточной Европы.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Международные отношения в XVI–XVII вв.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Европейская культура в раннее Новое время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Страны Востока в XVI–XVII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Османская империя: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Великих Моголах. Начало проникновения европейцев. Ост-Индские компании.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Китай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Япония: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борьба знатных кланов за власть, установление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сегуната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Токугава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Обобщение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Историческое и культурное наследие Раннего Нового времени.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ИСТОРИЯ РОССИИ. РОССИЯ В XVI–XVII вв.: ОТ ВЕЛИКОГО КНЯЖЕСТВА К ЦАРСТВУ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в XVI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Завершение объединения русских земель.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Царствование Ивана IV.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в конце XVI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Тявзинский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Смута в России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Накануне Смуты.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Смутное время начала XVII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Царь Василий Шуйский. Восстание Ивана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Болотникова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344475">
        <w:rPr>
          <w:rFonts w:ascii="MS Mincho" w:eastAsia="MS Mincho" w:hAnsi="MS Mincho" w:cs="MS Mincho" w:hint="eastAsia"/>
          <w:color w:val="000000"/>
          <w:sz w:val="28"/>
          <w:lang w:eastAsia="ru-RU"/>
        </w:rPr>
        <w:t>‑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Делагарди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распад тушинского лагеря. Открытое вступление Речи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войну против России. Оборона Смоленска.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Гермоген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Окончание Смуты.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Столбовский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Поход принца Владислава на Москву. Заключение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Деулинского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перемирия с Речью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Итоги и последствия Смутного времени.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в XVII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при первых Романовых.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Экономическое развитие России в XVII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Социальная структура российского общества.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Внешняя политика России в XVII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Поляновский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мир. Контакты с православным населением Речи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Запорожской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Сечью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Восстание Богдана Хмельницкого. Пер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яславская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1654–1667 гг.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Андрусовское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Освоение новых территорий.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Культурное пространство XVI–XVII вв.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Солари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Алевиз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Фрязин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Петрок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Парсунная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живопись.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Симеон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Гизеля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первое учебное пособие по истории.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край в XVI–XVII вв.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ВСЕОБЩАЯ ИСТОРИЯ. ИСТОРИЯ НОВОГО ВРЕМЕНИ. XVIII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Век Просвещения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Д’Аламбер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Государства Европы в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Монархии в Европе XVIII в.: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Великобритания в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машинным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Луддизм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Франция.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Германские государства, монархия Габсбургов, итальянские земли в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Раздробленность Германии. Возвышение Пруссии. Фридрих II Великий.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Габсбургская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монархия в XVIII в. Правление Марии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Терезии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Государства Пиренейского полуострова.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Британские колонии в Северной Америке: борьба за независимость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Французская революция конца XVIII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Вареннский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Европейская культура в XVIII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Международные отношения в XVIII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Страны Востока в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Сегуны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дайме. Положение сословий. Культура стран Востока в XVIII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Историческое и культурное наследие XVIII 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ИСТОРИЯ РОССИИ. РОССИЯ В КОНЦЕ XVII – XVIII в.: ОТ ЦАРСТВА К ИМПЕРИИ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в эпоху преобразований Петра I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Причины и предпосылки преобразований.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Хованщина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Экономическая политика.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Социальная политика.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Табель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Реформы управления.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Церковная реформа.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Упразднение патриаршества, учреждение Синода. Положение инославных конфессий.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Оппозиция реформам Петра I.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Внешняя политика.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Битва при д. Лесной и победа под Полтавой.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Прутский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Гренгам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Ништадтский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Преобразования Петра I в области культуры.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Итоги, последствия и значение петровских преобразований. Образ Петра I в русской культуре.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Россия после Петра I. Дворцовые перевороты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верховников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приход к власти Анн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Иоа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нновны. Кабинет министров. Роль Э. Бирона, А. И. Остермана, А. П.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Волы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 Х. Миниха в управлении и политической жизни страны.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границ империи на восточной и юго-восточной окраинах.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Переход Младшего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жуза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суверенитет Российской империи. Война с Османской империей.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Россия при Елизавете Петровне.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И. Шувалов. Россия в международных конфликтах 1740–1750-х гг. Участие в Семилетней войне.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Петр III.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Манифест о вольности дворянства. Причины переворота 28 июня 1762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Россия в 1760–1790-х гг.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Правление Екатерины II и Павла I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Внутренняя политика Екатерины II.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Новороссии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неправославным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Экономическое развитие России во второй половине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Рябушинские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Гарелины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Прохоровы, Демидовы и др.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Водно-транспортные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системы: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Вышневолоцкая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Макарьевская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Ирбитская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Свенская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Обострение социальных противоречий.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Антидворянский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Внешняя политика России второй половины XVIII в., ее основные задачи.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Новороссией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России в разделах Речи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Посполитой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Россия при Павле I.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Манифест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Культурное пространство Российской империи в XVIII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городных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Наш край в XVIII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9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ВСЕОБЩАЯ ИСТОРИЯ. ИСТОРИЯ НОВОГО ВРЕМЕНИ. XIX – НАЧАЛО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Европа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начале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XIX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Антинаполеоновские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Развитие индустриального общества в первой половине XIX в.: экономика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социальные отношения, политические процессы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Политическое развитие европейских стран в 1815–1840-е гг.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Страны Европы и Северной Америки в середине ХIХ – начале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Великобритания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Франция.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Италия.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Подъем борьбы за независимость итальянских земель. К.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Кавур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Дж. Гарибальди. Образование единого государства. Король Виктор Эммануил II.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Германия.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Страны Центральной и Юго-Восточной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Европы во второй половине XIX – начале XX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Габсбургская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Соединенные Штаты Америки.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 пр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омышленности и сельском хозяйстве. Развитие транспорта и сре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св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Страны Латинской Америки в XIX – начале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Туссен-Лувертюр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латифундизм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Страны Азии в ХIХ – начале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Япония.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Внутренняя и внешняя политика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сегуната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Токугава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«Открытие Японии». Реставрация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Мэйдзи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Китай.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самоусиления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Восстание «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ихэтуаней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Революция 1911–1913 гг. Сунь Ятсен.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Османская империя.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Традиционные устои и попытки проведения реформ. Политика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Танзимата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Принятие конституции. Младотурецкая революция 1908–1909 гг.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Революция 1905–1911 г. в Иране.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Индия.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Тилак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М.К. Ганди.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Народы Африки в ХIХ – начале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Развитие культуры в XIX – начале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Научные открытия и технические изобретения в XIX – начале ХХ в. Революция в физике.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Эволюция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Международные отношения в XIX – начале XX в.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испано-американская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война, русско-японская война, боснийский кризис). Балканские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Обобщение (1 ч).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Историческое и культурное наследие XIX 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ИСТОРИЯ РОССИИ. РОССИЙСКАЯ ИМПЕРИЯ В XIX – НАЧАЛЕ XX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Александровская эпоха: государственный либерализм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Тильзитский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Николаевское самодержавие: государственный консерватизм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политич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Культурное пространство империи в первой половине XIX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Народы России в первой половине XIX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Социальная и правовая модернизация страны при Александре II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всесословности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правовом строе страны. Конституционный вопрос.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Многовекторность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Россия в 1880–1890-х гг.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Культурное пространство империи во второй половине XIX в.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Этнокультурный облик империи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гражданского общества и основные направления общественных движений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Россия на пороге ХХ </w:t>
      </w:r>
      <w:proofErr w:type="gram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Цусимское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сражение.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Неонароднические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Правомонархические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край в XIX – начале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 В НОВЕЙШУЮ ИСТОРИЮ РОССИИ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Февральская и Октябрьская революции 1917 г. (3 ч)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империя накануне Февральской революции 1917 г.: общенациональный кризис.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страны к мирной жизни. Образование СССР.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Революционные события в России глазами соотечественников и мира. Русское зарубежье.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революционных событий на общемировые процессы XX в., историю народов России.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Великая Отечественная война (1941—1945 гг.)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Блокада Ленинграда. Дорога жизни. Значение героического сопротивления Ленинграда.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Прорыв и снятие блокады Ленинграда. Битва за Днепр.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Разгром милитаристской Японии. 3 сентября — окончание Второй мировой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Всемирно-историческое значение Победы СССР в Великой Отечественной войне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Распад СССР. Становление новой России (1992—1999 гг.)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Распад СССР и его последствия для России и мира.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Добровольная отставка Б. Н. Ельцина.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Возрождение страны с 2000-х гг. 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Российская Федерация в начале XXI века: на пути восстановления и укрепления страны.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Воссоединение Крыма с Россией.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Воссоединение Крыма с Россией, его значение и международные последствия.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Российская Федерация на современном этапе.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короновирусной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пандемией. Реализация крупных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экономических проектов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Общероссийское голосование по поправкам к Конституции России (2020 г.).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Признание Россией ДНР и ЛНР (2022 г.)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Итоговое повторение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родного края в годы революций и Гражданской войны.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земляки — герои Великой Отечественной войны (1941—1945 гг.).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регион в конце XX — начале XXI вв.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Трудовые достижения родного края.</w:t>
      </w:r>
    </w:p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1906" w:h="16383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bookmarkStart w:id="2" w:name="block-78842"/>
      <w:bookmarkEnd w:id="1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ПЛАНИРУЕМЫЕ РЕЗУЛЬТАТЫ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истории в 5 классе направлено на достижение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личностных,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предметных результатов освоения учебного предмета.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важнейшим </w:t>
      </w: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личностным результатам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трудового воспитания: понимание на основе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 истории значения трудовой деятельности людей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результаты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истории в основной школе выражаются в следующих качествах и действиях.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универсальных учебных познавательных действий: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информацией: осуществлять анализ учебной и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внеучебной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интернет-ресурсы</w:t>
      </w:r>
      <w:proofErr w:type="spell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универсальных учебных коммуникативных действий: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универсальных учебных регулятивных действий: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эмоционального интеллекта, понимания себя и других: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на примерах исторических ситуаций роль эмоций в отношениях между людьми;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44475" w:rsidRPr="00344475" w:rsidRDefault="00344475" w:rsidP="0034447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 Знание хронологии, работа с хронологией:</w:t>
      </w:r>
    </w:p>
    <w:p w:rsidR="00344475" w:rsidRPr="00344475" w:rsidRDefault="00344475" w:rsidP="00344475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344475" w:rsidRPr="00344475" w:rsidRDefault="00344475" w:rsidP="00344475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44475" w:rsidRPr="00344475" w:rsidRDefault="00344475" w:rsidP="00344475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 Знание исторических фактов, работа с фактами:</w:t>
      </w:r>
    </w:p>
    <w:p w:rsidR="00344475" w:rsidRPr="00344475" w:rsidRDefault="00344475" w:rsidP="00344475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44475" w:rsidRPr="00344475" w:rsidRDefault="00344475" w:rsidP="00344475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группировать, систематизировать факты по заданному признаку.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 Работа с исторической картой:</w:t>
      </w:r>
    </w:p>
    <w:p w:rsidR="00344475" w:rsidRPr="00344475" w:rsidRDefault="00344475" w:rsidP="00344475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44475" w:rsidRPr="00344475" w:rsidRDefault="00344475" w:rsidP="00344475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 Работа с историческими источниками:</w:t>
      </w:r>
    </w:p>
    <w:p w:rsidR="00344475" w:rsidRPr="00344475" w:rsidRDefault="00344475" w:rsidP="00344475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44475" w:rsidRPr="00344475" w:rsidRDefault="00344475" w:rsidP="00344475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44475" w:rsidRPr="00344475" w:rsidRDefault="00344475" w:rsidP="00344475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 Историческое описание (реконструкция):</w:t>
      </w:r>
    </w:p>
    <w:p w:rsidR="00344475" w:rsidRPr="00344475" w:rsidRDefault="00344475" w:rsidP="00344475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условия жизни людей в древности;</w:t>
      </w:r>
    </w:p>
    <w:p w:rsidR="00344475" w:rsidRPr="00344475" w:rsidRDefault="00344475" w:rsidP="00344475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рассказывать о значительных событиях древней истории, их участниках;</w:t>
      </w:r>
    </w:p>
    <w:p w:rsidR="00344475" w:rsidRPr="00344475" w:rsidRDefault="00344475" w:rsidP="00344475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44475" w:rsidRPr="00344475" w:rsidRDefault="00344475" w:rsidP="00344475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 Анализ, объяснение исторических событий, явлений: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исторические явления, определять их общие черты;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иллюстрировать общие явления, черты конкретными примерами;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и следствия важнейших событий древней истории.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44475" w:rsidRPr="00344475" w:rsidRDefault="00344475" w:rsidP="00344475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 Применение исторических знаний:</w:t>
      </w:r>
    </w:p>
    <w:p w:rsidR="00344475" w:rsidRPr="00344475" w:rsidRDefault="00344475" w:rsidP="00344475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44475" w:rsidRPr="00344475" w:rsidRDefault="00344475" w:rsidP="00344475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 Знание хронологии, работа с хронологией:</w:t>
      </w:r>
    </w:p>
    <w:p w:rsidR="00344475" w:rsidRPr="00344475" w:rsidRDefault="00344475" w:rsidP="00344475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44475" w:rsidRPr="00344475" w:rsidRDefault="00344475" w:rsidP="00344475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44475" w:rsidRPr="00344475" w:rsidRDefault="00344475" w:rsidP="00344475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длительность и синхронность событий истории Руси и всеобщей истории.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 Знание исторических фактов, работа с фактами:</w:t>
      </w:r>
    </w:p>
    <w:p w:rsidR="00344475" w:rsidRPr="00344475" w:rsidRDefault="00344475" w:rsidP="00344475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44475" w:rsidRPr="00344475" w:rsidRDefault="00344475" w:rsidP="00344475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 Работа с исторической картой:</w:t>
      </w:r>
    </w:p>
    <w:p w:rsidR="00344475" w:rsidRPr="00344475" w:rsidRDefault="00344475" w:rsidP="00344475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44475" w:rsidRPr="00344475" w:rsidRDefault="00344475" w:rsidP="00344475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рств в Ср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 Работа с историческими источниками:</w:t>
      </w:r>
    </w:p>
    <w:p w:rsidR="00344475" w:rsidRPr="00344475" w:rsidRDefault="00344475" w:rsidP="00344475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44475" w:rsidRPr="00344475" w:rsidRDefault="00344475" w:rsidP="00344475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авторство, время, место создания источника;</w:t>
      </w:r>
    </w:p>
    <w:p w:rsidR="00344475" w:rsidRPr="00344475" w:rsidRDefault="00344475" w:rsidP="00344475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44475" w:rsidRPr="00344475" w:rsidRDefault="00344475" w:rsidP="00344475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в визуальном источнике и вещественном памятнике ключевые символы, образы;</w:t>
      </w:r>
    </w:p>
    <w:p w:rsidR="00344475" w:rsidRPr="00344475" w:rsidRDefault="00344475" w:rsidP="00344475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позицию автора письменного и визуального исторического источника.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 Историческое описание (реконструкция):</w:t>
      </w:r>
    </w:p>
    <w:p w:rsidR="00344475" w:rsidRPr="00344475" w:rsidRDefault="00344475" w:rsidP="00344475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44475" w:rsidRPr="00344475" w:rsidRDefault="00344475" w:rsidP="00344475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44475" w:rsidRPr="00344475" w:rsidRDefault="00344475" w:rsidP="00344475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44475" w:rsidRPr="00344475" w:rsidRDefault="00344475" w:rsidP="00344475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 Анализ, объяснение исторических событий, явлений:</w:t>
      </w:r>
    </w:p>
    <w:p w:rsidR="00344475" w:rsidRPr="00344475" w:rsidRDefault="00344475" w:rsidP="00344475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44475" w:rsidRPr="00344475" w:rsidRDefault="00344475" w:rsidP="00344475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4475" w:rsidRPr="00344475" w:rsidRDefault="00344475" w:rsidP="00344475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44475" w:rsidRPr="00344475" w:rsidRDefault="00344475" w:rsidP="00344475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4475" w:rsidRPr="00344475" w:rsidRDefault="00344475" w:rsidP="00344475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44475" w:rsidRPr="00344475" w:rsidRDefault="00344475" w:rsidP="00344475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отношение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 Применение исторических знаний:</w:t>
      </w:r>
    </w:p>
    <w:p w:rsidR="00344475" w:rsidRPr="00344475" w:rsidRDefault="00344475" w:rsidP="00344475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44475" w:rsidRPr="00344475" w:rsidRDefault="00344475" w:rsidP="00344475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проекты по истории Средних веков (в том числе на региональном материале).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 Знание хронологии, работа с хронологией:</w:t>
      </w:r>
    </w:p>
    <w:p w:rsidR="00344475" w:rsidRPr="00344475" w:rsidRDefault="00344475" w:rsidP="00344475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344475" w:rsidRPr="00344475" w:rsidRDefault="00344475" w:rsidP="00344475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344475" w:rsidRPr="00344475" w:rsidRDefault="00344475" w:rsidP="00344475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синхронность событий отечественной и всеобщей истории XVI–XVII вв.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 Знание исторических фактов, работа с фактами:</w:t>
      </w:r>
    </w:p>
    <w:p w:rsidR="00344475" w:rsidRPr="00344475" w:rsidRDefault="00344475" w:rsidP="00344475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344475" w:rsidRPr="00344475" w:rsidRDefault="00344475" w:rsidP="00344475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 Работа с исторической картой:</w:t>
      </w:r>
    </w:p>
    <w:p w:rsidR="00344475" w:rsidRPr="00344475" w:rsidRDefault="00344475" w:rsidP="00344475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344475" w:rsidRPr="00344475" w:rsidRDefault="00344475" w:rsidP="00344475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 Работа с историческими источниками:</w:t>
      </w:r>
    </w:p>
    <w:p w:rsidR="00344475" w:rsidRPr="00344475" w:rsidRDefault="00344475" w:rsidP="00344475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344475" w:rsidRPr="00344475" w:rsidRDefault="00344475" w:rsidP="00344475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344475" w:rsidRPr="00344475" w:rsidRDefault="00344475" w:rsidP="00344475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44475" w:rsidRPr="00344475" w:rsidRDefault="00344475" w:rsidP="00344475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и систематизировать информацию из нескольких однотипных источников.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 Историческое описание (реконструкция):</w:t>
      </w:r>
    </w:p>
    <w:p w:rsidR="00344475" w:rsidRPr="00344475" w:rsidRDefault="00344475" w:rsidP="00344475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344475" w:rsidRPr="00344475" w:rsidRDefault="00344475" w:rsidP="00344475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344475" w:rsidRPr="00344475" w:rsidRDefault="00344475" w:rsidP="00344475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44475" w:rsidRPr="00344475" w:rsidRDefault="00344475" w:rsidP="00344475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 Анализ, объяснение исторических событий, явлений: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344475" w:rsidRPr="00344475" w:rsidRDefault="00344475" w:rsidP="00344475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 Применение исторических знаний:</w:t>
      </w:r>
    </w:p>
    <w:p w:rsidR="00344475" w:rsidRPr="00344475" w:rsidRDefault="00344475" w:rsidP="00344475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44475" w:rsidRPr="00344475" w:rsidRDefault="00344475" w:rsidP="00344475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344475" w:rsidRPr="00344475" w:rsidRDefault="00344475" w:rsidP="00344475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 Знание хронологии, работа с хронологией:</w:t>
      </w:r>
    </w:p>
    <w:p w:rsidR="00344475" w:rsidRPr="00344475" w:rsidRDefault="00344475" w:rsidP="00344475">
      <w:pPr>
        <w:numPr>
          <w:ilvl w:val="0"/>
          <w:numId w:val="2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344475" w:rsidRPr="00344475" w:rsidRDefault="00344475" w:rsidP="00344475">
      <w:pPr>
        <w:numPr>
          <w:ilvl w:val="0"/>
          <w:numId w:val="2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синхронность событий отечественной и всеобщей истории XVIII 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 Знание исторических фактов, работа с фактами:</w:t>
      </w:r>
    </w:p>
    <w:p w:rsidR="00344475" w:rsidRPr="00344475" w:rsidRDefault="00344475" w:rsidP="00344475">
      <w:pPr>
        <w:numPr>
          <w:ilvl w:val="0"/>
          <w:numId w:val="2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344475" w:rsidRPr="00344475" w:rsidRDefault="00344475" w:rsidP="00344475">
      <w:pPr>
        <w:numPr>
          <w:ilvl w:val="0"/>
          <w:numId w:val="2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 Работа с исторической картой:</w:t>
      </w:r>
    </w:p>
    <w:p w:rsidR="00344475" w:rsidRPr="00344475" w:rsidRDefault="00344475" w:rsidP="00344475">
      <w:pPr>
        <w:numPr>
          <w:ilvl w:val="0"/>
          <w:numId w:val="2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 Работа с историческими источниками:</w:t>
      </w:r>
    </w:p>
    <w:p w:rsidR="00344475" w:rsidRPr="00344475" w:rsidRDefault="00344475" w:rsidP="00344475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44475" w:rsidRPr="00344475" w:rsidRDefault="00344475" w:rsidP="00344475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344475" w:rsidRPr="00344475" w:rsidRDefault="00344475" w:rsidP="00344475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 Историческое описание (реконструкция):</w:t>
      </w:r>
    </w:p>
    <w:p w:rsidR="00344475" w:rsidRPr="00344475" w:rsidRDefault="00344475" w:rsidP="00344475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344475" w:rsidRPr="00344475" w:rsidRDefault="00344475" w:rsidP="00344475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344475" w:rsidRPr="00344475" w:rsidRDefault="00344475" w:rsidP="00344475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344475" w:rsidRPr="00344475" w:rsidRDefault="00344475" w:rsidP="00344475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 Анализ, объяснение исторических событий, явлений: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344475" w:rsidRPr="00344475" w:rsidRDefault="00344475" w:rsidP="00344475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 Применение исторических знаний:</w:t>
      </w:r>
    </w:p>
    <w:p w:rsidR="00344475" w:rsidRPr="00344475" w:rsidRDefault="00344475" w:rsidP="00344475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344475" w:rsidRPr="00344475" w:rsidRDefault="00344475" w:rsidP="00344475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КЛАСС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 Знание хронологии, работа с хронологией:</w:t>
      </w:r>
    </w:p>
    <w:p w:rsidR="00344475" w:rsidRPr="00344475" w:rsidRDefault="00344475" w:rsidP="00344475">
      <w:pPr>
        <w:numPr>
          <w:ilvl w:val="0"/>
          <w:numId w:val="3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344475" w:rsidRPr="00344475" w:rsidRDefault="00344475" w:rsidP="00344475">
      <w:pPr>
        <w:numPr>
          <w:ilvl w:val="0"/>
          <w:numId w:val="3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344475" w:rsidRPr="00344475" w:rsidRDefault="00344475" w:rsidP="00344475">
      <w:pPr>
        <w:numPr>
          <w:ilvl w:val="0"/>
          <w:numId w:val="3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 Знание исторических фактов, работа с фактами:</w:t>
      </w:r>
    </w:p>
    <w:p w:rsidR="00344475" w:rsidRPr="00344475" w:rsidRDefault="00344475" w:rsidP="00344475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344475" w:rsidRPr="00344475" w:rsidRDefault="00344475" w:rsidP="00344475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44475" w:rsidRPr="00344475" w:rsidRDefault="00344475" w:rsidP="00344475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систематические таблицы;</w:t>
      </w:r>
    </w:p>
    <w:p w:rsidR="00344475" w:rsidRPr="00344475" w:rsidRDefault="00344475" w:rsidP="00344475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рассуждения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 Работа с исторической картой:</w:t>
      </w:r>
    </w:p>
    <w:p w:rsidR="00344475" w:rsidRPr="00344475" w:rsidRDefault="00344475" w:rsidP="00344475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344475" w:rsidRPr="00344475" w:rsidRDefault="00344475" w:rsidP="00344475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 Работа с историческими источниками:</w:t>
      </w:r>
    </w:p>
    <w:p w:rsidR="00344475" w:rsidRPr="00344475" w:rsidRDefault="00344475" w:rsidP="00344475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44475" w:rsidRPr="00344475" w:rsidRDefault="00344475" w:rsidP="00344475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44475" w:rsidRPr="00344475" w:rsidRDefault="00344475" w:rsidP="00344475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344475" w:rsidRPr="00344475" w:rsidRDefault="00344475" w:rsidP="00344475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 тексте письменных источников факты и интерпретации событий прошлого.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 Историческое описание (реконструкция):</w:t>
      </w:r>
    </w:p>
    <w:p w:rsidR="00344475" w:rsidRPr="00344475" w:rsidRDefault="00344475" w:rsidP="00344475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344475" w:rsidRPr="00344475" w:rsidRDefault="00344475" w:rsidP="00344475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344475" w:rsidRPr="00344475" w:rsidRDefault="00344475" w:rsidP="00344475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344475" w:rsidRPr="00344475" w:rsidRDefault="00344475" w:rsidP="00344475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 Анализ, объяснение исторических событий, явлений:</w:t>
      </w:r>
    </w:p>
    <w:p w:rsidR="00344475" w:rsidRPr="00344475" w:rsidRDefault="00344475" w:rsidP="00344475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44475" w:rsidRPr="00344475" w:rsidRDefault="00344475" w:rsidP="00344475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44475" w:rsidRPr="00344475" w:rsidRDefault="00344475" w:rsidP="00344475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44475" w:rsidRPr="00344475" w:rsidRDefault="00344475" w:rsidP="00344475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44475" w:rsidRPr="00344475" w:rsidRDefault="00344475" w:rsidP="00344475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наиболее значимые события и процессы истории России XX - начала XXI в.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4475" w:rsidRPr="00344475" w:rsidRDefault="00344475" w:rsidP="00344475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344475" w:rsidRPr="00344475" w:rsidRDefault="00344475" w:rsidP="00344475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44475" w:rsidRPr="00344475" w:rsidRDefault="00344475" w:rsidP="00344475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44475" w:rsidRPr="00344475" w:rsidRDefault="00344475" w:rsidP="00344475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 Применение исторических знаний:</w:t>
      </w:r>
    </w:p>
    <w:p w:rsidR="00344475" w:rsidRPr="00344475" w:rsidRDefault="00344475" w:rsidP="00344475">
      <w:pPr>
        <w:numPr>
          <w:ilvl w:val="0"/>
          <w:numId w:val="3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объяснять,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344475" w:rsidRPr="00344475" w:rsidRDefault="00344475" w:rsidP="00344475">
      <w:pPr>
        <w:numPr>
          <w:ilvl w:val="0"/>
          <w:numId w:val="3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 числе на региональном материале);</w:t>
      </w:r>
    </w:p>
    <w:p w:rsidR="00344475" w:rsidRPr="00344475" w:rsidRDefault="00344475" w:rsidP="00344475">
      <w:pPr>
        <w:numPr>
          <w:ilvl w:val="0"/>
          <w:numId w:val="3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объяснять, в чем состоит наследие истории XIX – начала ХХ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44475" w:rsidRPr="00344475" w:rsidRDefault="00344475" w:rsidP="00344475">
      <w:pPr>
        <w:numPr>
          <w:ilvl w:val="0"/>
          <w:numId w:val="3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34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вв.</w:t>
      </w:r>
    </w:p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ТЕМАТИЧЕСКОЕ ПЛАНИРОВАНИЕ </w:t>
      </w: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2626"/>
        <w:gridCol w:w="1046"/>
        <w:gridCol w:w="2090"/>
        <w:gridCol w:w="2171"/>
        <w:gridCol w:w="2824"/>
        <w:gridCol w:w="2503"/>
      </w:tblGrid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/п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разделов и тем программы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Электронные (цифровые) образовательные ресурсы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Воспитательный аспект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Контрольные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Практические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История Древнего мира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BA55E7" w:rsidRDefault="00BA55E7" w:rsidP="0034447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Первобытность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Древний Восток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Древний Египет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Древние цивилизации Месопотамии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Восточное Средиземноморье в древности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Персидская держава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Древняя Индия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Древний Китай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3.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Древняя Греция. Эллинизм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Древнейшая Греция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1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Греческие полисы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Культура Древней Греции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Македонские завоевания. Эллинизм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4.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Древний Рим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Возникновение Римского государства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Римские завоевания в Средиземноморье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Поздняя Римская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республика. Гражданские войны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5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Расцвет и падение Римской империи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Культура Древнего Рима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https://m.edsoo.ru/7f41393a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68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561"/>
        <w:gridCol w:w="1049"/>
        <w:gridCol w:w="2090"/>
        <w:gridCol w:w="2175"/>
        <w:gridCol w:w="2830"/>
        <w:gridCol w:w="2477"/>
      </w:tblGrid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/п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разделов и тем программы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Электронные (цифровые) образовательные ресурсы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Дополнительная информация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Контрольные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Практические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Всеобщая история. История Средних веков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Народы Европы в раннее Средневековье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2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Византийская империя в VI—XI вв.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Арабы в VI—ХI вв.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Средневековое европейское общество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Государства Европы в XII—XV вв.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Культура средневековой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Европы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2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Востока в Средние века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https://m.edsoo.ru/7f414c04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История России. От Руси к Российскому государству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3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Русь в IX — начале XII 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13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Русь в середине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XII — начале XIII 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6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Русские земли и их соседи в середине XIII — XIV 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10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8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https://m.edsoo.ru/7f414a6a</w:t>
              </w:r>
            </w:hyperlink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68 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BA55E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BA55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653"/>
        <w:gridCol w:w="1046"/>
        <w:gridCol w:w="2090"/>
        <w:gridCol w:w="2171"/>
        <w:gridCol w:w="2812"/>
        <w:gridCol w:w="2477"/>
      </w:tblGrid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/п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разделов и тем программы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Электронные (цифровые) образовательные ресурсы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Дополнительная информация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Контрольные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Практические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Всеобщая история. История Нового времени. Конец XV — XVII в.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Великие географические открытия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Изменения в европейском обществе XVI—XVI вв.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Реформация и контрреформация в Европе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Государства Европы в XVI—XVII вв.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4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Международные отношения в XVI -XVII вв.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Востока в XVI—XVII вв.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https://m.edsoo.ru/7f416a9a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в XVI 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https://m.edsoo.ru/7f4168ec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Смута 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https://m.edsoo.ru/7f4168ec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в XVII 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16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https://m.edsoo.ru/7f4168ec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Культурное пространство XVI-XVII вв.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https://m.edsoo.ru/7f4168ec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https://m.edsoo.ru/7f4168ec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67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2602"/>
        <w:gridCol w:w="1048"/>
        <w:gridCol w:w="2090"/>
        <w:gridCol w:w="2174"/>
        <w:gridCol w:w="2828"/>
        <w:gridCol w:w="2477"/>
      </w:tblGrid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/п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разделов и тем программы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Электронные (цифровые) образовательные ресурсы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Дополнительная информация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Контрольные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Практические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Всеобщая история. История Нового времени. XVIII в.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5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Век Просвещения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Государства Европы в XVIII в.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Британские колонии в Северной Америке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Французская революция конца XVIII 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Европейская культура в XVIII в.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1.7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Международные отношения в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XVIII в.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2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1.8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Востока в XVIII в.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1.9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https://m.edsoo.ru/7f418bce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История России. Россия в конце XVII — XVIII в.: от царства к империи</w:t>
            </w: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в эпоху преобразований Петра I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6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18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0.5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Культурное пространство Российской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империи в XVIII в.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6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https://m.edsoo.ru/7f418a34</w:t>
              </w:r>
            </w:hyperlink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67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BA55E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3.5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44475" w:rsidRPr="00344475" w:rsidRDefault="00344475" w:rsidP="00344475">
      <w:pPr>
        <w:rPr>
          <w:rFonts w:ascii="Calibri" w:eastAsia="Times New Roman" w:hAnsi="Calibri" w:cs="Times New Roman"/>
          <w:lang w:eastAsia="ru-RU"/>
        </w:rPr>
        <w:sectPr w:rsidR="00344475" w:rsidRPr="00344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475" w:rsidRPr="00344475" w:rsidRDefault="00344475" w:rsidP="00344475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3444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2633"/>
        <w:gridCol w:w="1046"/>
        <w:gridCol w:w="2090"/>
        <w:gridCol w:w="2171"/>
        <w:gridCol w:w="2812"/>
        <w:gridCol w:w="2477"/>
      </w:tblGrid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/п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разделов и тем программы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Электронные (цифровые) образовательные ресурсы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Дополнительная информация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Контрольные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Практические работы </w:t>
            </w:r>
          </w:p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Всеобщая история. История Нового времени. XI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— начало ХХ в.</w:t>
            </w: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Европа в начале XIX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индустриального общества в первой половине XIX в.: экономика, социальные отношения, </w:t>
            </w:r>
            <w:proofErr w:type="spellStart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поитические</w:t>
            </w:r>
            <w:proofErr w:type="spellEnd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процессы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Политическое развитие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европейских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странв</w:t>
            </w:r>
            <w:proofErr w:type="spellEnd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1815—1840-х гг.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Страны Европы и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Северной Америки в середине XIX - начале XX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Латинской Америки в XIX - начале XX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7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1.7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Азии в XIX - начале XX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1.8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Народы Африки в ХIХ — начале ХХ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1.9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культуры в XIX — начале ХХ </w:t>
            </w:r>
            <w:proofErr w:type="gramStart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1.10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Международные отношения в XIX - начале XX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https://m.edsoo.ru/7f41adc0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История России. Российская империя в XIX — начале XX в.</w:t>
            </w: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7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Культурное пространство империи в первой половине XIX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8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Народы России в первой половине XIX в.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89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0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2.7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в 1880-1890-х гг.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1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2.8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Культурное пространство империи во второй половине XIX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2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2.9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Этнокультурный облик империи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3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2.10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4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 на пороге XX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12</w:t>
            </w:r>
            <w:r w:rsidR="00344475"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5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Библиотека ЦОК </w:t>
            </w:r>
            <w:hyperlink r:id="rId96">
              <w:r w:rsidRPr="0034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https://m.edsoo.ru/7f41ac44</w:t>
              </w:r>
            </w:hyperlink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764707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  <w:bookmarkStart w:id="3" w:name="_GoBack"/>
            <w:bookmarkEnd w:id="3"/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BA55E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3.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Модуль. </w:t>
            </w:r>
            <w:r w:rsidRPr="0034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Введение в Новейшую историю России</w:t>
            </w: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для 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Февральская и Октябрьская революции 1917 г.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для 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Великая Отечественная война (1941—1945 гг.)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для 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Распад СССР.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Становление новой России (1992—1999 гг.)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Поле для </w:t>
            </w: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для 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повторение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 для свободного ввода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 по модулю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4475" w:rsidRPr="00344475" w:rsidTr="00344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85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44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475" w:rsidRPr="00344475" w:rsidRDefault="00344475" w:rsidP="003444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44475" w:rsidRPr="00A3622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62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ПОУРОЧНОЕ ПЛАНИРОВАНИЕ    5 КЛАСС</w:t>
      </w:r>
    </w:p>
    <w:p w:rsidR="0034447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47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4347"/>
        <w:gridCol w:w="867"/>
        <w:gridCol w:w="1714"/>
        <w:gridCol w:w="1783"/>
        <w:gridCol w:w="1231"/>
        <w:gridCol w:w="3456"/>
      </w:tblGrid>
      <w:tr w:rsidR="00344475" w:rsidTr="00BA55E7">
        <w:tc>
          <w:tcPr>
            <w:tcW w:w="662" w:type="dxa"/>
            <w:vMerge w:val="restart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6" w:type="dxa"/>
            <w:vMerge w:val="restart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3" w:type="dxa"/>
            <w:vMerge w:val="restart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7" w:type="dxa"/>
            <w:gridSpan w:val="2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dxa"/>
            <w:vMerge w:val="restart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56" w:type="dxa"/>
            <w:vMerge w:val="restart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44475" w:rsidTr="00BA55E7">
        <w:tc>
          <w:tcPr>
            <w:tcW w:w="662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83" w:type="dxa"/>
          </w:tcPr>
          <w:p w:rsidR="00344475" w:rsidRPr="00A3622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3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https://m.edsoo.ru/863f8d54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</w:tcPr>
          <w:p w:rsidR="00CB6C31" w:rsidRDefault="00344475" w:rsidP="00BA55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  <w:r w:rsidR="00BA55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B6C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475" w:rsidRPr="00CB6C31" w:rsidRDefault="00CB6C31" w:rsidP="00BA55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55E7" w:rsidRPr="00BA55E7" w:rsidRDefault="00BA55E7" w:rsidP="00BA55E7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CB6C31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https://m.edsoo.ru/863f8f2a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https://m.edsoo.ru/863f9380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https://m.edsoo.ru/863f9740</w:t>
              </w:r>
            </w:hyperlink>
          </w:p>
        </w:tc>
      </w:tr>
      <w:tr w:rsidR="00344475" w:rsidTr="00BA55E7">
        <w:trPr>
          <w:trHeight w:val="615"/>
        </w:trPr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1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https://m.edsoo.ru/863f9c68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45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https://m.edsoo.ru/863fa050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https://m.edsoo.ru/863fa244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государственной власти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https://m.edsoo.ru/863fa6ea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https://m.edsoo.ru/863faa50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https://m.edsoo.ru/863fabea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https://m.edsoo.ru/863fadfc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https://m.edsoo.ru/863fb130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https://m.edsoo.ru/863fb324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https://m.edsoo.ru/863fb540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https://m.edsoo.ru/863fb748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https://m.edsoo.ru/863fbac2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царство.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https://m.edsoo.ru/863fbdd8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 ЦОК</w:t>
            </w:r>
            <w:hyperlink r:id="rId11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https://m.edsoo.ru/863fbfcc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https://m.edsoo.ru/863fc26a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https://m.edsoo.ru/863fc4c2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устройство Персидской державы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https://m.edsoo.ru/863fc6ca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https://m.edsoo.ru/863fc8dc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https://m.edsoo.ru/863fcaf8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https://m.edsoo.ru/863fce2c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Правление династии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https://m.edsoo.ru/863fd07a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https://m.edsoo.ru/863fd336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https://m.edsoo.ru/863fd5c0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https://m.edsoo.ru/863fd836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https://m.edsoo.ru/8640a31a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https://m.edsoo.ru/8640a770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https://m.edsoo.ru/8640a91e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городов-государств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https://m.edsoo.ru/8640aae0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 ЦОК</w:t>
            </w:r>
            <w:hyperlink r:id="rId12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https://m.edsoo.ru/8640ac84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https://m.edsoo.ru/8640ae32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https://m.edsoo.ru/8640afcc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https://m.edsoo.ru/8640b1ca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https://m.edsoo.ru/8640b382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https://m.edsoo.ru/8640b508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30.01 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https://m.edsoo.ru/8640b67a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https://m.edsoo.ru/8640b7f6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https://m.edsoo.ru/8640b990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https://m.edsoo.ru/8640bb16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https://m.edsoo.ru/8640bcf6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Возвышение Македонии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https://m.edsoo.ru/8640be72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 Македонский и его завоевания на Востоке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https://m.edsoo.ru/8640c002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https://m.edsoo.ru/8640c1c4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полуострова в древности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https://m.edsoo.ru/886460aa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 римских граждан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https://m.edsoo.ru/886465e6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https://m.edsoo.ru/886469b0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Рима с Карфагеном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https://m.edsoo.ru/88646848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Ганнибал; битва при Каннах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https://m.edsoo.ru/88646adc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https://m.edsoo.ru/88646c1c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https://m.edsoo.ru/88646d5c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https://m.edsoo.ru/88646e7e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https://m.edsoo.ru/88646faa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https://m.edsoo.ru/886470f4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https://m.edsoo.ru/886472a2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https://m.edsoo.ru/886473ba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https://m.edsoo.ru/886474dc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https://m.edsoo.ru/88647608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https://m.edsoo.ru/88647716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https://m.edsoo.ru/88647838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https://m.edsoo.ru/8864795a</w:t>
              </w:r>
            </w:hyperlink>
          </w:p>
        </w:tc>
      </w:tr>
      <w:tr w:rsidR="00344475" w:rsidTr="00BA55E7">
        <w:trPr>
          <w:trHeight w:val="551"/>
        </w:trPr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https://m.edsoo.ru/88647a86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 в Древнем Риме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https://m.edsoo.ru/88647c2a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Древнего Рима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https://m.edsoo.ru/88647d4c</w:t>
              </w:r>
            </w:hyperlink>
          </w:p>
        </w:tc>
      </w:tr>
      <w:tr w:rsidR="00344475" w:rsidTr="00BA55E7">
        <w:tc>
          <w:tcPr>
            <w:tcW w:w="66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https://m.edsoo.ru/88647e78</w:t>
              </w:r>
            </w:hyperlink>
          </w:p>
        </w:tc>
      </w:tr>
      <w:tr w:rsidR="00344475" w:rsidTr="00BA55E7">
        <w:tc>
          <w:tcPr>
            <w:tcW w:w="5278" w:type="dxa"/>
            <w:gridSpan w:val="2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7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4" w:type="dxa"/>
          </w:tcPr>
          <w:p w:rsidR="00344475" w:rsidRDefault="00CB6C31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44475" w:rsidRDefault="00344475" w:rsidP="00344475"/>
    <w:p w:rsidR="00344475" w:rsidRPr="001738FE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1738FE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ПОУРОЧНОЕ ПЛАНИРОВАНИЕ    6 КЛАСС</w:t>
      </w:r>
    </w:p>
    <w:p w:rsidR="00344475" w:rsidRPr="001738FE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34447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4828"/>
        <w:gridCol w:w="850"/>
        <w:gridCol w:w="1701"/>
        <w:gridCol w:w="1701"/>
        <w:gridCol w:w="1276"/>
        <w:gridCol w:w="3402"/>
      </w:tblGrid>
      <w:tr w:rsidR="00344475" w:rsidTr="00CB6C31">
        <w:tc>
          <w:tcPr>
            <w:tcW w:w="560" w:type="dxa"/>
            <w:vMerge w:val="restart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8" w:type="dxa"/>
            <w:vMerge w:val="restart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850" w:type="dxa"/>
            <w:vMerge w:val="restart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3402" w:type="dxa"/>
            <w:vMerge w:val="restart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344475" w:rsidTr="00CB6C31">
        <w:tc>
          <w:tcPr>
            <w:tcW w:w="560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</w:tcPr>
          <w:p w:rsidR="00344475" w:rsidRPr="001738FE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https://m.edsoo.ru/88647fa4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https://m.edsoo.ru/886480bc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8" w:type="dxa"/>
          </w:tcPr>
          <w:p w:rsidR="000150C6" w:rsidRDefault="00344475" w:rsidP="00BA55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  <w:p w:rsidR="00344475" w:rsidRPr="000150C6" w:rsidRDefault="000150C6" w:rsidP="00BA55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  <w:p w:rsidR="00CB6C31" w:rsidRPr="00CB6C31" w:rsidRDefault="00CB6C31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CB6C31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https://m.edsoo.ru/886481d4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https://m.edsoo.ru/886482ec</w:t>
              </w:r>
            </w:hyperlink>
          </w:p>
        </w:tc>
      </w:tr>
      <w:tr w:rsidR="00344475" w:rsidTr="00CB6C31">
        <w:trPr>
          <w:trHeight w:val="305"/>
        </w:trPr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https://m.edsoo.ru/8864840e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https://m.edsoo.ru/886485bc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8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https://m.edsoo.ru/886486e8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8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https://m.edsoo.ru/8864880a</w:t>
              </w:r>
            </w:hyperlink>
          </w:p>
        </w:tc>
      </w:tr>
      <w:tr w:rsidR="00344475" w:rsidTr="00CB6C31">
        <w:tc>
          <w:tcPr>
            <w:tcW w:w="56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8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850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https://m.edsoo.ru/8864892c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https://m.edsoo.ru/88648a44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https://m.edsoo.ru/88648b5c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https://m.edsoo.ru/88648c7e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https://m.edsoo.ru/88648e36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https://m.edsoo.ru/88648f62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 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IV в. (Жакерия, восстание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https://m.edsoo.ru/88649070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https://m.edsoo.ru/8864919c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https://m.edsoo.ru/886492be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https://m.edsoo.ru/886493d6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https://m.edsoo.ru/886494f8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https://m.edsoo.ru/88649872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8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850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E67F5F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7F5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402" w:type="dxa"/>
          </w:tcPr>
          <w:p w:rsidR="00344475" w:rsidRPr="00E67F5F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https://m.edsoo.ru/88649a5c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https://m.edsoo.ru/88649b92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https://m.edsoo.ru/88649cd2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https://m.edsoo.ru/8a17efa2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https://m.edsoo.ru/8a17f31c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https://m.edsoo.ru/8a17f448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https://m.edsoo.ru/8a17f560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https://m.edsoo.ru/8a17f66e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https://m.edsoo.ru/8a17f790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https://m.edsoo.ru/8a17f916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https://m.edsoo.ru/8a17fad8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https://m.edsoo.ru/8a17ff2e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https://m.edsoo.ru/8a180140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Русь в конце X — начале XII в.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https://m.edsoo.ru/8a18030c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https://m.edsoo.ru/8a1804f6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https://m.edsoo.ru/8a1806a4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https://m.edsoo.ru/8a180848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8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Древнерусское право: 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Правда, церковные уставы</w:t>
            </w:r>
          </w:p>
        </w:tc>
        <w:tc>
          <w:tcPr>
            <w:tcW w:w="850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7B6921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B69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402" w:type="dxa"/>
          </w:tcPr>
          <w:p w:rsidR="00344475" w:rsidRPr="007B6921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https://m.edsoo.ru/8a180c26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30.01 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https://m.edsoo.ru/8a180e06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https://m.edsoo.ru/8a180fd2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https://m.edsoo.ru/8a181194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культура и ремесло Руси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https://m.edsoo.ru/8a18134c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https://m.edsoo.ru/8a181518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https://m.edsoo.ru/8a1816e4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https://m.edsoo.ru/8a181d1a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https://m.edsoo.ru/8a1821b6</w:t>
              </w:r>
            </w:hyperlink>
          </w:p>
        </w:tc>
      </w:tr>
      <w:tr w:rsidR="00344475" w:rsidRPr="00E67F5F" w:rsidTr="00CB6C31">
        <w:trPr>
          <w:trHeight w:val="277"/>
        </w:trPr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https://m.edsoo.ru/8a18230a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Белокаменные храмы Северо-Восточной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иблиотека ЦОК </w:t>
            </w:r>
            <w:hyperlink r:id="rId21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https://m.edsoo.ru/8a182436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Монгольской импер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завоевательные походы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https://m.edsoo.ru/8a182562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https://m.edsoo.ru/8a182954</w:t>
              </w:r>
            </w:hyperlink>
          </w:p>
        </w:tc>
      </w:tr>
      <w:tr w:rsidR="00344475" w:rsidRPr="00E67F5F" w:rsidTr="00CB6C31">
        <w:trPr>
          <w:trHeight w:val="294"/>
        </w:trPr>
        <w:tc>
          <w:tcPr>
            <w:tcW w:w="56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8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</w:t>
            </w:r>
          </w:p>
        </w:tc>
        <w:tc>
          <w:tcPr>
            <w:tcW w:w="850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80702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402" w:type="dxa"/>
          </w:tcPr>
          <w:p w:rsidR="00344475" w:rsidRPr="00B80702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https://m.edsoo.ru/8a182954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https://m.edsoo.ru/8a182e5e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https://m.edsoo.ru/8a182e5e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https://m.edsoo.ru/8a183002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https://m.edsoo.ru/8a1831d8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https://m.edsoo.ru/8a1835b6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https://m.edsoo.ru/8a1837d2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https://m.edsoo.ru/8a183994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https://m.edsoo.ru/8a183e76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https://m.edsoo.ru/8a18402e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https://m.edsoo.ru/8a1841c8</w:t>
              </w:r>
            </w:hyperlink>
          </w:p>
        </w:tc>
      </w:tr>
      <w:tr w:rsidR="00344475" w:rsidRPr="00E67F5F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https://m.edsoo.ru/8a184358</w:t>
              </w:r>
            </w:hyperlink>
          </w:p>
        </w:tc>
      </w:tr>
      <w:tr w:rsidR="00344475" w:rsidRPr="00E67F5F" w:rsidTr="00CB6C31">
        <w:trPr>
          <w:trHeight w:val="693"/>
        </w:trPr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https://m.edsoo.ru/8a1844de</w:t>
              </w:r>
            </w:hyperlink>
          </w:p>
        </w:tc>
      </w:tr>
      <w:tr w:rsidR="00344475" w:rsidRPr="00331E7B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https://m.edsoo.ru/8a18466e</w:t>
              </w:r>
            </w:hyperlink>
          </w:p>
        </w:tc>
      </w:tr>
      <w:tr w:rsidR="00344475" w:rsidRPr="00331E7B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1E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44475" w:rsidRPr="00331E7B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Наш край с древнейших времен до конца XV в.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https://m.edsoo.ru/8a184dda</w:t>
              </w:r>
            </w:hyperlink>
          </w:p>
        </w:tc>
      </w:tr>
      <w:tr w:rsidR="00344475" w:rsidRPr="00331E7B" w:rsidTr="00CB6C31">
        <w:tc>
          <w:tcPr>
            <w:tcW w:w="56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8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44475" w:rsidRPr="00331E7B" w:rsidTr="00CB6C31">
        <w:tc>
          <w:tcPr>
            <w:tcW w:w="5388" w:type="dxa"/>
            <w:gridSpan w:val="2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1E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1E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344475" w:rsidRPr="00331E7B" w:rsidRDefault="000150C6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331E7B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4475" w:rsidRPr="00331E7B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44475" w:rsidRPr="00331E7B" w:rsidRDefault="00344475" w:rsidP="00344475">
      <w:pPr>
        <w:rPr>
          <w:sz w:val="24"/>
          <w:szCs w:val="24"/>
        </w:rPr>
      </w:pPr>
    </w:p>
    <w:p w:rsidR="00344475" w:rsidRPr="00E67F5F" w:rsidRDefault="00344475" w:rsidP="003444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4"/>
          <w:szCs w:val="24"/>
          <w:lang w:eastAsia="ru-RU"/>
        </w:rPr>
      </w:pPr>
    </w:p>
    <w:p w:rsidR="000150C6" w:rsidRDefault="000150C6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0150C6" w:rsidRDefault="000150C6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0150C6" w:rsidRDefault="000150C6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0150C6" w:rsidRDefault="000150C6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344475" w:rsidRPr="00791BA3" w:rsidRDefault="00344475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91BA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ПОУРОЧНОЕ ПЛАНИРОВАНИЕ    7 КЛАСС</w:t>
      </w:r>
    </w:p>
    <w:p w:rsidR="00344475" w:rsidRDefault="00344475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475" w:rsidRDefault="00344475" w:rsidP="00344475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b"/>
        <w:tblW w:w="14094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2551"/>
        <w:gridCol w:w="1276"/>
        <w:gridCol w:w="94"/>
        <w:gridCol w:w="1182"/>
        <w:gridCol w:w="94"/>
        <w:gridCol w:w="3308"/>
        <w:gridCol w:w="94"/>
      </w:tblGrid>
      <w:tr w:rsidR="00344475" w:rsidTr="000150C6">
        <w:trPr>
          <w:gridAfter w:val="1"/>
          <w:wAfter w:w="94" w:type="dxa"/>
        </w:trPr>
        <w:tc>
          <w:tcPr>
            <w:tcW w:w="536" w:type="dxa"/>
            <w:vMerge w:val="restart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3" w:type="dxa"/>
            <w:vMerge w:val="restart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44475" w:rsidTr="000150C6">
        <w:tc>
          <w:tcPr>
            <w:tcW w:w="536" w:type="dxa"/>
            <w:vMerge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https://m.edsoo.ru/88649f52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https://m.edsoo.ru/8864a1a0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 конца XV — XVI в. и их последствия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https://m.edsoo.ru/8864a36c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Социально-экономические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изменения в европейском обществе в XVI-XVII вв.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https://m.edsoo.ru/8864a4ca</w:t>
              </w:r>
            </w:hyperlink>
          </w:p>
        </w:tc>
      </w:tr>
      <w:tr w:rsidR="00344475" w:rsidTr="000150C6">
        <w:trPr>
          <w:trHeight w:val="305"/>
        </w:trPr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https://m.edsoo.ru/8864a5e2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начало Реформации</w:t>
            </w:r>
            <w:r w:rsidR="000150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150C6" w:rsidRPr="000150C6" w:rsidRDefault="000150C6" w:rsidP="00015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  <w:p w:rsidR="000150C6" w:rsidRPr="000150C6" w:rsidRDefault="000150C6" w:rsidP="00BA55E7">
            <w:pPr>
              <w:tabs>
                <w:tab w:val="left" w:pos="2254"/>
              </w:tabs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0150C6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https://m.edsoo.ru/8864a786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dxa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402" w:type="dxa"/>
            <w:gridSpan w:val="2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https://m.edsoo.ru/8864a8da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3" w:type="dxa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402" w:type="dxa"/>
            <w:gridSpan w:val="2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https://m.edsoo.ru/8864aa24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3" w:type="dxa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  <w:tc>
          <w:tcPr>
            <w:tcW w:w="1276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2" w:type="dxa"/>
            <w:gridSpan w:val="2"/>
          </w:tcPr>
          <w:p w:rsidR="00344475" w:rsidRPr="006F0F57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https://m.edsoo.ru/8864ab78</w:t>
              </w:r>
            </w:hyperlink>
          </w:p>
        </w:tc>
      </w:tr>
      <w:tr w:rsidR="00344475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43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43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E643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https://m.edsoo.ru/8864acea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Франция: путь к абсолютизму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https://m.edsoo.ru/8864ae16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https://m.edsoo.ru/8864af38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Английская революция середины XVII 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https://m.edsoo.ru/8864b050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https://m.edsoo.ru/8864b37a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https://m.edsoo.ru/8864b4c4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Тридцатилетняя война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https://m.edsoo.ru/8864b5e6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https://m.edsoo.ru/8864b6f4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https://m.edsoo.ru/8864b802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науки: переворот в естествознании, возникновение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новой картины мира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https://m.edsoo.ru/8864b924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https://m.edsoo.ru/8864ba46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https://m.edsoo.ru/8864bb86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https://m.edsoo.ru/8864bd8e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https://m.edsoo.ru/8864bf32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https://m.edsoo.ru/8a1852e4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Московского княжества в первой трети XVI в.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https://m.edsoo.ru/8a18546a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https://m.edsoo.ru/8a1855e6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3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1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276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  <w:r w:rsidRPr="00E643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E643CB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https://m.edsoo.ru/8a185780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94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Иваном IV царского титула. Реформы середины XVI в.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94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7A494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https://m.edsoo.ru/8a185906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XVI в.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https://m.edsoo.ru/8a185d34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https://m.edsoo.ru/8a185eba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https://m.edsoo.ru/8a18602c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https://m.edsoo.ru/8a1861b2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https://m.edsoo.ru/8a186356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https://m.edsoo.ru/8a1864dc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Противоречивость личности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Ивана Грозного. Результаты и цена преобразований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https://m.edsoo.ru/8a186856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https://m.edsoo.ru/8a1869dc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Накануне Смуты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https://m.edsoo.ru/8a186b6c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Смутное время начала XVII в.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https://m.edsoo.ru/8a186d1a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Василий Шуйский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https://m.edsoo.ru/8a186eb4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https://m.edsoo.ru/8a187076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https://m.edsoo.ru/8a187242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https://m.edsoo.ru/8a1873fa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https://m.edsoo.ru/8a187878</w:t>
              </w:r>
            </w:hyperlink>
          </w:p>
        </w:tc>
      </w:tr>
      <w:tr w:rsidR="00344475" w:rsidRPr="00E643CB" w:rsidTr="000150C6">
        <w:tc>
          <w:tcPr>
            <w:tcW w:w="53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3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276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7A494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7A4943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https://m.edsoo.ru/8a187a6c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675A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675A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2675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https://m.edsoo.ru/8a187e90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Михаила Федоровича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https://m.edsoo.ru/8a188070</w:t>
              </w:r>
            </w:hyperlink>
          </w:p>
        </w:tc>
      </w:tr>
      <w:tr w:rsidR="00344475" w:rsidRPr="002675A8" w:rsidTr="000150C6">
        <w:trPr>
          <w:trHeight w:val="277"/>
        </w:trPr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https://m.edsoo.ru/8a18821e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твование Алексея Михайловича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https://m.edsoo.ru/8a1883ea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https://m.edsoo.ru/8a1885b6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Федор Алексеевич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https://m.edsoo.ru/8a188a70</w:t>
              </w:r>
            </w:hyperlink>
          </w:p>
        </w:tc>
      </w:tr>
      <w:tr w:rsidR="00344475" w:rsidRPr="002675A8" w:rsidTr="000150C6">
        <w:trPr>
          <w:trHeight w:val="294"/>
        </w:trPr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https://m.edsoo.ru/8a188c50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 XVII 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https://m.edsoo.ru/8a188e08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Городские восстания середины XVII 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https://m.edsoo.ru/8a188f7a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https://m.edsoo.ru/8a189132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реформа 1654 г. Медный бунт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https://m.edsoo.ru/8a189308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Степана Разина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https://m.edsoo.ru/8a1896f0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XVII 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https://m.edsoo.ru/8a1898d0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https://m.edsoo.ru/8a189a88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южных рубежей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https://m.edsoo.ru/8a189dda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https://m.edsoo.ru/8a189c2c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новых территорий. Народы России в XVII 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https://m.edsoo.ru/8a189f92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https://m.edsoo.ru/8a18a41a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https://m.edsoo.ru/8a18a604</w:t>
              </w:r>
            </w:hyperlink>
          </w:p>
        </w:tc>
      </w:tr>
      <w:tr w:rsidR="00344475" w:rsidRPr="002675A8" w:rsidTr="000150C6">
        <w:trPr>
          <w:trHeight w:val="358"/>
        </w:trPr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https://m.edsoo.ru/8a18a7b2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675A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Летописание и начало книгопечатания XVII в. Развитие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образования и научных знаний в XVI-XVII вв.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  <w:gridSpan w:val="2"/>
          </w:tcPr>
          <w:p w:rsidR="00344475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https://m.edsoo.ru/8a18a99c</w:t>
              </w:r>
            </w:hyperlink>
          </w:p>
          <w:p w:rsidR="00344475" w:rsidRPr="002675A8" w:rsidRDefault="00764707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5" w:history="1">
              <w:r w:rsidR="00344475"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https://m.edsoo.ru/8a18ab68</w:t>
              </w:r>
            </w:hyperlink>
          </w:p>
        </w:tc>
      </w:tr>
      <w:tr w:rsidR="00344475" w:rsidRPr="002675A8" w:rsidTr="000150C6">
        <w:tc>
          <w:tcPr>
            <w:tcW w:w="53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683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  <w:r w:rsidRPr="002675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https://m.edsoo.ru/8a18afdc</w:t>
              </w:r>
            </w:hyperlink>
          </w:p>
        </w:tc>
      </w:tr>
      <w:tr w:rsidR="00344475" w:rsidRPr="002675A8" w:rsidTr="000150C6">
        <w:tc>
          <w:tcPr>
            <w:tcW w:w="4219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675A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</w:tcPr>
          <w:p w:rsidR="00344475" w:rsidRPr="002675A8" w:rsidRDefault="000150C6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44475" w:rsidRPr="002675A8" w:rsidRDefault="00344475" w:rsidP="00BA55E7">
            <w:pPr>
              <w:tabs>
                <w:tab w:val="left" w:pos="2254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44475" w:rsidRPr="002675A8" w:rsidRDefault="00344475" w:rsidP="00344475">
      <w:pPr>
        <w:tabs>
          <w:tab w:val="left" w:pos="2254"/>
        </w:tabs>
        <w:rPr>
          <w:sz w:val="24"/>
          <w:szCs w:val="24"/>
        </w:rPr>
      </w:pPr>
    </w:p>
    <w:p w:rsidR="00344475" w:rsidRPr="00D51F03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D51F0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ПОУРОЧНОЕ ПЛАНИРОВАНИЕ    8 КЛАСС</w:t>
      </w:r>
    </w:p>
    <w:p w:rsidR="0034447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475" w:rsidRDefault="00344475" w:rsidP="0034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2551"/>
        <w:gridCol w:w="1418"/>
        <w:gridCol w:w="1276"/>
        <w:gridCol w:w="3402"/>
      </w:tblGrid>
      <w:tr w:rsidR="00344475" w:rsidTr="000150C6">
        <w:tc>
          <w:tcPr>
            <w:tcW w:w="533" w:type="dxa"/>
            <w:vMerge w:val="restart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02" w:type="dxa"/>
            <w:vMerge w:val="restart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44475" w:rsidTr="000150C6">
        <w:tc>
          <w:tcPr>
            <w:tcW w:w="533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https://m.edsoo.ru/8864c086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https://m.edsoo.ru/8864c1a8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 — центр Просвещения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https://m.edsoo.ru/8864c2c0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https://m.edsoo.ru/8864c3f6</w:t>
              </w:r>
            </w:hyperlink>
          </w:p>
        </w:tc>
      </w:tr>
      <w:tr w:rsidR="00344475" w:rsidTr="000150C6">
        <w:trPr>
          <w:trHeight w:val="305"/>
        </w:trPr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XVIII в.</w:t>
            </w:r>
          </w:p>
          <w:p w:rsidR="000150C6" w:rsidRPr="000150C6" w:rsidRDefault="000150C6" w:rsidP="00015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  <w:p w:rsidR="000150C6" w:rsidRPr="000150C6" w:rsidRDefault="000150C6" w:rsidP="00BA55E7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0150C6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https://m.edsoo.ru/8864c536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402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https://m.edsoo.ru/8864c6d0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 в XVIII в.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https://m.edsoo.ru/8864c892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https://m.edsoo.ru/8864c9c8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Государства Пиренейского 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полуострова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2" w:type="dxa"/>
          </w:tcPr>
          <w:p w:rsidR="00344475" w:rsidRPr="006F0F57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https://m.edsoo.ru/8864cae0</w:t>
              </w:r>
            </w:hyperlink>
          </w:p>
        </w:tc>
      </w:tr>
      <w:tr w:rsidR="00344475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C1D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английских колоний на американской земле.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C1D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FC1DE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https://m.edsoo.ru/8864cc0c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https://m.edsoo.ru/8864cd24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https://m.edsoo.ru/8864ce3c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https://m.edsoo.ru/8864cf5e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https://m.edsoo.ru/8864d080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в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https://m.edsoo.ru/8864d418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культура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https://m.edsoo.ru/8864d562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https://m.edsoo.ru/8864d6ac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C1D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FC1DE6">
                <w:rPr>
                  <w:rStyle w:val="ae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https://m.edsoo.ru/8864d7c4</w:t>
              </w:r>
            </w:hyperlink>
          </w:p>
        </w:tc>
      </w:tr>
      <w:tr w:rsidR="00344475" w:rsidRPr="00FC1DE6" w:rsidTr="000150C6">
        <w:trPr>
          <w:trHeight w:val="305"/>
        </w:trPr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https://m.edsoo.ru/8864d8dc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https://m.edsoo.ru/8864d9f4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https://m.edsoo.ru/8864db0c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C1D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стран Востока в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C1D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FC1DE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https://m.edsoo.ru/8864dc56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https://m.edsoo.ru/8864dea4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Россия в конце XVII-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XVIII в.: от царства к империи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https://m.edsoo.ru/8a18b356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https://m.edsoo.ru/8a18b720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https://m.edsoo.ru/8a18ba40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https://m.edsoo.ru/8a18bbee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политика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https://m.edsoo.ru/8a18bd74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управления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https://m.edsoo.ru/8a18bef0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https://m.edsoo.ru/8a18c094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Церковная реформа. Упразднение патриаршества, учреждение Синода. Положение инославных конфессий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https://m.edsoo.ru/8a18c620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Оппозиция реформам Петра I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https://m.edsoo.ru/8a18c7ec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первой четверти XVIII в.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https://m.edsoo.ru/8a18c97c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https://m.edsoo.ru/8a18cb0c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https://m.edsoo.ru/8a18cc88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https://m.edsoo.ru/8a18ce0e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нновны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https://m.edsoo.ru/8a18cfa8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https://m.edsoo.ru/8a18d1d8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Елизавете Петровне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https://m.edsoo.ru/8a18d368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https://m.edsoo.ru/8a18d516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Петра III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C1DE6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  <w:r w:rsidRPr="00FC1D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C1DE6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https://m.edsoo.ru/8a18d6a6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2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2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F12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https://m.edsoo.ru/8a18d840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https://m.edsoo.ru/8a18d9e4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https://m.edsoo.ru/8a18dc14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https://m.edsoo.ru/8a18ddc2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https://m.edsoo.ru/8a18dfb6</w:t>
              </w:r>
            </w:hyperlink>
          </w:p>
        </w:tc>
      </w:tr>
      <w:tr w:rsidR="00344475" w:rsidRPr="00FC1DE6" w:rsidTr="000150C6">
        <w:trPr>
          <w:trHeight w:val="277"/>
        </w:trPr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https://m.edsoo.ru/8a18e16e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и народы России в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https://m.edsoo.ru/8a18e59c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https://m.edsoo.ru/8a18e722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промышленности в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https://m.edsoo.ru/8a18e858</w:t>
              </w:r>
            </w:hyperlink>
          </w:p>
        </w:tc>
      </w:tr>
      <w:tr w:rsidR="00344475" w:rsidRPr="00FC1DE6" w:rsidTr="000150C6">
        <w:trPr>
          <w:trHeight w:val="294"/>
        </w:trPr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2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торговля в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2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F12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https://m.edsoo.ru/8a18e9d4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Обострение социальных противоречий в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https://m.edsoo.ru/8a18ebc8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https://m.edsoo.ru/8a18ed6c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второй половины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https://m.edsoo.ru/8a18ef42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https://m.edsoo.ru/8a18f118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https://m.edsoo.ru/8a18f302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https://m.edsoo.ru/8a18f4b0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https://m.edsoo.ru/8a18f668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Павла I в области внешней политики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https://m.edsoo.ru/8a18f8ca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https://m.edsoo.ru/8a18fa6e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https://m.edsoo.ru/8a18fbb8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культура и культура народов России в XVIII в.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https://m.edsoo.ru/8a18fcf8</w:t>
              </w:r>
            </w:hyperlink>
          </w:p>
        </w:tc>
      </w:tr>
      <w:tr w:rsidR="00344475" w:rsidRPr="00FC1DE6" w:rsidTr="000150C6">
        <w:tc>
          <w:tcPr>
            <w:tcW w:w="533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120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F120A5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402" w:type="dxa"/>
          </w:tcPr>
          <w:p w:rsidR="00344475" w:rsidRPr="00F120A5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https://m.edsoo.ru/8a18fe6a</w:t>
              </w:r>
            </w:hyperlink>
          </w:p>
        </w:tc>
      </w:tr>
      <w:tr w:rsidR="00344475" w:rsidRPr="00BC104C" w:rsidTr="000150C6">
        <w:trPr>
          <w:trHeight w:val="693"/>
        </w:trPr>
        <w:tc>
          <w:tcPr>
            <w:tcW w:w="533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6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наука в XVIII в.</w:t>
            </w: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https://m.edsoo.ru/8a190022</w:t>
              </w:r>
            </w:hyperlink>
          </w:p>
        </w:tc>
      </w:tr>
      <w:tr w:rsidR="00344475" w:rsidRPr="00BC104C" w:rsidTr="000150C6">
        <w:tc>
          <w:tcPr>
            <w:tcW w:w="533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6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10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44475" w:rsidRPr="00BC104C" w:rsidTr="000150C6">
        <w:tc>
          <w:tcPr>
            <w:tcW w:w="533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https://m.edsoo.ru/8a1901ee</w:t>
              </w:r>
            </w:hyperlink>
          </w:p>
        </w:tc>
      </w:tr>
      <w:tr w:rsidR="00344475" w:rsidRPr="00BC104C" w:rsidTr="000150C6">
        <w:tc>
          <w:tcPr>
            <w:tcW w:w="533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архитектура XVIII в.</w:t>
            </w:r>
            <w:r w:rsidRPr="00455433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54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  <w:r w:rsidRPr="00BC10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https://m.edsoo.ru/8a1907f2</w:t>
              </w:r>
            </w:hyperlink>
          </w:p>
        </w:tc>
      </w:tr>
      <w:tr w:rsidR="00344475" w:rsidRPr="00BC104C" w:rsidTr="000150C6">
        <w:tc>
          <w:tcPr>
            <w:tcW w:w="4219" w:type="dxa"/>
            <w:gridSpan w:val="2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10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  <w:r w:rsidR="000150C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18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475" w:rsidRPr="00BC104C" w:rsidRDefault="00344475" w:rsidP="00BA5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4475" w:rsidRPr="00BC104C" w:rsidRDefault="00344475" w:rsidP="00BA55E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64707" w:rsidRDefault="00764707" w:rsidP="007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0F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9 </w:t>
      </w:r>
      <w:r w:rsidRPr="006F0F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p w:rsidR="00764707" w:rsidRDefault="00764707" w:rsidP="007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07" w:rsidRDefault="00764707" w:rsidP="007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b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4421"/>
        <w:gridCol w:w="851"/>
        <w:gridCol w:w="1701"/>
        <w:gridCol w:w="1559"/>
        <w:gridCol w:w="992"/>
        <w:gridCol w:w="3686"/>
      </w:tblGrid>
      <w:tr w:rsidR="00764707" w:rsidTr="00764707">
        <w:tc>
          <w:tcPr>
            <w:tcW w:w="540" w:type="dxa"/>
            <w:vMerge w:val="restart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1" w:type="dxa"/>
            <w:vMerge w:val="restart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86" w:type="dxa"/>
            <w:vMerge w:val="restart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64707" w:rsidTr="00764707">
        <w:tc>
          <w:tcPr>
            <w:tcW w:w="540" w:type="dxa"/>
            <w:vMerge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vMerge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Введение. История нового времени. </w:t>
            </w: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XIX- начала XX в.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https://m.edsoo.ru/8864dff8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https://m.edsoo.ru/8864e17e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https://m.edsoo.ru/8864e2dc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https://m.edsoo.ru/8864e44e</w:t>
              </w:r>
            </w:hyperlink>
          </w:p>
        </w:tc>
      </w:tr>
      <w:tr w:rsidR="00764707" w:rsidTr="00764707">
        <w:trPr>
          <w:trHeight w:val="305"/>
        </w:trPr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Политические течения и партии в XIX веке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707" w:rsidRPr="0029457B" w:rsidRDefault="00764707" w:rsidP="00224719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https://m.edsoo.ru/8864e584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Франция, Великобритания в XIX в.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революции 1830 г. и 1848-1849 гг.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https://m.edsoo.ru/8864eb56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 в середине XIX - начале XX в.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Италия в середине XIX - начале XX в.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</w:p>
        </w:tc>
      </w:tr>
      <w:tr w:rsidR="00764707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26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Соединенные Штаты Америки в середине XIX - начале XX в.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</w:t>
            </w: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26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63264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</w:t>
            </w: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86" w:type="dxa"/>
          </w:tcPr>
          <w:p w:rsidR="00764707" w:rsidRDefault="00764707" w:rsidP="002247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4707" w:rsidRDefault="00764707" w:rsidP="002247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</w:p>
          <w:p w:rsidR="00764707" w:rsidRPr="0029457B" w:rsidRDefault="00764707" w:rsidP="002247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Влияние США на страны Латинской Америки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Япония и Китай в XIX - начале XX в.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Османская империя в XIX - начале XX в.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https://m.edsoo.ru/8864f6f0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Индия в XIX - начале XX в.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https://m.edsoo.ru/8864f83a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https://m.edsoo.ru/8864fb6e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https://m.edsoo.ru/8864fcea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1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Обобщение. Историческое и культурное наследие XIX в.</w:t>
            </w:r>
          </w:p>
        </w:tc>
        <w:tc>
          <w:tcPr>
            <w:tcW w:w="85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326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632646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686" w:type="dxa"/>
          </w:tcPr>
          <w:p w:rsidR="00764707" w:rsidRPr="00632646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https://m.edsoo.ru/8864ff2e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Российская империя в XIX- начале XX в.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https://m.edsoo.ru/8a190996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Проекты либеральных реформ Александра I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https://m.edsoo.ru/8a190b80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1" w:type="dxa"/>
          </w:tcPr>
          <w:p w:rsidR="00764707" w:rsidRPr="00F2323F" w:rsidRDefault="00764707" w:rsidP="00224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М.М. Сперанского.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XIX в.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https://m.edsoo.ru/8a190d10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https://m.edsoo.ru/8a190ebe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 1813–1825 годах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https://m.edsoo.ru/8a1912ce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1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политика Александра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1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первой четверти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https://m.edsoo.ru/8a191490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https://m.edsoo.ru/8a191648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https://m.edsoo.ru/8a191cec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во второй четверти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</w:t>
            </w: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https://m.edsoo.ru/8a19223c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</w:t>
            </w: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https://m.edsoo.ru/8a191f12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https://m.edsoo.ru/8a1920c0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https://m.edsoo.ru/8a19261a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науки и техники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Народная культура. Культура повседневности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20.12</w:t>
            </w: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https://m.edsoo.ru/8a19278c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https://m.edsoo.ru/8a192ad4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Конфликты и сотрудничество между народами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https://m.edsoo.ru/8a192c5a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1" w:type="dxa"/>
          </w:tcPr>
          <w:p w:rsidR="00764707" w:rsidRPr="009271DB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индустриализация и предпосылки реформ.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Земская и городская реформы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https://m.edsoo.ru/8a19316e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https://m.edsoo.ru/8a1933da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Военные реформы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hyperlink r:id="rId41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https://m.edsoo.ru/8a193542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421" w:type="dxa"/>
          </w:tcPr>
          <w:p w:rsidR="00764707" w:rsidRPr="009271DB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1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внешней политики империи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77E9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877E9A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686" w:type="dxa"/>
          </w:tcPr>
          <w:p w:rsidR="00764707" w:rsidRPr="00877E9A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https://m.edsoo.ru/8a1936a0</w:t>
              </w:r>
            </w:hyperlink>
          </w:p>
        </w:tc>
      </w:tr>
      <w:tr w:rsidR="00764707" w:rsidRPr="00632646" w:rsidTr="00764707">
        <w:trPr>
          <w:trHeight w:val="277"/>
        </w:trPr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https://m.edsoo.ru/8a193862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«Народное самодержавие» Александра III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https://m.edsoo.ru/8a193a06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Сельское хозяйство и промышленность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https://m.edsoo.ru/8a193cae</w:t>
              </w:r>
            </w:hyperlink>
          </w:p>
        </w:tc>
      </w:tr>
      <w:tr w:rsidR="00764707" w:rsidRPr="00632646" w:rsidTr="00764707">
        <w:trPr>
          <w:trHeight w:val="294"/>
        </w:trPr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Индустриализация и урбанизация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https://m.edsoo.ru/8a193e5c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Культура и быт народов России во второй половине XIX в.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https://m.edsoo.ru/8a193f88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https://m.edsoo.ru/8a1940b4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1" w:type="dxa"/>
          </w:tcPr>
          <w:p w:rsidR="00764707" w:rsidRPr="009271DB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Художественная культура второй половины XIX в.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1" w:type="dxa"/>
          </w:tcPr>
          <w:p w:rsidR="00764707" w:rsidRPr="00F4216C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разных слоёв населения в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https://m.edsoo.ru/8a1942e4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 самодержавия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1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особенности внутренней политики.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1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экономике и социальном строе.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6</w:t>
            </w: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Идейные течения и общественное движение второй половины XIX в.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https://m.edsoo.ru/8a1946ae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1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C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686" w:type="dxa"/>
          </w:tcPr>
          <w:p w:rsidR="00764707" w:rsidRPr="00933CB9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1" w:type="dxa"/>
          </w:tcPr>
          <w:p w:rsidR="00764707" w:rsidRPr="009271DB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на рубеже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933CB9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Россия в системе международных отношений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21" w:type="dxa"/>
          </w:tcPr>
          <w:p w:rsidR="00764707" w:rsidRPr="00F4216C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1904-1905 гг.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21" w:type="dxa"/>
          </w:tcPr>
          <w:p w:rsidR="0076470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</w:t>
            </w:r>
          </w:p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1905—1907 гг. 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1" w:type="dxa"/>
          </w:tcPr>
          <w:p w:rsidR="00764707" w:rsidRPr="009271DB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экономические реформы П.А. Сперанского.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686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rPr>
          <w:trHeight w:val="693"/>
        </w:trPr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Избирательный закон 11 декабря 1905 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https://m.edsoo.ru/8a194f5a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https://m.edsoo.ru/8a1954e6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6F0F5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https://m.edsoo.ru/8a195608</w:t>
              </w:r>
            </w:hyperlink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Российская империя накануне </w:t>
            </w: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революции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 1917 года и его последствия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Нападение гитлеровской Германии на СССР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Крупнейшие битвы в ходе войны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СССР и союзники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Распад СССР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Становление демократической России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21" w:type="dxa"/>
          </w:tcPr>
          <w:p w:rsidR="00764707" w:rsidRPr="006F0F57" w:rsidRDefault="00764707" w:rsidP="00224719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21" w:type="dxa"/>
          </w:tcPr>
          <w:p w:rsidR="00764707" w:rsidRPr="0022506D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506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22506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21" w:type="dxa"/>
          </w:tcPr>
          <w:p w:rsidR="00764707" w:rsidRPr="0022506D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506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59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21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0F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540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21" w:type="dxa"/>
          </w:tcPr>
          <w:p w:rsidR="00764707" w:rsidRPr="0029457B" w:rsidRDefault="00764707" w:rsidP="00224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 «Российская империя в </w:t>
            </w: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начале</w:t>
            </w: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XX</w:t>
            </w:r>
            <w:r w:rsidRPr="0029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851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64707" w:rsidRPr="00632646" w:rsidTr="00764707">
        <w:tc>
          <w:tcPr>
            <w:tcW w:w="4961" w:type="dxa"/>
            <w:gridSpan w:val="2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59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4707" w:rsidRPr="003B5908" w:rsidRDefault="00764707" w:rsidP="00224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64707" w:rsidRPr="003B5908" w:rsidRDefault="00764707" w:rsidP="0022471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64707" w:rsidRPr="00632646" w:rsidRDefault="00764707" w:rsidP="00764707">
      <w:pPr>
        <w:rPr>
          <w:sz w:val="2"/>
        </w:rPr>
      </w:pPr>
      <w:r>
        <w:rPr>
          <w:sz w:val="2"/>
        </w:rPr>
        <w:t>.</w:t>
      </w:r>
    </w:p>
    <w:p w:rsid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07" w:rsidRDefault="00764707" w:rsidP="007647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07" w:rsidRDefault="00764707" w:rsidP="00764707"/>
    <w:tbl>
      <w:tblPr>
        <w:tblW w:w="14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4"/>
      </w:tblGrid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rHeight w:val="56"/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707" w:rsidRPr="006F0F57" w:rsidTr="00224719">
        <w:trPr>
          <w:tblCellSpacing w:w="15" w:type="dxa"/>
        </w:trPr>
        <w:tc>
          <w:tcPr>
            <w:tcW w:w="9014" w:type="dxa"/>
            <w:hideMark/>
          </w:tcPr>
          <w:p w:rsidR="00764707" w:rsidRPr="006F0F57" w:rsidRDefault="00764707" w:rsidP="002247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4707" w:rsidRDefault="00764707" w:rsidP="00764707"/>
    <w:p w:rsidR="00344475" w:rsidRPr="00BC104C" w:rsidRDefault="00344475" w:rsidP="00344475">
      <w:pPr>
        <w:rPr>
          <w:sz w:val="24"/>
          <w:szCs w:val="24"/>
        </w:rPr>
      </w:pPr>
    </w:p>
    <w:sectPr w:rsidR="00344475" w:rsidRPr="00BC104C" w:rsidSect="00764707">
      <w:pgSz w:w="16383" w:h="11906" w:orient="landscape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10"/>
  </w:num>
  <w:num w:numId="5">
    <w:abstractNumId w:val="33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6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4"/>
  </w:num>
  <w:num w:numId="17">
    <w:abstractNumId w:val="18"/>
  </w:num>
  <w:num w:numId="18">
    <w:abstractNumId w:val="1"/>
  </w:num>
  <w:num w:numId="19">
    <w:abstractNumId w:val="22"/>
  </w:num>
  <w:num w:numId="20">
    <w:abstractNumId w:val="30"/>
  </w:num>
  <w:num w:numId="21">
    <w:abstractNumId w:val="13"/>
  </w:num>
  <w:num w:numId="22">
    <w:abstractNumId w:val="29"/>
  </w:num>
  <w:num w:numId="23">
    <w:abstractNumId w:val="6"/>
  </w:num>
  <w:num w:numId="24">
    <w:abstractNumId w:val="5"/>
  </w:num>
  <w:num w:numId="25">
    <w:abstractNumId w:val="37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38"/>
  </w:num>
  <w:num w:numId="32">
    <w:abstractNumId w:val="4"/>
  </w:num>
  <w:num w:numId="33">
    <w:abstractNumId w:val="12"/>
  </w:num>
  <w:num w:numId="34">
    <w:abstractNumId w:val="28"/>
  </w:num>
  <w:num w:numId="35">
    <w:abstractNumId w:val="8"/>
  </w:num>
  <w:num w:numId="36">
    <w:abstractNumId w:val="25"/>
  </w:num>
  <w:num w:numId="37">
    <w:abstractNumId w:val="20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5"/>
    <w:rsid w:val="00000A05"/>
    <w:rsid w:val="00001276"/>
    <w:rsid w:val="000150C6"/>
    <w:rsid w:val="00015464"/>
    <w:rsid w:val="000237AB"/>
    <w:rsid w:val="00025A53"/>
    <w:rsid w:val="00026AA9"/>
    <w:rsid w:val="000278A8"/>
    <w:rsid w:val="000333EC"/>
    <w:rsid w:val="00035A4F"/>
    <w:rsid w:val="00040622"/>
    <w:rsid w:val="00046472"/>
    <w:rsid w:val="0004708D"/>
    <w:rsid w:val="000535E9"/>
    <w:rsid w:val="00065F14"/>
    <w:rsid w:val="000755C4"/>
    <w:rsid w:val="0009032F"/>
    <w:rsid w:val="00090927"/>
    <w:rsid w:val="0009494E"/>
    <w:rsid w:val="000973B6"/>
    <w:rsid w:val="000A2616"/>
    <w:rsid w:val="000B0B13"/>
    <w:rsid w:val="000B13A3"/>
    <w:rsid w:val="000B2FB9"/>
    <w:rsid w:val="000B348E"/>
    <w:rsid w:val="000C408D"/>
    <w:rsid w:val="000C4B8A"/>
    <w:rsid w:val="000D222B"/>
    <w:rsid w:val="000D5631"/>
    <w:rsid w:val="000D5A1E"/>
    <w:rsid w:val="000D6CC8"/>
    <w:rsid w:val="000E3D46"/>
    <w:rsid w:val="000E678F"/>
    <w:rsid w:val="000F0388"/>
    <w:rsid w:val="000F0B6B"/>
    <w:rsid w:val="000F1FFD"/>
    <w:rsid w:val="000F23B2"/>
    <w:rsid w:val="000F3626"/>
    <w:rsid w:val="000F3E72"/>
    <w:rsid w:val="000F70F4"/>
    <w:rsid w:val="000F7956"/>
    <w:rsid w:val="00110E15"/>
    <w:rsid w:val="00123D48"/>
    <w:rsid w:val="00125F5E"/>
    <w:rsid w:val="0013579C"/>
    <w:rsid w:val="0014335B"/>
    <w:rsid w:val="00145398"/>
    <w:rsid w:val="00145C12"/>
    <w:rsid w:val="001500B2"/>
    <w:rsid w:val="001559D6"/>
    <w:rsid w:val="0015735C"/>
    <w:rsid w:val="00162280"/>
    <w:rsid w:val="00165598"/>
    <w:rsid w:val="00166082"/>
    <w:rsid w:val="00180411"/>
    <w:rsid w:val="001824B3"/>
    <w:rsid w:val="001851D5"/>
    <w:rsid w:val="00186CEA"/>
    <w:rsid w:val="00187AD1"/>
    <w:rsid w:val="00190F37"/>
    <w:rsid w:val="00194C75"/>
    <w:rsid w:val="001A5765"/>
    <w:rsid w:val="001A5EC7"/>
    <w:rsid w:val="001A7876"/>
    <w:rsid w:val="001A7967"/>
    <w:rsid w:val="001B2376"/>
    <w:rsid w:val="001B2FFC"/>
    <w:rsid w:val="001B4316"/>
    <w:rsid w:val="001B7D30"/>
    <w:rsid w:val="001C0E22"/>
    <w:rsid w:val="001C18CB"/>
    <w:rsid w:val="001C277C"/>
    <w:rsid w:val="001C5D97"/>
    <w:rsid w:val="001D671E"/>
    <w:rsid w:val="001E1BCD"/>
    <w:rsid w:val="001E2BC9"/>
    <w:rsid w:val="001E329A"/>
    <w:rsid w:val="001E3D59"/>
    <w:rsid w:val="002005C4"/>
    <w:rsid w:val="0020393C"/>
    <w:rsid w:val="00204D93"/>
    <w:rsid w:val="002068DC"/>
    <w:rsid w:val="00211E23"/>
    <w:rsid w:val="00212520"/>
    <w:rsid w:val="00213146"/>
    <w:rsid w:val="002137E3"/>
    <w:rsid w:val="002149B6"/>
    <w:rsid w:val="002176D5"/>
    <w:rsid w:val="00225029"/>
    <w:rsid w:val="00230976"/>
    <w:rsid w:val="00242F4A"/>
    <w:rsid w:val="00244674"/>
    <w:rsid w:val="002512B8"/>
    <w:rsid w:val="00251CE2"/>
    <w:rsid w:val="002543E2"/>
    <w:rsid w:val="0025464A"/>
    <w:rsid w:val="002555FB"/>
    <w:rsid w:val="002559E1"/>
    <w:rsid w:val="00257EC4"/>
    <w:rsid w:val="002603FC"/>
    <w:rsid w:val="00261C44"/>
    <w:rsid w:val="0026256E"/>
    <w:rsid w:val="0026546C"/>
    <w:rsid w:val="00266F04"/>
    <w:rsid w:val="00267361"/>
    <w:rsid w:val="002678F6"/>
    <w:rsid w:val="00272FCC"/>
    <w:rsid w:val="00275D2B"/>
    <w:rsid w:val="00281118"/>
    <w:rsid w:val="0028463F"/>
    <w:rsid w:val="00284DEA"/>
    <w:rsid w:val="002851E8"/>
    <w:rsid w:val="002865D0"/>
    <w:rsid w:val="00287748"/>
    <w:rsid w:val="002877D6"/>
    <w:rsid w:val="00290AC9"/>
    <w:rsid w:val="00296A79"/>
    <w:rsid w:val="00296F1E"/>
    <w:rsid w:val="002A4549"/>
    <w:rsid w:val="002B0919"/>
    <w:rsid w:val="002B11F9"/>
    <w:rsid w:val="002B58C3"/>
    <w:rsid w:val="002B5E49"/>
    <w:rsid w:val="002C0D0E"/>
    <w:rsid w:val="002C7452"/>
    <w:rsid w:val="002D17A0"/>
    <w:rsid w:val="002D21EF"/>
    <w:rsid w:val="002D6DE1"/>
    <w:rsid w:val="002E12F9"/>
    <w:rsid w:val="002F0A6A"/>
    <w:rsid w:val="002F60CB"/>
    <w:rsid w:val="003029FC"/>
    <w:rsid w:val="003030AA"/>
    <w:rsid w:val="00305628"/>
    <w:rsid w:val="003077C6"/>
    <w:rsid w:val="00310C8E"/>
    <w:rsid w:val="0031338D"/>
    <w:rsid w:val="00315F59"/>
    <w:rsid w:val="00323ABB"/>
    <w:rsid w:val="0032710C"/>
    <w:rsid w:val="003309C1"/>
    <w:rsid w:val="00331172"/>
    <w:rsid w:val="00332966"/>
    <w:rsid w:val="003330B1"/>
    <w:rsid w:val="00333A9F"/>
    <w:rsid w:val="00336E2F"/>
    <w:rsid w:val="00340533"/>
    <w:rsid w:val="00342303"/>
    <w:rsid w:val="00344159"/>
    <w:rsid w:val="00344475"/>
    <w:rsid w:val="003453C4"/>
    <w:rsid w:val="00345E3F"/>
    <w:rsid w:val="00351DEA"/>
    <w:rsid w:val="00356478"/>
    <w:rsid w:val="003709AC"/>
    <w:rsid w:val="00381467"/>
    <w:rsid w:val="00381532"/>
    <w:rsid w:val="003824E0"/>
    <w:rsid w:val="00382C8B"/>
    <w:rsid w:val="003863C5"/>
    <w:rsid w:val="00391E28"/>
    <w:rsid w:val="00393139"/>
    <w:rsid w:val="00396460"/>
    <w:rsid w:val="003977FE"/>
    <w:rsid w:val="003979A0"/>
    <w:rsid w:val="003A5392"/>
    <w:rsid w:val="003B084D"/>
    <w:rsid w:val="003B2F7E"/>
    <w:rsid w:val="003B6CD2"/>
    <w:rsid w:val="003B78B6"/>
    <w:rsid w:val="003C1529"/>
    <w:rsid w:val="003C41F6"/>
    <w:rsid w:val="003C50B2"/>
    <w:rsid w:val="003D5DC6"/>
    <w:rsid w:val="003D633D"/>
    <w:rsid w:val="003D7C60"/>
    <w:rsid w:val="003E5490"/>
    <w:rsid w:val="003F0100"/>
    <w:rsid w:val="003F1125"/>
    <w:rsid w:val="003F2273"/>
    <w:rsid w:val="003F37AB"/>
    <w:rsid w:val="00401F11"/>
    <w:rsid w:val="004032E8"/>
    <w:rsid w:val="00403F4C"/>
    <w:rsid w:val="0040663A"/>
    <w:rsid w:val="00413248"/>
    <w:rsid w:val="0041484E"/>
    <w:rsid w:val="00420F14"/>
    <w:rsid w:val="00422B7C"/>
    <w:rsid w:val="00424EAA"/>
    <w:rsid w:val="00432590"/>
    <w:rsid w:val="00433734"/>
    <w:rsid w:val="0043478B"/>
    <w:rsid w:val="00434D8F"/>
    <w:rsid w:val="00435C75"/>
    <w:rsid w:val="0044044D"/>
    <w:rsid w:val="00440C0E"/>
    <w:rsid w:val="00441491"/>
    <w:rsid w:val="00445BAA"/>
    <w:rsid w:val="00447576"/>
    <w:rsid w:val="00450D6A"/>
    <w:rsid w:val="00452CE2"/>
    <w:rsid w:val="00460ACB"/>
    <w:rsid w:val="00462EEB"/>
    <w:rsid w:val="00462F42"/>
    <w:rsid w:val="0046365E"/>
    <w:rsid w:val="004701A8"/>
    <w:rsid w:val="004723AF"/>
    <w:rsid w:val="00472F91"/>
    <w:rsid w:val="00487986"/>
    <w:rsid w:val="004909B6"/>
    <w:rsid w:val="00496BE8"/>
    <w:rsid w:val="004A0BE9"/>
    <w:rsid w:val="004A20B2"/>
    <w:rsid w:val="004A573A"/>
    <w:rsid w:val="004A5D53"/>
    <w:rsid w:val="004B0F8D"/>
    <w:rsid w:val="004B1E74"/>
    <w:rsid w:val="004B22DF"/>
    <w:rsid w:val="004B4803"/>
    <w:rsid w:val="004B6930"/>
    <w:rsid w:val="004B73B6"/>
    <w:rsid w:val="004C1317"/>
    <w:rsid w:val="004C176C"/>
    <w:rsid w:val="004C233E"/>
    <w:rsid w:val="004D1598"/>
    <w:rsid w:val="004D3375"/>
    <w:rsid w:val="004D3B2A"/>
    <w:rsid w:val="004D46D4"/>
    <w:rsid w:val="004D5C8F"/>
    <w:rsid w:val="004E3D28"/>
    <w:rsid w:val="004E4D27"/>
    <w:rsid w:val="004E6C6F"/>
    <w:rsid w:val="004E6C90"/>
    <w:rsid w:val="004F44C2"/>
    <w:rsid w:val="0050003E"/>
    <w:rsid w:val="00500A24"/>
    <w:rsid w:val="00501262"/>
    <w:rsid w:val="005014AA"/>
    <w:rsid w:val="00504D0E"/>
    <w:rsid w:val="00510742"/>
    <w:rsid w:val="005262E1"/>
    <w:rsid w:val="00531D56"/>
    <w:rsid w:val="00536BA9"/>
    <w:rsid w:val="0054210F"/>
    <w:rsid w:val="00544CD9"/>
    <w:rsid w:val="005524EB"/>
    <w:rsid w:val="005529AA"/>
    <w:rsid w:val="0055696D"/>
    <w:rsid w:val="00560E6D"/>
    <w:rsid w:val="00560E94"/>
    <w:rsid w:val="005612E3"/>
    <w:rsid w:val="00571339"/>
    <w:rsid w:val="005734A9"/>
    <w:rsid w:val="00573764"/>
    <w:rsid w:val="00576CA4"/>
    <w:rsid w:val="005774A3"/>
    <w:rsid w:val="005824CE"/>
    <w:rsid w:val="00583AC4"/>
    <w:rsid w:val="0058469C"/>
    <w:rsid w:val="00585225"/>
    <w:rsid w:val="00585C3A"/>
    <w:rsid w:val="00585C77"/>
    <w:rsid w:val="005932F5"/>
    <w:rsid w:val="00594D48"/>
    <w:rsid w:val="00595D4E"/>
    <w:rsid w:val="005A6148"/>
    <w:rsid w:val="005A64BB"/>
    <w:rsid w:val="005B28D5"/>
    <w:rsid w:val="005C5A51"/>
    <w:rsid w:val="005C7745"/>
    <w:rsid w:val="005C7EB7"/>
    <w:rsid w:val="005D12AE"/>
    <w:rsid w:val="005D32E9"/>
    <w:rsid w:val="005E15B2"/>
    <w:rsid w:val="005E56F5"/>
    <w:rsid w:val="005E62F7"/>
    <w:rsid w:val="005E7816"/>
    <w:rsid w:val="005F2D57"/>
    <w:rsid w:val="006126BD"/>
    <w:rsid w:val="00614BC0"/>
    <w:rsid w:val="0062561E"/>
    <w:rsid w:val="0062763E"/>
    <w:rsid w:val="00632C83"/>
    <w:rsid w:val="006342A2"/>
    <w:rsid w:val="006476A3"/>
    <w:rsid w:val="0065423E"/>
    <w:rsid w:val="00655480"/>
    <w:rsid w:val="00655BE5"/>
    <w:rsid w:val="0066372C"/>
    <w:rsid w:val="00665B17"/>
    <w:rsid w:val="00667296"/>
    <w:rsid w:val="006746C1"/>
    <w:rsid w:val="0068266C"/>
    <w:rsid w:val="0068654F"/>
    <w:rsid w:val="00695E0A"/>
    <w:rsid w:val="00697C6C"/>
    <w:rsid w:val="006A7B0D"/>
    <w:rsid w:val="006B5B38"/>
    <w:rsid w:val="006B7EA5"/>
    <w:rsid w:val="006C047E"/>
    <w:rsid w:val="006C1DDF"/>
    <w:rsid w:val="006C767D"/>
    <w:rsid w:val="006D4A39"/>
    <w:rsid w:val="006D4E26"/>
    <w:rsid w:val="006E0A41"/>
    <w:rsid w:val="006E35C0"/>
    <w:rsid w:val="006F03FF"/>
    <w:rsid w:val="006F0B22"/>
    <w:rsid w:val="006F35E1"/>
    <w:rsid w:val="006F3A55"/>
    <w:rsid w:val="006F5478"/>
    <w:rsid w:val="006F688E"/>
    <w:rsid w:val="006F6AF2"/>
    <w:rsid w:val="006F7B20"/>
    <w:rsid w:val="00701617"/>
    <w:rsid w:val="007129DA"/>
    <w:rsid w:val="00712A2E"/>
    <w:rsid w:val="00713D0A"/>
    <w:rsid w:val="0071698F"/>
    <w:rsid w:val="00724D57"/>
    <w:rsid w:val="00727F7B"/>
    <w:rsid w:val="00730265"/>
    <w:rsid w:val="007318C5"/>
    <w:rsid w:val="00733BE5"/>
    <w:rsid w:val="00744166"/>
    <w:rsid w:val="00747615"/>
    <w:rsid w:val="00753E03"/>
    <w:rsid w:val="00756799"/>
    <w:rsid w:val="00757C80"/>
    <w:rsid w:val="00760681"/>
    <w:rsid w:val="00760F42"/>
    <w:rsid w:val="00760F4F"/>
    <w:rsid w:val="00762B38"/>
    <w:rsid w:val="00764707"/>
    <w:rsid w:val="00767685"/>
    <w:rsid w:val="00767870"/>
    <w:rsid w:val="007714B7"/>
    <w:rsid w:val="00774DE1"/>
    <w:rsid w:val="00780BCA"/>
    <w:rsid w:val="0078225C"/>
    <w:rsid w:val="00792763"/>
    <w:rsid w:val="00793936"/>
    <w:rsid w:val="00793B48"/>
    <w:rsid w:val="0079409F"/>
    <w:rsid w:val="00797F82"/>
    <w:rsid w:val="007A48DB"/>
    <w:rsid w:val="007B5E1E"/>
    <w:rsid w:val="007B60D8"/>
    <w:rsid w:val="007C245C"/>
    <w:rsid w:val="007C3FC3"/>
    <w:rsid w:val="007D2730"/>
    <w:rsid w:val="007D7DA0"/>
    <w:rsid w:val="007E026C"/>
    <w:rsid w:val="007E1111"/>
    <w:rsid w:val="007E39B8"/>
    <w:rsid w:val="007F124A"/>
    <w:rsid w:val="007F218D"/>
    <w:rsid w:val="007F321A"/>
    <w:rsid w:val="00800513"/>
    <w:rsid w:val="0080071F"/>
    <w:rsid w:val="00807825"/>
    <w:rsid w:val="00807CDE"/>
    <w:rsid w:val="008145E8"/>
    <w:rsid w:val="0082337A"/>
    <w:rsid w:val="008239BE"/>
    <w:rsid w:val="00824646"/>
    <w:rsid w:val="00824AA1"/>
    <w:rsid w:val="00824AD6"/>
    <w:rsid w:val="008307F2"/>
    <w:rsid w:val="00831B0F"/>
    <w:rsid w:val="0083338B"/>
    <w:rsid w:val="00842175"/>
    <w:rsid w:val="008426B8"/>
    <w:rsid w:val="0084361D"/>
    <w:rsid w:val="00843C58"/>
    <w:rsid w:val="00844512"/>
    <w:rsid w:val="008522B6"/>
    <w:rsid w:val="008540B3"/>
    <w:rsid w:val="00855C51"/>
    <w:rsid w:val="0087334D"/>
    <w:rsid w:val="00874424"/>
    <w:rsid w:val="0087512D"/>
    <w:rsid w:val="00876C10"/>
    <w:rsid w:val="00880287"/>
    <w:rsid w:val="0088487A"/>
    <w:rsid w:val="00886956"/>
    <w:rsid w:val="00890DEC"/>
    <w:rsid w:val="0089339F"/>
    <w:rsid w:val="00896905"/>
    <w:rsid w:val="00897751"/>
    <w:rsid w:val="008A1B1C"/>
    <w:rsid w:val="008A25B4"/>
    <w:rsid w:val="008B07ED"/>
    <w:rsid w:val="008B5FB0"/>
    <w:rsid w:val="008C3108"/>
    <w:rsid w:val="008C4CBA"/>
    <w:rsid w:val="008C510F"/>
    <w:rsid w:val="008C722C"/>
    <w:rsid w:val="008D1DDE"/>
    <w:rsid w:val="008D485A"/>
    <w:rsid w:val="008D4A63"/>
    <w:rsid w:val="008D510B"/>
    <w:rsid w:val="008E171D"/>
    <w:rsid w:val="008E3603"/>
    <w:rsid w:val="008E45DA"/>
    <w:rsid w:val="008E59E2"/>
    <w:rsid w:val="008E61D6"/>
    <w:rsid w:val="008F2068"/>
    <w:rsid w:val="008F72A1"/>
    <w:rsid w:val="0090390A"/>
    <w:rsid w:val="00905A31"/>
    <w:rsid w:val="009075FE"/>
    <w:rsid w:val="00922844"/>
    <w:rsid w:val="009260F3"/>
    <w:rsid w:val="00926EBC"/>
    <w:rsid w:val="00931EAA"/>
    <w:rsid w:val="0093274A"/>
    <w:rsid w:val="00935787"/>
    <w:rsid w:val="00940107"/>
    <w:rsid w:val="009427A6"/>
    <w:rsid w:val="0094283E"/>
    <w:rsid w:val="00945A46"/>
    <w:rsid w:val="00945F66"/>
    <w:rsid w:val="00946A9C"/>
    <w:rsid w:val="00946B2E"/>
    <w:rsid w:val="00951E05"/>
    <w:rsid w:val="00951E4E"/>
    <w:rsid w:val="009545C1"/>
    <w:rsid w:val="009576CB"/>
    <w:rsid w:val="00960AE0"/>
    <w:rsid w:val="009636AD"/>
    <w:rsid w:val="009655D4"/>
    <w:rsid w:val="00975A48"/>
    <w:rsid w:val="009765FA"/>
    <w:rsid w:val="00977555"/>
    <w:rsid w:val="009830C7"/>
    <w:rsid w:val="0098634C"/>
    <w:rsid w:val="00991CBF"/>
    <w:rsid w:val="00995639"/>
    <w:rsid w:val="00996B21"/>
    <w:rsid w:val="009A0676"/>
    <w:rsid w:val="009A1485"/>
    <w:rsid w:val="009A2C7D"/>
    <w:rsid w:val="009A60E0"/>
    <w:rsid w:val="009A6351"/>
    <w:rsid w:val="009B383C"/>
    <w:rsid w:val="009C2338"/>
    <w:rsid w:val="009C434E"/>
    <w:rsid w:val="009D4601"/>
    <w:rsid w:val="009D5616"/>
    <w:rsid w:val="009E0960"/>
    <w:rsid w:val="009E64F6"/>
    <w:rsid w:val="009E66EA"/>
    <w:rsid w:val="009F44C7"/>
    <w:rsid w:val="009F46C3"/>
    <w:rsid w:val="009F5177"/>
    <w:rsid w:val="009F6AF9"/>
    <w:rsid w:val="00A002FB"/>
    <w:rsid w:val="00A02C7B"/>
    <w:rsid w:val="00A0543D"/>
    <w:rsid w:val="00A12BD0"/>
    <w:rsid w:val="00A141E9"/>
    <w:rsid w:val="00A164CC"/>
    <w:rsid w:val="00A1744A"/>
    <w:rsid w:val="00A216E2"/>
    <w:rsid w:val="00A250F4"/>
    <w:rsid w:val="00A260C2"/>
    <w:rsid w:val="00A328AB"/>
    <w:rsid w:val="00A338BE"/>
    <w:rsid w:val="00A45C88"/>
    <w:rsid w:val="00A557C0"/>
    <w:rsid w:val="00A6051D"/>
    <w:rsid w:val="00A67053"/>
    <w:rsid w:val="00A67A5B"/>
    <w:rsid w:val="00A74F91"/>
    <w:rsid w:val="00A77B58"/>
    <w:rsid w:val="00A813DC"/>
    <w:rsid w:val="00A85FF1"/>
    <w:rsid w:val="00A87710"/>
    <w:rsid w:val="00A90EFB"/>
    <w:rsid w:val="00A96D84"/>
    <w:rsid w:val="00AA08D1"/>
    <w:rsid w:val="00AA2351"/>
    <w:rsid w:val="00AA2AF8"/>
    <w:rsid w:val="00AB31FD"/>
    <w:rsid w:val="00AB57FB"/>
    <w:rsid w:val="00AB6FA0"/>
    <w:rsid w:val="00AC455A"/>
    <w:rsid w:val="00AC643C"/>
    <w:rsid w:val="00AD65F6"/>
    <w:rsid w:val="00AE1162"/>
    <w:rsid w:val="00AE1B6B"/>
    <w:rsid w:val="00AE1EC9"/>
    <w:rsid w:val="00AE4368"/>
    <w:rsid w:val="00AE578A"/>
    <w:rsid w:val="00AE6C44"/>
    <w:rsid w:val="00AF19D7"/>
    <w:rsid w:val="00AF4715"/>
    <w:rsid w:val="00AF5EF4"/>
    <w:rsid w:val="00B02F68"/>
    <w:rsid w:val="00B030E8"/>
    <w:rsid w:val="00B07313"/>
    <w:rsid w:val="00B10EFF"/>
    <w:rsid w:val="00B1232A"/>
    <w:rsid w:val="00B20ED1"/>
    <w:rsid w:val="00B252B4"/>
    <w:rsid w:val="00B26081"/>
    <w:rsid w:val="00B2688A"/>
    <w:rsid w:val="00B27B47"/>
    <w:rsid w:val="00B32A2F"/>
    <w:rsid w:val="00B360E0"/>
    <w:rsid w:val="00B37CF7"/>
    <w:rsid w:val="00B41AA6"/>
    <w:rsid w:val="00B43F1F"/>
    <w:rsid w:val="00B50634"/>
    <w:rsid w:val="00B50D6E"/>
    <w:rsid w:val="00B50FFB"/>
    <w:rsid w:val="00B510D9"/>
    <w:rsid w:val="00B5303E"/>
    <w:rsid w:val="00B556AE"/>
    <w:rsid w:val="00B60299"/>
    <w:rsid w:val="00B67D27"/>
    <w:rsid w:val="00B67EE0"/>
    <w:rsid w:val="00B73DAA"/>
    <w:rsid w:val="00B7455B"/>
    <w:rsid w:val="00B756D7"/>
    <w:rsid w:val="00B757A4"/>
    <w:rsid w:val="00B759BC"/>
    <w:rsid w:val="00B77E02"/>
    <w:rsid w:val="00B86150"/>
    <w:rsid w:val="00B86463"/>
    <w:rsid w:val="00B86A27"/>
    <w:rsid w:val="00B94169"/>
    <w:rsid w:val="00BA0B1F"/>
    <w:rsid w:val="00BA503B"/>
    <w:rsid w:val="00BA55E7"/>
    <w:rsid w:val="00BA778F"/>
    <w:rsid w:val="00BA7F51"/>
    <w:rsid w:val="00BB4BC7"/>
    <w:rsid w:val="00BC02CC"/>
    <w:rsid w:val="00BC1A50"/>
    <w:rsid w:val="00BC3BCC"/>
    <w:rsid w:val="00BC3EF4"/>
    <w:rsid w:val="00BC6466"/>
    <w:rsid w:val="00BD066B"/>
    <w:rsid w:val="00BD0FBF"/>
    <w:rsid w:val="00BD242C"/>
    <w:rsid w:val="00BD5A5F"/>
    <w:rsid w:val="00BE1A34"/>
    <w:rsid w:val="00BE6BC8"/>
    <w:rsid w:val="00BE7DDA"/>
    <w:rsid w:val="00BF45C6"/>
    <w:rsid w:val="00BF7F3C"/>
    <w:rsid w:val="00C01A42"/>
    <w:rsid w:val="00C03ABF"/>
    <w:rsid w:val="00C047D5"/>
    <w:rsid w:val="00C1321C"/>
    <w:rsid w:val="00C13B83"/>
    <w:rsid w:val="00C1567B"/>
    <w:rsid w:val="00C22891"/>
    <w:rsid w:val="00C242C8"/>
    <w:rsid w:val="00C35620"/>
    <w:rsid w:val="00C37E71"/>
    <w:rsid w:val="00C5023E"/>
    <w:rsid w:val="00C51735"/>
    <w:rsid w:val="00C52043"/>
    <w:rsid w:val="00C53377"/>
    <w:rsid w:val="00C54176"/>
    <w:rsid w:val="00C57DD2"/>
    <w:rsid w:val="00C63006"/>
    <w:rsid w:val="00C641B5"/>
    <w:rsid w:val="00C6682C"/>
    <w:rsid w:val="00C73A2D"/>
    <w:rsid w:val="00C74ED9"/>
    <w:rsid w:val="00C770CD"/>
    <w:rsid w:val="00C77F85"/>
    <w:rsid w:val="00C8072C"/>
    <w:rsid w:val="00C816C5"/>
    <w:rsid w:val="00C852BE"/>
    <w:rsid w:val="00CA4DDC"/>
    <w:rsid w:val="00CB2C74"/>
    <w:rsid w:val="00CB36FE"/>
    <w:rsid w:val="00CB5FAE"/>
    <w:rsid w:val="00CB6C31"/>
    <w:rsid w:val="00CC1846"/>
    <w:rsid w:val="00CC41B7"/>
    <w:rsid w:val="00CC60A3"/>
    <w:rsid w:val="00CC77F4"/>
    <w:rsid w:val="00CD25C0"/>
    <w:rsid w:val="00CD783F"/>
    <w:rsid w:val="00CE2314"/>
    <w:rsid w:val="00CE4918"/>
    <w:rsid w:val="00CF234F"/>
    <w:rsid w:val="00CF3090"/>
    <w:rsid w:val="00CF5332"/>
    <w:rsid w:val="00CF5DE1"/>
    <w:rsid w:val="00D01D0F"/>
    <w:rsid w:val="00D06B3E"/>
    <w:rsid w:val="00D11149"/>
    <w:rsid w:val="00D14D17"/>
    <w:rsid w:val="00D241FE"/>
    <w:rsid w:val="00D25757"/>
    <w:rsid w:val="00D31DD6"/>
    <w:rsid w:val="00D3313D"/>
    <w:rsid w:val="00D3333F"/>
    <w:rsid w:val="00D3414B"/>
    <w:rsid w:val="00D4441F"/>
    <w:rsid w:val="00D5439B"/>
    <w:rsid w:val="00D554BA"/>
    <w:rsid w:val="00D648B4"/>
    <w:rsid w:val="00D65AA8"/>
    <w:rsid w:val="00D72267"/>
    <w:rsid w:val="00D731CF"/>
    <w:rsid w:val="00D744BD"/>
    <w:rsid w:val="00D759A6"/>
    <w:rsid w:val="00D75B46"/>
    <w:rsid w:val="00D86524"/>
    <w:rsid w:val="00DA2F2B"/>
    <w:rsid w:val="00DA63A3"/>
    <w:rsid w:val="00DB1969"/>
    <w:rsid w:val="00DC268C"/>
    <w:rsid w:val="00DC3EAD"/>
    <w:rsid w:val="00DC588C"/>
    <w:rsid w:val="00DC609C"/>
    <w:rsid w:val="00DD0BC7"/>
    <w:rsid w:val="00DD0E60"/>
    <w:rsid w:val="00DD0FC9"/>
    <w:rsid w:val="00DD4F48"/>
    <w:rsid w:val="00DD658E"/>
    <w:rsid w:val="00DD7FBE"/>
    <w:rsid w:val="00DE1186"/>
    <w:rsid w:val="00DE2132"/>
    <w:rsid w:val="00DE2B82"/>
    <w:rsid w:val="00DE6D9A"/>
    <w:rsid w:val="00DE7366"/>
    <w:rsid w:val="00DF0CB1"/>
    <w:rsid w:val="00DF0E53"/>
    <w:rsid w:val="00DF1423"/>
    <w:rsid w:val="00DF2B61"/>
    <w:rsid w:val="00DF6B22"/>
    <w:rsid w:val="00E00ACA"/>
    <w:rsid w:val="00E02607"/>
    <w:rsid w:val="00E03A0F"/>
    <w:rsid w:val="00E06E49"/>
    <w:rsid w:val="00E073D5"/>
    <w:rsid w:val="00E14E36"/>
    <w:rsid w:val="00E20DED"/>
    <w:rsid w:val="00E22902"/>
    <w:rsid w:val="00E23DC2"/>
    <w:rsid w:val="00E30DE2"/>
    <w:rsid w:val="00E34E7F"/>
    <w:rsid w:val="00E4076A"/>
    <w:rsid w:val="00E40E96"/>
    <w:rsid w:val="00E42B57"/>
    <w:rsid w:val="00E4782E"/>
    <w:rsid w:val="00E513C5"/>
    <w:rsid w:val="00E5327B"/>
    <w:rsid w:val="00E57CA7"/>
    <w:rsid w:val="00E57CE2"/>
    <w:rsid w:val="00E615BB"/>
    <w:rsid w:val="00E62889"/>
    <w:rsid w:val="00E65C39"/>
    <w:rsid w:val="00E74FF4"/>
    <w:rsid w:val="00E82602"/>
    <w:rsid w:val="00E84260"/>
    <w:rsid w:val="00E93A7A"/>
    <w:rsid w:val="00EA0FB6"/>
    <w:rsid w:val="00EA3B2F"/>
    <w:rsid w:val="00EA4F18"/>
    <w:rsid w:val="00EA5A90"/>
    <w:rsid w:val="00EA66B7"/>
    <w:rsid w:val="00EA7771"/>
    <w:rsid w:val="00EB0682"/>
    <w:rsid w:val="00EB1CC5"/>
    <w:rsid w:val="00EB3CD9"/>
    <w:rsid w:val="00EB480B"/>
    <w:rsid w:val="00EC2229"/>
    <w:rsid w:val="00EC33C0"/>
    <w:rsid w:val="00EC4059"/>
    <w:rsid w:val="00EC5ECC"/>
    <w:rsid w:val="00EC6DFF"/>
    <w:rsid w:val="00EC71B0"/>
    <w:rsid w:val="00ED024B"/>
    <w:rsid w:val="00ED0870"/>
    <w:rsid w:val="00ED485F"/>
    <w:rsid w:val="00ED7432"/>
    <w:rsid w:val="00ED7FFD"/>
    <w:rsid w:val="00EE734C"/>
    <w:rsid w:val="00EF4A54"/>
    <w:rsid w:val="00F0126D"/>
    <w:rsid w:val="00F026F4"/>
    <w:rsid w:val="00F065D6"/>
    <w:rsid w:val="00F13EDB"/>
    <w:rsid w:val="00F159FB"/>
    <w:rsid w:val="00F16FAB"/>
    <w:rsid w:val="00F17C4C"/>
    <w:rsid w:val="00F2377C"/>
    <w:rsid w:val="00F248F9"/>
    <w:rsid w:val="00F25183"/>
    <w:rsid w:val="00F329D7"/>
    <w:rsid w:val="00F32C75"/>
    <w:rsid w:val="00F32F6B"/>
    <w:rsid w:val="00F339B3"/>
    <w:rsid w:val="00F47FB5"/>
    <w:rsid w:val="00F537BD"/>
    <w:rsid w:val="00F56908"/>
    <w:rsid w:val="00F65406"/>
    <w:rsid w:val="00F668B2"/>
    <w:rsid w:val="00F67B0D"/>
    <w:rsid w:val="00F73AF5"/>
    <w:rsid w:val="00F74901"/>
    <w:rsid w:val="00F7505E"/>
    <w:rsid w:val="00F76CD8"/>
    <w:rsid w:val="00F84E3C"/>
    <w:rsid w:val="00F94055"/>
    <w:rsid w:val="00F94651"/>
    <w:rsid w:val="00F97F5F"/>
    <w:rsid w:val="00FA2794"/>
    <w:rsid w:val="00FB7684"/>
    <w:rsid w:val="00FD1387"/>
    <w:rsid w:val="00FD6606"/>
    <w:rsid w:val="00FD744B"/>
    <w:rsid w:val="00FD7F1E"/>
    <w:rsid w:val="00FE17D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4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4447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4447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4447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4447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4475"/>
  </w:style>
  <w:style w:type="paragraph" w:styleId="a3">
    <w:name w:val="header"/>
    <w:basedOn w:val="a"/>
    <w:link w:val="a4"/>
    <w:uiPriority w:val="99"/>
    <w:unhideWhenUsed/>
    <w:rsid w:val="00344475"/>
    <w:pPr>
      <w:tabs>
        <w:tab w:val="center" w:pos="4680"/>
        <w:tab w:val="right" w:pos="9360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447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4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47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4475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344475"/>
    <w:pPr>
      <w:ind w:left="720"/>
    </w:pPr>
    <w:rPr>
      <w:rFonts w:eastAsia="Times New Roman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344475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3444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3444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3444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344475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344475"/>
    <w:rPr>
      <w:color w:val="0000FF"/>
      <w:u w:val="single"/>
    </w:rPr>
  </w:style>
  <w:style w:type="table" w:customStyle="1" w:styleId="16">
    <w:name w:val="Сетка таблицы1"/>
    <w:basedOn w:val="a1"/>
    <w:next w:val="ab"/>
    <w:uiPriority w:val="59"/>
    <w:rsid w:val="003444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344475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4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34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3444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344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34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34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34447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4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4447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4447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4447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4447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4475"/>
  </w:style>
  <w:style w:type="paragraph" w:styleId="a3">
    <w:name w:val="header"/>
    <w:basedOn w:val="a"/>
    <w:link w:val="a4"/>
    <w:uiPriority w:val="99"/>
    <w:unhideWhenUsed/>
    <w:rsid w:val="00344475"/>
    <w:pPr>
      <w:tabs>
        <w:tab w:val="center" w:pos="4680"/>
        <w:tab w:val="right" w:pos="9360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447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4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47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4475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344475"/>
    <w:pPr>
      <w:ind w:left="720"/>
    </w:pPr>
    <w:rPr>
      <w:rFonts w:eastAsia="Times New Roman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344475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3444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3444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3444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344475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344475"/>
    <w:rPr>
      <w:color w:val="0000FF"/>
      <w:u w:val="single"/>
    </w:rPr>
  </w:style>
  <w:style w:type="table" w:customStyle="1" w:styleId="16">
    <w:name w:val="Сетка таблицы1"/>
    <w:basedOn w:val="a1"/>
    <w:next w:val="ab"/>
    <w:uiPriority w:val="59"/>
    <w:rsid w:val="003444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344475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4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34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44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3444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344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34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34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34447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6ca" TargetMode="External"/><Relationship Id="rId299" Type="http://schemas.openxmlformats.org/officeDocument/2006/relationships/hyperlink" Target="https://m.edsoo.ru/8864c2c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95a" TargetMode="External"/><Relationship Id="rId324" Type="http://schemas.openxmlformats.org/officeDocument/2006/relationships/hyperlink" Target="https://m.edsoo.ru/8a18bd74" TargetMode="External"/><Relationship Id="rId366" Type="http://schemas.openxmlformats.org/officeDocument/2006/relationships/hyperlink" Target="https://m.edsoo.ru/8864e44e" TargetMode="External"/><Relationship Id="rId170" Type="http://schemas.openxmlformats.org/officeDocument/2006/relationships/hyperlink" Target="https://m.edsoo.ru/886486e8" TargetMode="External"/><Relationship Id="rId226" Type="http://schemas.openxmlformats.org/officeDocument/2006/relationships/hyperlink" Target="https://m.edsoo.ru/8a184358" TargetMode="External"/><Relationship Id="rId433" Type="http://schemas.openxmlformats.org/officeDocument/2006/relationships/hyperlink" Target="https://m.edsoo.ru/8a1948de" TargetMode="External"/><Relationship Id="rId268" Type="http://schemas.openxmlformats.org/officeDocument/2006/relationships/hyperlink" Target="https://m.edsoo.ru/8a186eb4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ae0" TargetMode="External"/><Relationship Id="rId335" Type="http://schemas.openxmlformats.org/officeDocument/2006/relationships/hyperlink" Target="https://m.edsoo.ru/8a18d368" TargetMode="External"/><Relationship Id="rId377" Type="http://schemas.openxmlformats.org/officeDocument/2006/relationships/hyperlink" Target="https://m.edsoo.ru/8864f9b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3d6" TargetMode="External"/><Relationship Id="rId237" Type="http://schemas.openxmlformats.org/officeDocument/2006/relationships/hyperlink" Target="https://m.edsoo.ru/8864aa24" TargetMode="External"/><Relationship Id="rId402" Type="http://schemas.openxmlformats.org/officeDocument/2006/relationships/hyperlink" Target="https://m.edsoo.ru/8a1920c0" TargetMode="External"/><Relationship Id="rId279" Type="http://schemas.openxmlformats.org/officeDocument/2006/relationships/hyperlink" Target="https://m.edsoo.ru/8a188a70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s://m.edsoo.ru/7f414a6a" TargetMode="External"/><Relationship Id="rId139" Type="http://schemas.openxmlformats.org/officeDocument/2006/relationships/hyperlink" Target="https://m.edsoo.ru/8640bcf6" TargetMode="External"/><Relationship Id="rId290" Type="http://schemas.openxmlformats.org/officeDocument/2006/relationships/hyperlink" Target="https://m.edsoo.ru/8a189f92" TargetMode="External"/><Relationship Id="rId304" Type="http://schemas.openxmlformats.org/officeDocument/2006/relationships/hyperlink" Target="https://m.edsoo.ru/8864c9c8" TargetMode="External"/><Relationship Id="rId346" Type="http://schemas.openxmlformats.org/officeDocument/2006/relationships/hyperlink" Target="https://m.edsoo.ru/8a18e858" TargetMode="External"/><Relationship Id="rId388" Type="http://schemas.openxmlformats.org/officeDocument/2006/relationships/hyperlink" Target="https://m.edsoo.ru/8a19109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e7e" TargetMode="External"/><Relationship Id="rId192" Type="http://schemas.openxmlformats.org/officeDocument/2006/relationships/hyperlink" Target="https://m.edsoo.ru/8a17f790" TargetMode="External"/><Relationship Id="rId206" Type="http://schemas.openxmlformats.org/officeDocument/2006/relationships/hyperlink" Target="https://m.edsoo.ru/8a181518" TargetMode="External"/><Relationship Id="rId413" Type="http://schemas.openxmlformats.org/officeDocument/2006/relationships/hyperlink" Target="https://m.edsoo.ru/8a192da4" TargetMode="External"/><Relationship Id="rId248" Type="http://schemas.openxmlformats.org/officeDocument/2006/relationships/hyperlink" Target="https://m.edsoo.ru/8864b92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130" TargetMode="External"/><Relationship Id="rId129" Type="http://schemas.openxmlformats.org/officeDocument/2006/relationships/hyperlink" Target="https://m.edsoo.ru/8640ac84" TargetMode="External"/><Relationship Id="rId280" Type="http://schemas.openxmlformats.org/officeDocument/2006/relationships/hyperlink" Target="https://m.edsoo.ru/8a188c50" TargetMode="External"/><Relationship Id="rId315" Type="http://schemas.openxmlformats.org/officeDocument/2006/relationships/hyperlink" Target="https://m.edsoo.ru/8864d8dc" TargetMode="External"/><Relationship Id="rId336" Type="http://schemas.openxmlformats.org/officeDocument/2006/relationships/hyperlink" Target="https://m.edsoo.ru/8a18d516" TargetMode="External"/><Relationship Id="rId357" Type="http://schemas.openxmlformats.org/officeDocument/2006/relationships/hyperlink" Target="https://m.edsoo.ru/8a18fbb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e72" TargetMode="External"/><Relationship Id="rId161" Type="http://schemas.openxmlformats.org/officeDocument/2006/relationships/hyperlink" Target="https://m.edsoo.ru/88647c2a" TargetMode="External"/><Relationship Id="rId182" Type="http://schemas.openxmlformats.org/officeDocument/2006/relationships/hyperlink" Target="https://m.edsoo.ru/886494f8" TargetMode="External"/><Relationship Id="rId217" Type="http://schemas.openxmlformats.org/officeDocument/2006/relationships/hyperlink" Target="https://m.edsoo.ru/8a182e5e" TargetMode="External"/><Relationship Id="rId378" Type="http://schemas.openxmlformats.org/officeDocument/2006/relationships/hyperlink" Target="https://m.edsoo.ru/8864f5d8" TargetMode="External"/><Relationship Id="rId399" Type="http://schemas.openxmlformats.org/officeDocument/2006/relationships/hyperlink" Target="https://m.edsoo.ru/8a19223c" TargetMode="External"/><Relationship Id="rId403" Type="http://schemas.openxmlformats.org/officeDocument/2006/relationships/hyperlink" Target="https://m.edsoo.ru/8a19261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ab78" TargetMode="External"/><Relationship Id="rId259" Type="http://schemas.openxmlformats.org/officeDocument/2006/relationships/hyperlink" Target="https://m.edsoo.ru/8a185eba" TargetMode="External"/><Relationship Id="rId424" Type="http://schemas.openxmlformats.org/officeDocument/2006/relationships/hyperlink" Target="https://m.edsoo.ru/8a1941c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caf8" TargetMode="External"/><Relationship Id="rId270" Type="http://schemas.openxmlformats.org/officeDocument/2006/relationships/hyperlink" Target="https://m.edsoo.ru/8a187242" TargetMode="External"/><Relationship Id="rId291" Type="http://schemas.openxmlformats.org/officeDocument/2006/relationships/hyperlink" Target="https://m.edsoo.ru/8a18a41a" TargetMode="External"/><Relationship Id="rId305" Type="http://schemas.openxmlformats.org/officeDocument/2006/relationships/hyperlink" Target="https://m.edsoo.ru/8864cae0" TargetMode="External"/><Relationship Id="rId326" Type="http://schemas.openxmlformats.org/officeDocument/2006/relationships/hyperlink" Target="https://m.edsoo.ru/8a18c094" TargetMode="External"/><Relationship Id="rId347" Type="http://schemas.openxmlformats.org/officeDocument/2006/relationships/hyperlink" Target="https://m.edsoo.ru/8a18e9d4" TargetMode="External"/><Relationship Id="rId44" Type="http://schemas.openxmlformats.org/officeDocument/2006/relationships/hyperlink" Target="https://m.edsoo.ru/7f414a6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e32" TargetMode="External"/><Relationship Id="rId151" Type="http://schemas.openxmlformats.org/officeDocument/2006/relationships/hyperlink" Target="https://m.edsoo.ru/88646faa" TargetMode="External"/><Relationship Id="rId368" Type="http://schemas.openxmlformats.org/officeDocument/2006/relationships/hyperlink" Target="https://m.edsoo.ru/8864e6b0" TargetMode="External"/><Relationship Id="rId389" Type="http://schemas.openxmlformats.org/officeDocument/2006/relationships/hyperlink" Target="https://m.edsoo.ru/8a190d10" TargetMode="External"/><Relationship Id="rId172" Type="http://schemas.openxmlformats.org/officeDocument/2006/relationships/hyperlink" Target="https://m.edsoo.ru/8864892c" TargetMode="External"/><Relationship Id="rId193" Type="http://schemas.openxmlformats.org/officeDocument/2006/relationships/hyperlink" Target="https://m.edsoo.ru/8a17f916" TargetMode="External"/><Relationship Id="rId207" Type="http://schemas.openxmlformats.org/officeDocument/2006/relationships/hyperlink" Target="https://m.edsoo.ru/8a1816e4" TargetMode="External"/><Relationship Id="rId228" Type="http://schemas.openxmlformats.org/officeDocument/2006/relationships/hyperlink" Target="https://m.edsoo.ru/8a18466e" TargetMode="External"/><Relationship Id="rId249" Type="http://schemas.openxmlformats.org/officeDocument/2006/relationships/hyperlink" Target="https://m.edsoo.ru/8864ba46" TargetMode="External"/><Relationship Id="rId414" Type="http://schemas.openxmlformats.org/officeDocument/2006/relationships/hyperlink" Target="https://m.edsoo.ru/8a1936a0" TargetMode="External"/><Relationship Id="rId435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324" TargetMode="External"/><Relationship Id="rId260" Type="http://schemas.openxmlformats.org/officeDocument/2006/relationships/hyperlink" Target="https://m.edsoo.ru/8a18602c" TargetMode="External"/><Relationship Id="rId281" Type="http://schemas.openxmlformats.org/officeDocument/2006/relationships/hyperlink" Target="https://m.edsoo.ru/8a188e08" TargetMode="External"/><Relationship Id="rId316" Type="http://schemas.openxmlformats.org/officeDocument/2006/relationships/hyperlink" Target="https://m.edsoo.ru/8864d9f4" TargetMode="External"/><Relationship Id="rId337" Type="http://schemas.openxmlformats.org/officeDocument/2006/relationships/hyperlink" Target="https://m.edsoo.ru/8a18d6a6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8d54" TargetMode="External"/><Relationship Id="rId120" Type="http://schemas.openxmlformats.org/officeDocument/2006/relationships/hyperlink" Target="https://m.edsoo.ru/863fce2c" TargetMode="External"/><Relationship Id="rId141" Type="http://schemas.openxmlformats.org/officeDocument/2006/relationships/hyperlink" Target="https://m.edsoo.ru/8640c002" TargetMode="External"/><Relationship Id="rId358" Type="http://schemas.openxmlformats.org/officeDocument/2006/relationships/hyperlink" Target="https://m.edsoo.ru/8a18fcf8" TargetMode="External"/><Relationship Id="rId379" Type="http://schemas.openxmlformats.org/officeDocument/2006/relationships/hyperlink" Target="https://m.edsoo.ru/8864f6f0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162" Type="http://schemas.openxmlformats.org/officeDocument/2006/relationships/hyperlink" Target="https://m.edsoo.ru/88647d4c" TargetMode="External"/><Relationship Id="rId183" Type="http://schemas.openxmlformats.org/officeDocument/2006/relationships/hyperlink" Target="https://m.edsoo.ru/88649872" TargetMode="External"/><Relationship Id="rId218" Type="http://schemas.openxmlformats.org/officeDocument/2006/relationships/hyperlink" Target="https://m.edsoo.ru/8a183002" TargetMode="External"/><Relationship Id="rId239" Type="http://schemas.openxmlformats.org/officeDocument/2006/relationships/hyperlink" Target="https://m.edsoo.ru/8864acea" TargetMode="External"/><Relationship Id="rId390" Type="http://schemas.openxmlformats.org/officeDocument/2006/relationships/hyperlink" Target="https://m.edsoo.ru/8a190ebe" TargetMode="External"/><Relationship Id="rId404" Type="http://schemas.openxmlformats.org/officeDocument/2006/relationships/hyperlink" Target="https://m.edsoo.ru/8a192912" TargetMode="External"/><Relationship Id="rId425" Type="http://schemas.openxmlformats.org/officeDocument/2006/relationships/hyperlink" Target="https://m.edsoo.ru/8a1942e4" TargetMode="External"/><Relationship Id="rId250" Type="http://schemas.openxmlformats.org/officeDocument/2006/relationships/hyperlink" Target="https://m.edsoo.ru/8864bb86" TargetMode="External"/><Relationship Id="rId271" Type="http://schemas.openxmlformats.org/officeDocument/2006/relationships/hyperlink" Target="https://m.edsoo.ru/8a1873fa" TargetMode="External"/><Relationship Id="rId292" Type="http://schemas.openxmlformats.org/officeDocument/2006/relationships/hyperlink" Target="https://m.edsoo.ru/8a18a604" TargetMode="External"/><Relationship Id="rId306" Type="http://schemas.openxmlformats.org/officeDocument/2006/relationships/hyperlink" Target="https://m.edsoo.ru/8864cc0c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bce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540" TargetMode="External"/><Relationship Id="rId131" Type="http://schemas.openxmlformats.org/officeDocument/2006/relationships/hyperlink" Target="https://m.edsoo.ru/8640afcc" TargetMode="External"/><Relationship Id="rId327" Type="http://schemas.openxmlformats.org/officeDocument/2006/relationships/hyperlink" Target="https://m.edsoo.ru/8a18c620" TargetMode="External"/><Relationship Id="rId348" Type="http://schemas.openxmlformats.org/officeDocument/2006/relationships/hyperlink" Target="https://m.edsoo.ru/8a18ebc8" TargetMode="External"/><Relationship Id="rId369" Type="http://schemas.openxmlformats.org/officeDocument/2006/relationships/hyperlink" Target="https://m.edsoo.ru/8864e6b0" TargetMode="External"/><Relationship Id="rId152" Type="http://schemas.openxmlformats.org/officeDocument/2006/relationships/hyperlink" Target="https://m.edsoo.ru/886470f4" TargetMode="External"/><Relationship Id="rId173" Type="http://schemas.openxmlformats.org/officeDocument/2006/relationships/hyperlink" Target="https://m.edsoo.ru/88648a44" TargetMode="External"/><Relationship Id="rId194" Type="http://schemas.openxmlformats.org/officeDocument/2006/relationships/hyperlink" Target="https://m.edsoo.ru/8a17fad8" TargetMode="External"/><Relationship Id="rId208" Type="http://schemas.openxmlformats.org/officeDocument/2006/relationships/hyperlink" Target="https://m.edsoo.ru/8a181d1a" TargetMode="External"/><Relationship Id="rId229" Type="http://schemas.openxmlformats.org/officeDocument/2006/relationships/hyperlink" Target="https://m.edsoo.ru/8a184dda" TargetMode="External"/><Relationship Id="rId380" Type="http://schemas.openxmlformats.org/officeDocument/2006/relationships/hyperlink" Target="https://m.edsoo.ru/8864f83a" TargetMode="External"/><Relationship Id="rId415" Type="http://schemas.openxmlformats.org/officeDocument/2006/relationships/hyperlink" Target="https://m.edsoo.ru/8a193862" TargetMode="External"/><Relationship Id="rId436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ae16" TargetMode="External"/><Relationship Id="rId261" Type="http://schemas.openxmlformats.org/officeDocument/2006/relationships/hyperlink" Target="https://m.edsoo.ru/8a1861b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740" TargetMode="External"/><Relationship Id="rId282" Type="http://schemas.openxmlformats.org/officeDocument/2006/relationships/hyperlink" Target="https://m.edsoo.ru/8a188f7a" TargetMode="External"/><Relationship Id="rId317" Type="http://schemas.openxmlformats.org/officeDocument/2006/relationships/hyperlink" Target="https://m.edsoo.ru/8864db0c" TargetMode="External"/><Relationship Id="rId338" Type="http://schemas.openxmlformats.org/officeDocument/2006/relationships/hyperlink" Target="https://m.edsoo.ru/8a18d840" TargetMode="External"/><Relationship Id="rId359" Type="http://schemas.openxmlformats.org/officeDocument/2006/relationships/hyperlink" Target="https://m.edsoo.ru/8a18fe6a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98" Type="http://schemas.openxmlformats.org/officeDocument/2006/relationships/hyperlink" Target="https://m.edsoo.ru/863f8f2a" TargetMode="External"/><Relationship Id="rId121" Type="http://schemas.openxmlformats.org/officeDocument/2006/relationships/hyperlink" Target="https://m.edsoo.ru/863fd07a" TargetMode="External"/><Relationship Id="rId142" Type="http://schemas.openxmlformats.org/officeDocument/2006/relationships/hyperlink" Target="https://m.edsoo.ru/8640c1c4" TargetMode="External"/><Relationship Id="rId163" Type="http://schemas.openxmlformats.org/officeDocument/2006/relationships/hyperlink" Target="https://m.edsoo.ru/88647e78" TargetMode="External"/><Relationship Id="rId184" Type="http://schemas.openxmlformats.org/officeDocument/2006/relationships/hyperlink" Target="https://m.edsoo.ru/88649a5c" TargetMode="External"/><Relationship Id="rId219" Type="http://schemas.openxmlformats.org/officeDocument/2006/relationships/hyperlink" Target="https://m.edsoo.ru/8a1831d8" TargetMode="External"/><Relationship Id="rId370" Type="http://schemas.openxmlformats.org/officeDocument/2006/relationships/hyperlink" Target="https://m.edsoo.ru/8864eb56" TargetMode="External"/><Relationship Id="rId391" Type="http://schemas.openxmlformats.org/officeDocument/2006/relationships/hyperlink" Target="https://m.edsoo.ru/8a19109e" TargetMode="External"/><Relationship Id="rId405" Type="http://schemas.openxmlformats.org/officeDocument/2006/relationships/hyperlink" Target="https://m.edsoo.ru/8a19278c" TargetMode="External"/><Relationship Id="rId426" Type="http://schemas.openxmlformats.org/officeDocument/2006/relationships/hyperlink" Target="https://m.edsoo.ru/8a1943f2" TargetMode="External"/><Relationship Id="rId230" Type="http://schemas.openxmlformats.org/officeDocument/2006/relationships/hyperlink" Target="https://m.edsoo.ru/88649f52" TargetMode="External"/><Relationship Id="rId251" Type="http://schemas.openxmlformats.org/officeDocument/2006/relationships/hyperlink" Target="https://m.edsoo.ru/8864bd8e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bce" TargetMode="External"/><Relationship Id="rId272" Type="http://schemas.openxmlformats.org/officeDocument/2006/relationships/hyperlink" Target="https://m.edsoo.ru/8a187878" TargetMode="External"/><Relationship Id="rId293" Type="http://schemas.openxmlformats.org/officeDocument/2006/relationships/hyperlink" Target="https://m.edsoo.ru/8a18a7b2" TargetMode="External"/><Relationship Id="rId307" Type="http://schemas.openxmlformats.org/officeDocument/2006/relationships/hyperlink" Target="https://m.edsoo.ru/8864cd24" TargetMode="External"/><Relationship Id="rId328" Type="http://schemas.openxmlformats.org/officeDocument/2006/relationships/hyperlink" Target="https://m.edsoo.ru/8a18c7ec" TargetMode="External"/><Relationship Id="rId349" Type="http://schemas.openxmlformats.org/officeDocument/2006/relationships/hyperlink" Target="https://m.edsoo.ru/8a18ed6c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748" TargetMode="External"/><Relationship Id="rId132" Type="http://schemas.openxmlformats.org/officeDocument/2006/relationships/hyperlink" Target="https://m.edsoo.ru/8640b1ca" TargetMode="External"/><Relationship Id="rId153" Type="http://schemas.openxmlformats.org/officeDocument/2006/relationships/hyperlink" Target="https://m.edsoo.ru/886472a2" TargetMode="External"/><Relationship Id="rId174" Type="http://schemas.openxmlformats.org/officeDocument/2006/relationships/hyperlink" Target="https://m.edsoo.ru/88648b5c" TargetMode="External"/><Relationship Id="rId195" Type="http://schemas.openxmlformats.org/officeDocument/2006/relationships/hyperlink" Target="https://m.edsoo.ru/8a17ff2e" TargetMode="External"/><Relationship Id="rId209" Type="http://schemas.openxmlformats.org/officeDocument/2006/relationships/hyperlink" Target="https://m.edsoo.ru/8a1821b6" TargetMode="External"/><Relationship Id="rId360" Type="http://schemas.openxmlformats.org/officeDocument/2006/relationships/hyperlink" Target="https://m.edsoo.ru/8a190022" TargetMode="External"/><Relationship Id="rId381" Type="http://schemas.openxmlformats.org/officeDocument/2006/relationships/hyperlink" Target="https://m.edsoo.ru/8864f9b6" TargetMode="External"/><Relationship Id="rId416" Type="http://schemas.openxmlformats.org/officeDocument/2006/relationships/hyperlink" Target="https://m.edsoo.ru/8a193a06" TargetMode="External"/><Relationship Id="rId220" Type="http://schemas.openxmlformats.org/officeDocument/2006/relationships/hyperlink" Target="https://m.edsoo.ru/8a1835b6" TargetMode="External"/><Relationship Id="rId241" Type="http://schemas.openxmlformats.org/officeDocument/2006/relationships/hyperlink" Target="https://m.edsoo.ru/8864af38" TargetMode="External"/><Relationship Id="rId437" Type="http://schemas.openxmlformats.org/officeDocument/2006/relationships/hyperlink" Target="https://m.edsoo.ru/8a194c1c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c04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8a186356" TargetMode="External"/><Relationship Id="rId283" Type="http://schemas.openxmlformats.org/officeDocument/2006/relationships/hyperlink" Target="https://m.edsoo.ru/8a189132" TargetMode="External"/><Relationship Id="rId318" Type="http://schemas.openxmlformats.org/officeDocument/2006/relationships/hyperlink" Target="https://m.edsoo.ru/8864dc56" TargetMode="External"/><Relationship Id="rId339" Type="http://schemas.openxmlformats.org/officeDocument/2006/relationships/hyperlink" Target="https://m.edsoo.ru/8a18d9e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380" TargetMode="External"/><Relationship Id="rId101" Type="http://schemas.openxmlformats.org/officeDocument/2006/relationships/hyperlink" Target="https://m.edsoo.ru/863f9c68" TargetMode="External"/><Relationship Id="rId122" Type="http://schemas.openxmlformats.org/officeDocument/2006/relationships/hyperlink" Target="https://m.edsoo.ru/863fd336" TargetMode="External"/><Relationship Id="rId143" Type="http://schemas.openxmlformats.org/officeDocument/2006/relationships/hyperlink" Target="https://m.edsoo.ru/886460aa" TargetMode="External"/><Relationship Id="rId164" Type="http://schemas.openxmlformats.org/officeDocument/2006/relationships/hyperlink" Target="https://m.edsoo.ru/88647fa4" TargetMode="External"/><Relationship Id="rId185" Type="http://schemas.openxmlformats.org/officeDocument/2006/relationships/hyperlink" Target="https://m.edsoo.ru/88649b92" TargetMode="External"/><Relationship Id="rId350" Type="http://schemas.openxmlformats.org/officeDocument/2006/relationships/hyperlink" Target="https://m.edsoo.ru/8a18ef42" TargetMode="External"/><Relationship Id="rId371" Type="http://schemas.openxmlformats.org/officeDocument/2006/relationships/hyperlink" Target="https://m.edsoo.ru/8864ece6" TargetMode="External"/><Relationship Id="rId406" Type="http://schemas.openxmlformats.org/officeDocument/2006/relationships/hyperlink" Target="https://m.edsoo.ru/8a192ad4" TargetMode="External"/><Relationship Id="rId9" Type="http://schemas.openxmlformats.org/officeDocument/2006/relationships/hyperlink" Target="https://www.consultant.ru/document/cons_doc_LAW_453225/967a941da51a145316e5c6099b3f3e37b2b476ef/" TargetMode="External"/><Relationship Id="rId210" Type="http://schemas.openxmlformats.org/officeDocument/2006/relationships/hyperlink" Target="https://m.edsoo.ru/8a18230a" TargetMode="External"/><Relationship Id="rId392" Type="http://schemas.openxmlformats.org/officeDocument/2006/relationships/hyperlink" Target="https://m.edsoo.ru/8a1912ce" TargetMode="External"/><Relationship Id="rId427" Type="http://schemas.openxmlformats.org/officeDocument/2006/relationships/hyperlink" Target="https://m.edsoo.ru/8a194500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864a1a0" TargetMode="External"/><Relationship Id="rId252" Type="http://schemas.openxmlformats.org/officeDocument/2006/relationships/hyperlink" Target="https://m.edsoo.ru/8864bf32" TargetMode="External"/><Relationship Id="rId273" Type="http://schemas.openxmlformats.org/officeDocument/2006/relationships/hyperlink" Target="https://m.edsoo.ru/8a187a6c" TargetMode="External"/><Relationship Id="rId294" Type="http://schemas.openxmlformats.org/officeDocument/2006/relationships/hyperlink" Target="https://m.edsoo.ru/8a18a99c" TargetMode="External"/><Relationship Id="rId308" Type="http://schemas.openxmlformats.org/officeDocument/2006/relationships/hyperlink" Target="https://m.edsoo.ru/8864ce3c" TargetMode="External"/><Relationship Id="rId329" Type="http://schemas.openxmlformats.org/officeDocument/2006/relationships/hyperlink" Target="https://m.edsoo.ru/8a18c97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ac2" TargetMode="External"/><Relationship Id="rId133" Type="http://schemas.openxmlformats.org/officeDocument/2006/relationships/hyperlink" Target="https://m.edsoo.ru/8640b382" TargetMode="External"/><Relationship Id="rId154" Type="http://schemas.openxmlformats.org/officeDocument/2006/relationships/hyperlink" Target="https://m.edsoo.ru/886473ba" TargetMode="External"/><Relationship Id="rId175" Type="http://schemas.openxmlformats.org/officeDocument/2006/relationships/hyperlink" Target="https://m.edsoo.ru/88648c7e" TargetMode="External"/><Relationship Id="rId340" Type="http://schemas.openxmlformats.org/officeDocument/2006/relationships/hyperlink" Target="https://m.edsoo.ru/8a18dc14" TargetMode="External"/><Relationship Id="rId361" Type="http://schemas.openxmlformats.org/officeDocument/2006/relationships/hyperlink" Target="https://m.edsoo.ru/8a1901ee" TargetMode="External"/><Relationship Id="rId196" Type="http://schemas.openxmlformats.org/officeDocument/2006/relationships/hyperlink" Target="https://m.edsoo.ru/8a180140" TargetMode="External"/><Relationship Id="rId200" Type="http://schemas.openxmlformats.org/officeDocument/2006/relationships/hyperlink" Target="https://m.edsoo.ru/8a180848" TargetMode="External"/><Relationship Id="rId382" Type="http://schemas.openxmlformats.org/officeDocument/2006/relationships/hyperlink" Target="https://m.edsoo.ru/8864fb6e" TargetMode="External"/><Relationship Id="rId417" Type="http://schemas.openxmlformats.org/officeDocument/2006/relationships/hyperlink" Target="https://m.edsoo.ru/8a193b82" TargetMode="External"/><Relationship Id="rId438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7d2" TargetMode="External"/><Relationship Id="rId242" Type="http://schemas.openxmlformats.org/officeDocument/2006/relationships/hyperlink" Target="https://m.edsoo.ru/8864b050" TargetMode="External"/><Relationship Id="rId263" Type="http://schemas.openxmlformats.org/officeDocument/2006/relationships/hyperlink" Target="https://m.edsoo.ru/8a1864dc" TargetMode="External"/><Relationship Id="rId284" Type="http://schemas.openxmlformats.org/officeDocument/2006/relationships/hyperlink" Target="https://m.edsoo.ru/8a189308" TargetMode="External"/><Relationship Id="rId319" Type="http://schemas.openxmlformats.org/officeDocument/2006/relationships/hyperlink" Target="https://m.edsoo.ru/8864dea4" TargetMode="External"/><Relationship Id="rId37" Type="http://schemas.openxmlformats.org/officeDocument/2006/relationships/hyperlink" Target="https://m.edsoo.ru/7f414c04" TargetMode="External"/><Relationship Id="rId58" Type="http://schemas.openxmlformats.org/officeDocument/2006/relationships/hyperlink" Target="https://m.edsoo.ru/7f4168ec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050" TargetMode="External"/><Relationship Id="rId123" Type="http://schemas.openxmlformats.org/officeDocument/2006/relationships/hyperlink" Target="https://m.edsoo.ru/863fd5c0" TargetMode="External"/><Relationship Id="rId144" Type="http://schemas.openxmlformats.org/officeDocument/2006/relationships/hyperlink" Target="https://m.edsoo.ru/886465e6" TargetMode="External"/><Relationship Id="rId330" Type="http://schemas.openxmlformats.org/officeDocument/2006/relationships/hyperlink" Target="https://m.edsoo.ru/8a18cb0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0bc" TargetMode="External"/><Relationship Id="rId186" Type="http://schemas.openxmlformats.org/officeDocument/2006/relationships/hyperlink" Target="https://m.edsoo.ru/88649cd2" TargetMode="External"/><Relationship Id="rId351" Type="http://schemas.openxmlformats.org/officeDocument/2006/relationships/hyperlink" Target="https://m.edsoo.ru/8a18f118" TargetMode="External"/><Relationship Id="rId372" Type="http://schemas.openxmlformats.org/officeDocument/2006/relationships/hyperlink" Target="https://m.edsoo.ru/8864ece6" TargetMode="External"/><Relationship Id="rId393" Type="http://schemas.openxmlformats.org/officeDocument/2006/relationships/hyperlink" Target="https://m.edsoo.ru/8864fe16" TargetMode="External"/><Relationship Id="rId407" Type="http://schemas.openxmlformats.org/officeDocument/2006/relationships/hyperlink" Target="https://m.edsoo.ru/8a192c5a" TargetMode="External"/><Relationship Id="rId428" Type="http://schemas.openxmlformats.org/officeDocument/2006/relationships/hyperlink" Target="https://m.edsoo.ru/8a1943f2" TargetMode="External"/><Relationship Id="rId211" Type="http://schemas.openxmlformats.org/officeDocument/2006/relationships/hyperlink" Target="https://m.edsoo.ru/8a182436" TargetMode="External"/><Relationship Id="rId232" Type="http://schemas.openxmlformats.org/officeDocument/2006/relationships/hyperlink" Target="https://m.edsoo.ru/8864a36c" TargetMode="External"/><Relationship Id="rId253" Type="http://schemas.openxmlformats.org/officeDocument/2006/relationships/hyperlink" Target="https://m.edsoo.ru/8a1852e4" TargetMode="External"/><Relationship Id="rId274" Type="http://schemas.openxmlformats.org/officeDocument/2006/relationships/hyperlink" Target="https://m.edsoo.ru/8a187e90" TargetMode="External"/><Relationship Id="rId295" Type="http://schemas.openxmlformats.org/officeDocument/2006/relationships/hyperlink" Target="https://m.edsoo.ru/8a18ab68" TargetMode="External"/><Relationship Id="rId309" Type="http://schemas.openxmlformats.org/officeDocument/2006/relationships/hyperlink" Target="https://m.edsoo.ru/8864cf5e" TargetMode="External"/><Relationship Id="rId27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bdd8" TargetMode="External"/><Relationship Id="rId134" Type="http://schemas.openxmlformats.org/officeDocument/2006/relationships/hyperlink" Target="https://m.edsoo.ru/8640b508" TargetMode="External"/><Relationship Id="rId320" Type="http://schemas.openxmlformats.org/officeDocument/2006/relationships/hyperlink" Target="https://m.edsoo.ru/8a18b356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4dc" TargetMode="External"/><Relationship Id="rId176" Type="http://schemas.openxmlformats.org/officeDocument/2006/relationships/hyperlink" Target="https://m.edsoo.ru/88648e36" TargetMode="External"/><Relationship Id="rId197" Type="http://schemas.openxmlformats.org/officeDocument/2006/relationships/hyperlink" Target="https://m.edsoo.ru/8a18030c" TargetMode="External"/><Relationship Id="rId341" Type="http://schemas.openxmlformats.org/officeDocument/2006/relationships/hyperlink" Target="https://m.edsoo.ru/8a18ddc2" TargetMode="External"/><Relationship Id="rId362" Type="http://schemas.openxmlformats.org/officeDocument/2006/relationships/hyperlink" Target="https://m.edsoo.ru/8a1907f2" TargetMode="External"/><Relationship Id="rId383" Type="http://schemas.openxmlformats.org/officeDocument/2006/relationships/hyperlink" Target="https://m.edsoo.ru/8864fcea" TargetMode="External"/><Relationship Id="rId418" Type="http://schemas.openxmlformats.org/officeDocument/2006/relationships/hyperlink" Target="https://m.edsoo.ru/8a193cae" TargetMode="External"/><Relationship Id="rId439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0c26" TargetMode="External"/><Relationship Id="rId222" Type="http://schemas.openxmlformats.org/officeDocument/2006/relationships/hyperlink" Target="https://m.edsoo.ru/8a183994" TargetMode="External"/><Relationship Id="rId243" Type="http://schemas.openxmlformats.org/officeDocument/2006/relationships/hyperlink" Target="https://m.edsoo.ru/8864b37a" TargetMode="External"/><Relationship Id="rId264" Type="http://schemas.openxmlformats.org/officeDocument/2006/relationships/hyperlink" Target="https://m.edsoo.ru/8a186856" TargetMode="External"/><Relationship Id="rId285" Type="http://schemas.openxmlformats.org/officeDocument/2006/relationships/hyperlink" Target="https://m.edsoo.ru/8a1896f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244" TargetMode="External"/><Relationship Id="rId124" Type="http://schemas.openxmlformats.org/officeDocument/2006/relationships/hyperlink" Target="https://m.edsoo.ru/863fd836" TargetMode="External"/><Relationship Id="rId310" Type="http://schemas.openxmlformats.org/officeDocument/2006/relationships/hyperlink" Target="https://m.edsoo.ru/8864d080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9b0" TargetMode="External"/><Relationship Id="rId166" Type="http://schemas.openxmlformats.org/officeDocument/2006/relationships/hyperlink" Target="https://m.edsoo.ru/886481d4" TargetMode="External"/><Relationship Id="rId187" Type="http://schemas.openxmlformats.org/officeDocument/2006/relationships/hyperlink" Target="https://m.edsoo.ru/8a17efa2" TargetMode="External"/><Relationship Id="rId331" Type="http://schemas.openxmlformats.org/officeDocument/2006/relationships/hyperlink" Target="https://m.edsoo.ru/8a18cc88" TargetMode="External"/><Relationship Id="rId352" Type="http://schemas.openxmlformats.org/officeDocument/2006/relationships/hyperlink" Target="https://m.edsoo.ru/8a18f302" TargetMode="External"/><Relationship Id="rId373" Type="http://schemas.openxmlformats.org/officeDocument/2006/relationships/hyperlink" Target="https://m.edsoo.ru/8864f0a6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2da4" TargetMode="External"/><Relationship Id="rId429" Type="http://schemas.openxmlformats.org/officeDocument/2006/relationships/hyperlink" Target="https://m.edsoo.ru/8a1945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562" TargetMode="External"/><Relationship Id="rId233" Type="http://schemas.openxmlformats.org/officeDocument/2006/relationships/hyperlink" Target="https://m.edsoo.ru/8864a4ca" TargetMode="External"/><Relationship Id="rId254" Type="http://schemas.openxmlformats.org/officeDocument/2006/relationships/hyperlink" Target="https://m.edsoo.ru/8a18546a" TargetMode="External"/><Relationship Id="rId440" Type="http://schemas.openxmlformats.org/officeDocument/2006/relationships/hyperlink" Target="https://m.edsoo.ru/8a194f5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bfcc" TargetMode="External"/><Relationship Id="rId275" Type="http://schemas.openxmlformats.org/officeDocument/2006/relationships/hyperlink" Target="https://m.edsoo.ru/8a188070" TargetMode="External"/><Relationship Id="rId296" Type="http://schemas.openxmlformats.org/officeDocument/2006/relationships/hyperlink" Target="https://m.edsoo.ru/8a18afdc" TargetMode="External"/><Relationship Id="rId300" Type="http://schemas.openxmlformats.org/officeDocument/2006/relationships/hyperlink" Target="https://m.edsoo.ru/8864c3f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67a" TargetMode="External"/><Relationship Id="rId156" Type="http://schemas.openxmlformats.org/officeDocument/2006/relationships/hyperlink" Target="https://m.edsoo.ru/88647608" TargetMode="External"/><Relationship Id="rId177" Type="http://schemas.openxmlformats.org/officeDocument/2006/relationships/hyperlink" Target="https://m.edsoo.ru/88648f62" TargetMode="External"/><Relationship Id="rId198" Type="http://schemas.openxmlformats.org/officeDocument/2006/relationships/hyperlink" Target="https://m.edsoo.ru/8a1804f6" TargetMode="External"/><Relationship Id="rId321" Type="http://schemas.openxmlformats.org/officeDocument/2006/relationships/hyperlink" Target="https://m.edsoo.ru/8a18b720" TargetMode="External"/><Relationship Id="rId342" Type="http://schemas.openxmlformats.org/officeDocument/2006/relationships/hyperlink" Target="https://m.edsoo.ru/8a18dfb6" TargetMode="External"/><Relationship Id="rId363" Type="http://schemas.openxmlformats.org/officeDocument/2006/relationships/hyperlink" Target="https://m.edsoo.ru/8864dff8" TargetMode="External"/><Relationship Id="rId384" Type="http://schemas.openxmlformats.org/officeDocument/2006/relationships/hyperlink" Target="https://m.edsoo.ru/8864fe16" TargetMode="External"/><Relationship Id="rId419" Type="http://schemas.openxmlformats.org/officeDocument/2006/relationships/hyperlink" Target="https://m.edsoo.ru/8a193e5c" TargetMode="External"/><Relationship Id="rId202" Type="http://schemas.openxmlformats.org/officeDocument/2006/relationships/hyperlink" Target="https://m.edsoo.ru/8a180e06" TargetMode="External"/><Relationship Id="rId223" Type="http://schemas.openxmlformats.org/officeDocument/2006/relationships/hyperlink" Target="https://m.edsoo.ru/8a183e76" TargetMode="External"/><Relationship Id="rId244" Type="http://schemas.openxmlformats.org/officeDocument/2006/relationships/hyperlink" Target="https://m.edsoo.ru/8864b4c4" TargetMode="External"/><Relationship Id="rId430" Type="http://schemas.openxmlformats.org/officeDocument/2006/relationships/hyperlink" Target="https://m.edsoo.ru/8a1946a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9dc" TargetMode="External"/><Relationship Id="rId286" Type="http://schemas.openxmlformats.org/officeDocument/2006/relationships/hyperlink" Target="https://m.edsoo.ru/8a1898d0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6ea" TargetMode="External"/><Relationship Id="rId125" Type="http://schemas.openxmlformats.org/officeDocument/2006/relationships/hyperlink" Target="https://m.edsoo.ru/8640a31a" TargetMode="External"/><Relationship Id="rId146" Type="http://schemas.openxmlformats.org/officeDocument/2006/relationships/hyperlink" Target="https://m.edsoo.ru/88646848" TargetMode="External"/><Relationship Id="rId167" Type="http://schemas.openxmlformats.org/officeDocument/2006/relationships/hyperlink" Target="https://m.edsoo.ru/886482ec" TargetMode="External"/><Relationship Id="rId188" Type="http://schemas.openxmlformats.org/officeDocument/2006/relationships/hyperlink" Target="https://m.edsoo.ru/8a17f31c" TargetMode="External"/><Relationship Id="rId311" Type="http://schemas.openxmlformats.org/officeDocument/2006/relationships/hyperlink" Target="https://m.edsoo.ru/8864d418" TargetMode="External"/><Relationship Id="rId332" Type="http://schemas.openxmlformats.org/officeDocument/2006/relationships/hyperlink" Target="https://m.edsoo.ru/8a18ce0e" TargetMode="External"/><Relationship Id="rId353" Type="http://schemas.openxmlformats.org/officeDocument/2006/relationships/hyperlink" Target="https://m.edsoo.ru/8a18f4b0" TargetMode="External"/><Relationship Id="rId374" Type="http://schemas.openxmlformats.org/officeDocument/2006/relationships/hyperlink" Target="https://m.edsoo.ru/8864f0a6" TargetMode="External"/><Relationship Id="rId395" Type="http://schemas.openxmlformats.org/officeDocument/2006/relationships/hyperlink" Target="https://m.edsoo.ru/8a191490" TargetMode="External"/><Relationship Id="rId409" Type="http://schemas.openxmlformats.org/officeDocument/2006/relationships/hyperlink" Target="https://m.edsoo.ru/8a192da4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954" TargetMode="External"/><Relationship Id="rId234" Type="http://schemas.openxmlformats.org/officeDocument/2006/relationships/hyperlink" Target="https://m.edsoo.ru/8864a5e2" TargetMode="External"/><Relationship Id="rId420" Type="http://schemas.openxmlformats.org/officeDocument/2006/relationships/hyperlink" Target="https://m.edsoo.ru/8a193f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5e6" TargetMode="External"/><Relationship Id="rId276" Type="http://schemas.openxmlformats.org/officeDocument/2006/relationships/hyperlink" Target="https://m.edsoo.ru/8a18821e" TargetMode="External"/><Relationship Id="rId297" Type="http://schemas.openxmlformats.org/officeDocument/2006/relationships/hyperlink" Target="https://m.edsoo.ru/8864c086" TargetMode="External"/><Relationship Id="rId441" Type="http://schemas.openxmlformats.org/officeDocument/2006/relationships/hyperlink" Target="https://m.edsoo.ru/8a1954e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26a" TargetMode="External"/><Relationship Id="rId136" Type="http://schemas.openxmlformats.org/officeDocument/2006/relationships/hyperlink" Target="https://m.edsoo.ru/8640b7f6" TargetMode="External"/><Relationship Id="rId157" Type="http://schemas.openxmlformats.org/officeDocument/2006/relationships/hyperlink" Target="https://m.edsoo.ru/88647716" TargetMode="External"/><Relationship Id="rId178" Type="http://schemas.openxmlformats.org/officeDocument/2006/relationships/hyperlink" Target="https://m.edsoo.ru/88649070" TargetMode="External"/><Relationship Id="rId301" Type="http://schemas.openxmlformats.org/officeDocument/2006/relationships/hyperlink" Target="https://m.edsoo.ru/8864c536" TargetMode="External"/><Relationship Id="rId322" Type="http://schemas.openxmlformats.org/officeDocument/2006/relationships/hyperlink" Target="https://m.edsoo.ru/8a18ba40" TargetMode="External"/><Relationship Id="rId343" Type="http://schemas.openxmlformats.org/officeDocument/2006/relationships/hyperlink" Target="https://m.edsoo.ru/8a18e16e" TargetMode="External"/><Relationship Id="rId364" Type="http://schemas.openxmlformats.org/officeDocument/2006/relationships/hyperlink" Target="https://m.edsoo.ru/8864e17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6a4" TargetMode="External"/><Relationship Id="rId203" Type="http://schemas.openxmlformats.org/officeDocument/2006/relationships/hyperlink" Target="https://m.edsoo.ru/8a180fd2" TargetMode="External"/><Relationship Id="rId385" Type="http://schemas.openxmlformats.org/officeDocument/2006/relationships/hyperlink" Target="https://m.edsoo.ru/8864ff2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02e" TargetMode="External"/><Relationship Id="rId245" Type="http://schemas.openxmlformats.org/officeDocument/2006/relationships/hyperlink" Target="https://m.edsoo.ru/8864b5e6" TargetMode="External"/><Relationship Id="rId266" Type="http://schemas.openxmlformats.org/officeDocument/2006/relationships/hyperlink" Target="https://m.edsoo.ru/8a186b6c" TargetMode="External"/><Relationship Id="rId287" Type="http://schemas.openxmlformats.org/officeDocument/2006/relationships/hyperlink" Target="https://m.edsoo.ru/8a189a88" TargetMode="External"/><Relationship Id="rId410" Type="http://schemas.openxmlformats.org/officeDocument/2006/relationships/hyperlink" Target="https://m.edsoo.ru/8a19316e" TargetMode="External"/><Relationship Id="rId431" Type="http://schemas.openxmlformats.org/officeDocument/2006/relationships/hyperlink" Target="https://m.edsoo.ru/8a1947d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a50" TargetMode="External"/><Relationship Id="rId126" Type="http://schemas.openxmlformats.org/officeDocument/2006/relationships/hyperlink" Target="https://m.edsoo.ru/8640a770" TargetMode="External"/><Relationship Id="rId147" Type="http://schemas.openxmlformats.org/officeDocument/2006/relationships/hyperlink" Target="https://m.edsoo.ru/88646adc" TargetMode="External"/><Relationship Id="rId168" Type="http://schemas.openxmlformats.org/officeDocument/2006/relationships/hyperlink" Target="https://m.edsoo.ru/8864840e" TargetMode="External"/><Relationship Id="rId312" Type="http://schemas.openxmlformats.org/officeDocument/2006/relationships/hyperlink" Target="https://m.edsoo.ru/8864d562" TargetMode="External"/><Relationship Id="rId333" Type="http://schemas.openxmlformats.org/officeDocument/2006/relationships/hyperlink" Target="https://m.edsoo.ru/8a18cfa8" TargetMode="External"/><Relationship Id="rId354" Type="http://schemas.openxmlformats.org/officeDocument/2006/relationships/hyperlink" Target="https://m.edsoo.ru/8a18f668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448" TargetMode="External"/><Relationship Id="rId375" Type="http://schemas.openxmlformats.org/officeDocument/2006/relationships/hyperlink" Target="https://m.edsoo.ru/8864f2fe" TargetMode="External"/><Relationship Id="rId396" Type="http://schemas.openxmlformats.org/officeDocument/2006/relationships/hyperlink" Target="https://m.edsoo.ru/8a19164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2954" TargetMode="External"/><Relationship Id="rId235" Type="http://schemas.openxmlformats.org/officeDocument/2006/relationships/hyperlink" Target="https://m.edsoo.ru/8864a786" TargetMode="External"/><Relationship Id="rId256" Type="http://schemas.openxmlformats.org/officeDocument/2006/relationships/hyperlink" Target="https://m.edsoo.ru/8a185780" TargetMode="External"/><Relationship Id="rId277" Type="http://schemas.openxmlformats.org/officeDocument/2006/relationships/hyperlink" Target="https://m.edsoo.ru/8a1883ea" TargetMode="External"/><Relationship Id="rId298" Type="http://schemas.openxmlformats.org/officeDocument/2006/relationships/hyperlink" Target="https://m.edsoo.ru/8864c1a8" TargetMode="External"/><Relationship Id="rId400" Type="http://schemas.openxmlformats.org/officeDocument/2006/relationships/hyperlink" Target="https://m.edsoo.ru/8a1923b8" TargetMode="External"/><Relationship Id="rId421" Type="http://schemas.openxmlformats.org/officeDocument/2006/relationships/hyperlink" Target="https://m.edsoo.ru/8a1940b4" TargetMode="External"/><Relationship Id="rId442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4c2" TargetMode="External"/><Relationship Id="rId137" Type="http://schemas.openxmlformats.org/officeDocument/2006/relationships/hyperlink" Target="https://m.edsoo.ru/8640b990" TargetMode="External"/><Relationship Id="rId158" Type="http://schemas.openxmlformats.org/officeDocument/2006/relationships/hyperlink" Target="https://m.edsoo.ru/88647838" TargetMode="External"/><Relationship Id="rId302" Type="http://schemas.openxmlformats.org/officeDocument/2006/relationships/hyperlink" Target="https://m.edsoo.ru/8864c6d0" TargetMode="External"/><Relationship Id="rId323" Type="http://schemas.openxmlformats.org/officeDocument/2006/relationships/hyperlink" Target="https://m.edsoo.ru/8a18bbee" TargetMode="External"/><Relationship Id="rId344" Type="http://schemas.openxmlformats.org/officeDocument/2006/relationships/hyperlink" Target="https://m.edsoo.ru/8a18e59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dc0" TargetMode="External"/><Relationship Id="rId179" Type="http://schemas.openxmlformats.org/officeDocument/2006/relationships/hyperlink" Target="https://m.edsoo.ru/8864919c" TargetMode="External"/><Relationship Id="rId365" Type="http://schemas.openxmlformats.org/officeDocument/2006/relationships/hyperlink" Target="https://m.edsoo.ru/8864e2dc" TargetMode="External"/><Relationship Id="rId386" Type="http://schemas.openxmlformats.org/officeDocument/2006/relationships/hyperlink" Target="https://m.edsoo.ru/8a190996" TargetMode="External"/><Relationship Id="rId190" Type="http://schemas.openxmlformats.org/officeDocument/2006/relationships/hyperlink" Target="https://m.edsoo.ru/8a17f560" TargetMode="External"/><Relationship Id="rId204" Type="http://schemas.openxmlformats.org/officeDocument/2006/relationships/hyperlink" Target="https://m.edsoo.ru/8a181194" TargetMode="External"/><Relationship Id="rId225" Type="http://schemas.openxmlformats.org/officeDocument/2006/relationships/hyperlink" Target="https://m.edsoo.ru/8a1841c8" TargetMode="External"/><Relationship Id="rId246" Type="http://schemas.openxmlformats.org/officeDocument/2006/relationships/hyperlink" Target="https://m.edsoo.ru/8864b6f4" TargetMode="External"/><Relationship Id="rId267" Type="http://schemas.openxmlformats.org/officeDocument/2006/relationships/hyperlink" Target="https://m.edsoo.ru/8a186d1a" TargetMode="External"/><Relationship Id="rId288" Type="http://schemas.openxmlformats.org/officeDocument/2006/relationships/hyperlink" Target="https://m.edsoo.ru/8a189dda" TargetMode="External"/><Relationship Id="rId411" Type="http://schemas.openxmlformats.org/officeDocument/2006/relationships/hyperlink" Target="https://m.edsoo.ru/8a1933da" TargetMode="External"/><Relationship Id="rId432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abea" TargetMode="External"/><Relationship Id="rId127" Type="http://schemas.openxmlformats.org/officeDocument/2006/relationships/hyperlink" Target="https://m.edsoo.ru/8640a91e" TargetMode="External"/><Relationship Id="rId313" Type="http://schemas.openxmlformats.org/officeDocument/2006/relationships/hyperlink" Target="https://m.edsoo.ru/8864d6ac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a9a" TargetMode="External"/><Relationship Id="rId73" Type="http://schemas.openxmlformats.org/officeDocument/2006/relationships/hyperlink" Target="https://m.edsoo.ru/7f418a34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c1c" TargetMode="External"/><Relationship Id="rId169" Type="http://schemas.openxmlformats.org/officeDocument/2006/relationships/hyperlink" Target="https://m.edsoo.ru/886485bc" TargetMode="External"/><Relationship Id="rId334" Type="http://schemas.openxmlformats.org/officeDocument/2006/relationships/hyperlink" Target="https://m.edsoo.ru/8a18d1d8" TargetMode="External"/><Relationship Id="rId355" Type="http://schemas.openxmlformats.org/officeDocument/2006/relationships/hyperlink" Target="https://m.edsoo.ru/8a18f8ca" TargetMode="External"/><Relationship Id="rId376" Type="http://schemas.openxmlformats.org/officeDocument/2006/relationships/hyperlink" Target="https://m.edsoo.ru/8864f5d8" TargetMode="External"/><Relationship Id="rId397" Type="http://schemas.openxmlformats.org/officeDocument/2006/relationships/hyperlink" Target="https://m.edsoo.ru/8a191ce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2be" TargetMode="External"/><Relationship Id="rId215" Type="http://schemas.openxmlformats.org/officeDocument/2006/relationships/hyperlink" Target="https://m.edsoo.ru/8a182c92" TargetMode="External"/><Relationship Id="rId236" Type="http://schemas.openxmlformats.org/officeDocument/2006/relationships/hyperlink" Target="https://m.edsoo.ru/8864a8da" TargetMode="External"/><Relationship Id="rId257" Type="http://schemas.openxmlformats.org/officeDocument/2006/relationships/hyperlink" Target="https://m.edsoo.ru/8a185906" TargetMode="External"/><Relationship Id="rId278" Type="http://schemas.openxmlformats.org/officeDocument/2006/relationships/hyperlink" Target="https://m.edsoo.ru/8a1885b6" TargetMode="External"/><Relationship Id="rId401" Type="http://schemas.openxmlformats.org/officeDocument/2006/relationships/hyperlink" Target="https://m.edsoo.ru/8a191f12" TargetMode="External"/><Relationship Id="rId422" Type="http://schemas.openxmlformats.org/officeDocument/2006/relationships/hyperlink" Target="https://m.edsoo.ru/8a1941cc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s://m.edsoo.ru/8864c892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dc0" TargetMode="External"/><Relationship Id="rId138" Type="http://schemas.openxmlformats.org/officeDocument/2006/relationships/hyperlink" Target="https://m.edsoo.ru/8640bb16" TargetMode="External"/><Relationship Id="rId345" Type="http://schemas.openxmlformats.org/officeDocument/2006/relationships/hyperlink" Target="https://m.edsoo.ru/8a18e722" TargetMode="External"/><Relationship Id="rId387" Type="http://schemas.openxmlformats.org/officeDocument/2006/relationships/hyperlink" Target="https://m.edsoo.ru/8a190b80" TargetMode="External"/><Relationship Id="rId191" Type="http://schemas.openxmlformats.org/officeDocument/2006/relationships/hyperlink" Target="https://m.edsoo.ru/8a17f66e" TargetMode="External"/><Relationship Id="rId205" Type="http://schemas.openxmlformats.org/officeDocument/2006/relationships/hyperlink" Target="https://m.edsoo.ru/8a18134c" TargetMode="External"/><Relationship Id="rId247" Type="http://schemas.openxmlformats.org/officeDocument/2006/relationships/hyperlink" Target="https://m.edsoo.ru/8864b802" TargetMode="External"/><Relationship Id="rId412" Type="http://schemas.openxmlformats.org/officeDocument/2006/relationships/hyperlink" Target="https://m.edsoo.ru/8a193542" TargetMode="External"/><Relationship Id="rId107" Type="http://schemas.openxmlformats.org/officeDocument/2006/relationships/hyperlink" Target="https://m.edsoo.ru/863fadfc" TargetMode="External"/><Relationship Id="rId289" Type="http://schemas.openxmlformats.org/officeDocument/2006/relationships/hyperlink" Target="https://m.edsoo.ru/8a189c2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a9a" TargetMode="External"/><Relationship Id="rId149" Type="http://schemas.openxmlformats.org/officeDocument/2006/relationships/hyperlink" Target="https://m.edsoo.ru/88646d5c" TargetMode="External"/><Relationship Id="rId314" Type="http://schemas.openxmlformats.org/officeDocument/2006/relationships/hyperlink" Target="https://m.edsoo.ru/8864d7c4" TargetMode="External"/><Relationship Id="rId356" Type="http://schemas.openxmlformats.org/officeDocument/2006/relationships/hyperlink" Target="https://m.edsoo.ru/8a18fa6e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a86" TargetMode="External"/><Relationship Id="rId216" Type="http://schemas.openxmlformats.org/officeDocument/2006/relationships/hyperlink" Target="https://m.edsoo.ru/8a182e5e" TargetMode="External"/><Relationship Id="rId423" Type="http://schemas.openxmlformats.org/officeDocument/2006/relationships/hyperlink" Target="https://m.edsoo.ru/8a1941cc" TargetMode="External"/><Relationship Id="rId258" Type="http://schemas.openxmlformats.org/officeDocument/2006/relationships/hyperlink" Target="https://m.edsoo.ru/8a185d34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8dc" TargetMode="External"/><Relationship Id="rId325" Type="http://schemas.openxmlformats.org/officeDocument/2006/relationships/hyperlink" Target="https://m.edsoo.ru/8a18bef0" TargetMode="External"/><Relationship Id="rId367" Type="http://schemas.openxmlformats.org/officeDocument/2006/relationships/hyperlink" Target="https://m.edsoo.ru/8864e584" TargetMode="External"/><Relationship Id="rId171" Type="http://schemas.openxmlformats.org/officeDocument/2006/relationships/hyperlink" Target="https://m.edsoo.ru/8864880a" TargetMode="External"/><Relationship Id="rId227" Type="http://schemas.openxmlformats.org/officeDocument/2006/relationships/hyperlink" Target="https://m.edsoo.ru/8a1844de" TargetMode="External"/><Relationship Id="rId269" Type="http://schemas.openxmlformats.org/officeDocument/2006/relationships/hyperlink" Target="https://m.edsoo.ru/8a187076" TargetMode="External"/><Relationship Id="rId434" Type="http://schemas.openxmlformats.org/officeDocument/2006/relationships/hyperlink" Target="https://m.edsoo.ru/8a194a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92</Pages>
  <Words>25780</Words>
  <Characters>146952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2023-09-29T11:03:00Z</dcterms:created>
  <dcterms:modified xsi:type="dcterms:W3CDTF">2023-10-09T11:48:00Z</dcterms:modified>
</cp:coreProperties>
</file>