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62" w:rsidRPr="00531113" w:rsidRDefault="006A3BFF" w:rsidP="00076A62">
      <w:pPr>
        <w:rPr>
          <w:lang w:val="ru-RU"/>
        </w:rPr>
      </w:pPr>
      <w:bookmarkStart w:id="0" w:name="block-4952550"/>
      <w:r>
        <w:rPr>
          <w:rFonts w:ascii="Times New Roman" w:eastAsia="Times New Roman" w:hAnsi="Times New Roman" w:cs="Times New Roman"/>
          <w:b/>
          <w:noProof/>
          <w:sz w:val="24"/>
          <w:szCs w:val="24"/>
          <w:lang w:val="ru-RU" w:eastAsia="ru-RU"/>
        </w:rPr>
        <w:drawing>
          <wp:inline distT="0" distB="0" distL="0" distR="0">
            <wp:extent cx="5940425" cy="7922471"/>
            <wp:effectExtent l="0" t="0" r="0" b="0"/>
            <wp:docPr id="1" name="Рисунок 1" descr="C:\Users\User\Desktop\Левченко\IMG_20231002_13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евченко\IMG_20231002_1308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7922471"/>
                    </a:xfrm>
                    <a:prstGeom prst="rect">
                      <a:avLst/>
                    </a:prstGeom>
                    <a:noFill/>
                    <a:ln>
                      <a:noFill/>
                    </a:ln>
                  </pic:spPr>
                </pic:pic>
              </a:graphicData>
            </a:graphic>
          </wp:inline>
        </w:drawing>
      </w:r>
      <w:bookmarkStart w:id="1" w:name="_GoBack"/>
      <w:bookmarkEnd w:id="1"/>
    </w:p>
    <w:p w:rsidR="001D2A4A" w:rsidRPr="00DF7D16" w:rsidRDefault="001D2A4A" w:rsidP="00DF7D16">
      <w:pPr>
        <w:spacing w:after="0"/>
        <w:ind w:left="120"/>
        <w:rPr>
          <w:lang w:val="ru-RU"/>
        </w:rPr>
      </w:pPr>
    </w:p>
    <w:p w:rsidR="001D2A4A" w:rsidRPr="00DF7D16" w:rsidRDefault="001D2A4A">
      <w:pPr>
        <w:spacing w:after="0"/>
        <w:ind w:left="120"/>
        <w:jc w:val="center"/>
        <w:rPr>
          <w:lang w:val="ru-RU"/>
        </w:rPr>
      </w:pPr>
    </w:p>
    <w:p w:rsidR="001D2A4A" w:rsidRPr="00DF7D16" w:rsidRDefault="001D2A4A">
      <w:pPr>
        <w:spacing w:after="0"/>
        <w:ind w:left="120"/>
        <w:jc w:val="center"/>
        <w:rPr>
          <w:lang w:val="ru-RU"/>
        </w:rPr>
      </w:pPr>
    </w:p>
    <w:p w:rsidR="001D2A4A" w:rsidRPr="00DF7D16" w:rsidRDefault="001D2A4A">
      <w:pPr>
        <w:spacing w:after="0"/>
        <w:ind w:left="120"/>
        <w:jc w:val="center"/>
        <w:rPr>
          <w:lang w:val="ru-RU"/>
        </w:rPr>
      </w:pPr>
    </w:p>
    <w:p w:rsidR="001D2A4A" w:rsidRPr="00DF7D16" w:rsidRDefault="001D2A4A">
      <w:pPr>
        <w:spacing w:after="0"/>
        <w:ind w:left="120"/>
        <w:jc w:val="center"/>
        <w:rPr>
          <w:lang w:val="ru-RU"/>
        </w:rPr>
      </w:pPr>
    </w:p>
    <w:p w:rsidR="001D2A4A" w:rsidRPr="00DF7D16" w:rsidRDefault="001D2A4A" w:rsidP="00DC7741">
      <w:pPr>
        <w:spacing w:after="0"/>
        <w:ind w:left="120"/>
        <w:rPr>
          <w:lang w:val="ru-RU"/>
        </w:rPr>
        <w:sectPr w:rsidR="001D2A4A" w:rsidRPr="00DF7D16">
          <w:pgSz w:w="11906" w:h="16383"/>
          <w:pgMar w:top="1134" w:right="850" w:bottom="1134" w:left="1701" w:header="720" w:footer="720" w:gutter="0"/>
          <w:cols w:space="720"/>
        </w:sectPr>
      </w:pPr>
    </w:p>
    <w:p w:rsidR="001D2A4A" w:rsidRPr="00DF7D16" w:rsidRDefault="00DE7301" w:rsidP="00DF7D16">
      <w:pPr>
        <w:spacing w:after="0" w:line="264" w:lineRule="auto"/>
        <w:jc w:val="both"/>
        <w:rPr>
          <w:lang w:val="ru-RU"/>
        </w:rPr>
      </w:pPr>
      <w:bookmarkStart w:id="2" w:name="block-4952549"/>
      <w:bookmarkEnd w:id="0"/>
      <w:r w:rsidRPr="00DF7D16">
        <w:rPr>
          <w:rFonts w:ascii="Times New Roman" w:hAnsi="Times New Roman"/>
          <w:b/>
          <w:color w:val="000000"/>
          <w:sz w:val="28"/>
          <w:lang w:val="ru-RU"/>
        </w:rPr>
        <w:lastRenderedPageBreak/>
        <w:t>ПОЯСНИТЕЛЬНАЯ ЗАПИСКА</w:t>
      </w:r>
    </w:p>
    <w:p w:rsidR="001D2A4A" w:rsidRDefault="001D2A4A">
      <w:pPr>
        <w:spacing w:after="0" w:line="264" w:lineRule="auto"/>
        <w:ind w:left="120"/>
        <w:jc w:val="both"/>
        <w:rPr>
          <w:lang w:val="ru-RU"/>
        </w:rPr>
      </w:pPr>
    </w:p>
    <w:p w:rsidR="00DF7D16" w:rsidRDefault="00DF7D16" w:rsidP="00DF7D16">
      <w:pPr>
        <w:pStyle w:val="ae"/>
        <w:rPr>
          <w:rFonts w:ascii="Times New Roman" w:hAnsi="Times New Roman"/>
          <w:sz w:val="28"/>
          <w:szCs w:val="28"/>
        </w:rPr>
      </w:pPr>
      <w:r>
        <w:rPr>
          <w:rFonts w:ascii="Times New Roman" w:hAnsi="Times New Roman"/>
          <w:sz w:val="28"/>
          <w:szCs w:val="28"/>
        </w:rPr>
        <w:t xml:space="preserve">Данная рабочая программа составлена  </w:t>
      </w:r>
      <w:r>
        <w:rPr>
          <w:rFonts w:ascii="Times New Roman" w:hAnsi="Times New Roman"/>
          <w:b/>
          <w:sz w:val="28"/>
          <w:szCs w:val="28"/>
        </w:rPr>
        <w:t>в соответствии</w:t>
      </w:r>
      <w:r>
        <w:rPr>
          <w:rFonts w:ascii="Times New Roman" w:hAnsi="Times New Roman"/>
          <w:sz w:val="28"/>
          <w:szCs w:val="28"/>
        </w:rPr>
        <w:t xml:space="preserve"> с</w:t>
      </w:r>
      <w:proofErr w:type="gramStart"/>
      <w:r>
        <w:rPr>
          <w:rFonts w:ascii="Times New Roman" w:hAnsi="Times New Roman"/>
          <w:sz w:val="28"/>
          <w:szCs w:val="28"/>
        </w:rPr>
        <w:t xml:space="preserve"> :</w:t>
      </w:r>
      <w:proofErr w:type="gramEnd"/>
    </w:p>
    <w:p w:rsidR="00DF7D16" w:rsidRDefault="00DF7D16" w:rsidP="00DF7D16">
      <w:pPr>
        <w:pStyle w:val="ae"/>
        <w:numPr>
          <w:ilvl w:val="0"/>
          <w:numId w:val="1"/>
        </w:numPr>
        <w:rPr>
          <w:rFonts w:ascii="Times New Roman" w:eastAsia="Newton-Regular" w:hAnsi="Times New Roman"/>
          <w:sz w:val="28"/>
          <w:szCs w:val="28"/>
        </w:rPr>
      </w:pPr>
      <w:r>
        <w:rPr>
          <w:rFonts w:ascii="Times New Roman" w:eastAsia="Newton-Regular" w:hAnsi="Times New Roman"/>
          <w:sz w:val="28"/>
          <w:szCs w:val="28"/>
        </w:rPr>
        <w:t xml:space="preserve">Федеральным законом от 29.12.2012 №273-ФЗ «Об образовании в Российской Федерации» </w:t>
      </w:r>
      <w:proofErr w:type="gramStart"/>
      <w:r>
        <w:rPr>
          <w:rFonts w:ascii="Times New Roman" w:eastAsia="Newton-Regular" w:hAnsi="Times New Roman"/>
          <w:sz w:val="28"/>
          <w:szCs w:val="28"/>
        </w:rPr>
        <w:t xml:space="preserve">( </w:t>
      </w:r>
      <w:proofErr w:type="gramEnd"/>
      <w:r>
        <w:rPr>
          <w:rFonts w:ascii="Times New Roman" w:eastAsia="Newton-Regular" w:hAnsi="Times New Roman"/>
          <w:sz w:val="28"/>
          <w:szCs w:val="28"/>
        </w:rPr>
        <w:t>статья 12. Образовательные программы, статья 28.Компетенция, права, обязанности и ответственность образовательного учреждения)</w:t>
      </w:r>
    </w:p>
    <w:p w:rsidR="00DF7D16" w:rsidRPr="00DF7D16" w:rsidRDefault="00DF7D16" w:rsidP="00DF7D16">
      <w:pPr>
        <w:numPr>
          <w:ilvl w:val="0"/>
          <w:numId w:val="1"/>
        </w:numPr>
        <w:spacing w:before="100" w:beforeAutospacing="1" w:after="100" w:afterAutospacing="1" w:line="240" w:lineRule="auto"/>
        <w:ind w:right="180"/>
        <w:contextualSpacing/>
        <w:rPr>
          <w:rFonts w:hAnsi="Times New Roman" w:cs="Times New Roman"/>
          <w:color w:val="000000"/>
          <w:sz w:val="28"/>
          <w:szCs w:val="28"/>
          <w:lang w:val="ru-RU"/>
        </w:rPr>
      </w:pPr>
      <w:r w:rsidRPr="00DF7D16">
        <w:rPr>
          <w:rFonts w:hAnsi="Times New Roman" w:cs="Times New Roman"/>
          <w:color w:val="000000"/>
          <w:sz w:val="28"/>
          <w:szCs w:val="28"/>
          <w:lang w:val="ru-RU"/>
        </w:rPr>
        <w:t>приказом</w:t>
      </w:r>
      <w:r w:rsidRPr="00D21AA5">
        <w:rPr>
          <w:rFonts w:hAnsi="Times New Roman" w:cs="Times New Roman"/>
          <w:color w:val="000000"/>
          <w:sz w:val="28"/>
          <w:szCs w:val="28"/>
        </w:rPr>
        <w:t> </w:t>
      </w:r>
      <w:r w:rsidRPr="00DF7D16">
        <w:rPr>
          <w:rFonts w:hAnsi="Times New Roman" w:cs="Times New Roman"/>
          <w:color w:val="000000"/>
          <w:sz w:val="28"/>
          <w:szCs w:val="28"/>
          <w:lang w:val="ru-RU"/>
        </w:rPr>
        <w:t>МинпросвещенияРоссииот</w:t>
      </w:r>
      <w:r w:rsidRPr="00DF7D16">
        <w:rPr>
          <w:rFonts w:hAnsi="Times New Roman" w:cs="Times New Roman"/>
          <w:color w:val="000000"/>
          <w:sz w:val="28"/>
          <w:szCs w:val="28"/>
          <w:lang w:val="ru-RU"/>
        </w:rPr>
        <w:t xml:space="preserve"> 22.03.2021 </w:t>
      </w:r>
      <w:r w:rsidRPr="00DF7D16">
        <w:rPr>
          <w:rFonts w:hAnsi="Times New Roman" w:cs="Times New Roman"/>
          <w:color w:val="000000"/>
          <w:sz w:val="28"/>
          <w:szCs w:val="28"/>
          <w:lang w:val="ru-RU"/>
        </w:rPr>
        <w:t>№</w:t>
      </w:r>
      <w:r w:rsidRPr="00DF7D16">
        <w:rPr>
          <w:rFonts w:hAnsi="Times New Roman" w:cs="Times New Roman"/>
          <w:color w:val="000000"/>
          <w:sz w:val="28"/>
          <w:szCs w:val="28"/>
          <w:lang w:val="ru-RU"/>
        </w:rPr>
        <w:t xml:space="preserve"> 115</w:t>
      </w:r>
      <w:r w:rsidRPr="00D21AA5">
        <w:rPr>
          <w:rFonts w:hAnsi="Times New Roman" w:cs="Times New Roman"/>
          <w:color w:val="000000"/>
          <w:sz w:val="28"/>
          <w:szCs w:val="28"/>
        </w:rPr>
        <w:t> </w:t>
      </w:r>
      <w:r w:rsidRPr="00DF7D16">
        <w:rPr>
          <w:rFonts w:hAnsi="Times New Roman" w:cs="Times New Roman"/>
          <w:color w:val="000000"/>
          <w:sz w:val="28"/>
          <w:szCs w:val="28"/>
          <w:lang w:val="ru-RU"/>
        </w:rPr>
        <w:t>«ОбутвержденииПорядкаорганизациииосуществленияобразовательнойдеятельностипоосновнымобщеобразовательнымпрограммам–</w:t>
      </w:r>
      <w:r w:rsidRPr="00D21AA5">
        <w:rPr>
          <w:rFonts w:hAnsi="Times New Roman" w:cs="Times New Roman"/>
          <w:color w:val="000000"/>
          <w:sz w:val="28"/>
          <w:szCs w:val="28"/>
        </w:rPr>
        <w:t> </w:t>
      </w:r>
      <w:r w:rsidRPr="00DF7D16">
        <w:rPr>
          <w:rFonts w:hAnsi="Times New Roman" w:cs="Times New Roman"/>
          <w:color w:val="000000"/>
          <w:sz w:val="28"/>
          <w:szCs w:val="28"/>
          <w:lang w:val="ru-RU"/>
        </w:rPr>
        <w:t>образовательнымпрограммамначальногообщего</w:t>
      </w:r>
      <w:r w:rsidRPr="00DF7D16">
        <w:rPr>
          <w:rFonts w:hAnsi="Times New Roman" w:cs="Times New Roman"/>
          <w:color w:val="000000"/>
          <w:sz w:val="28"/>
          <w:szCs w:val="28"/>
          <w:lang w:val="ru-RU"/>
        </w:rPr>
        <w:t xml:space="preserve">, </w:t>
      </w:r>
      <w:r w:rsidRPr="00DF7D16">
        <w:rPr>
          <w:rFonts w:hAnsi="Times New Roman" w:cs="Times New Roman"/>
          <w:color w:val="000000"/>
          <w:sz w:val="28"/>
          <w:szCs w:val="28"/>
          <w:lang w:val="ru-RU"/>
        </w:rPr>
        <w:t>основногообщегоисреднегообщегообразования</w:t>
      </w:r>
      <w:r w:rsidRPr="00DF7D16">
        <w:rPr>
          <w:rFonts w:hAnsi="Times New Roman" w:cs="Times New Roman"/>
          <w:color w:val="000000"/>
          <w:sz w:val="28"/>
          <w:szCs w:val="28"/>
          <w:lang w:val="ru-RU"/>
        </w:rPr>
        <w:t>;</w:t>
      </w:r>
    </w:p>
    <w:p w:rsidR="00DF7D16" w:rsidRPr="00DF7D16" w:rsidRDefault="00DF7D16" w:rsidP="00DF7D16">
      <w:pPr>
        <w:numPr>
          <w:ilvl w:val="0"/>
          <w:numId w:val="1"/>
        </w:numPr>
        <w:spacing w:before="100" w:beforeAutospacing="1" w:after="100" w:afterAutospacing="1" w:line="240" w:lineRule="auto"/>
        <w:ind w:right="180"/>
        <w:contextualSpacing/>
        <w:rPr>
          <w:rFonts w:hAnsi="Times New Roman" w:cs="Times New Roman"/>
          <w:color w:val="000000"/>
          <w:sz w:val="28"/>
          <w:szCs w:val="28"/>
          <w:lang w:val="ru-RU"/>
        </w:rPr>
      </w:pPr>
      <w:r w:rsidRPr="00DF7D16">
        <w:rPr>
          <w:rFonts w:hAnsi="Times New Roman" w:cs="Times New Roman"/>
          <w:color w:val="000000"/>
          <w:sz w:val="28"/>
          <w:szCs w:val="28"/>
          <w:lang w:val="ru-RU"/>
        </w:rPr>
        <w:t>приказом</w:t>
      </w:r>
      <w:r w:rsidRPr="00D402C9">
        <w:rPr>
          <w:rFonts w:hAnsi="Times New Roman" w:cs="Times New Roman"/>
          <w:color w:val="000000"/>
          <w:sz w:val="28"/>
          <w:szCs w:val="28"/>
        </w:rPr>
        <w:t> </w:t>
      </w:r>
      <w:r w:rsidRPr="00DF7D16">
        <w:rPr>
          <w:rFonts w:hAnsi="Times New Roman" w:cs="Times New Roman"/>
          <w:color w:val="000000"/>
          <w:sz w:val="28"/>
          <w:szCs w:val="28"/>
          <w:lang w:val="ru-RU"/>
        </w:rPr>
        <w:t>МинпросвещенияРоссииот</w:t>
      </w:r>
      <w:r w:rsidRPr="00DF7D16">
        <w:rPr>
          <w:rFonts w:hAnsi="Times New Roman" w:cs="Times New Roman"/>
          <w:color w:val="000000"/>
          <w:sz w:val="28"/>
          <w:szCs w:val="28"/>
          <w:lang w:val="ru-RU"/>
        </w:rPr>
        <w:t xml:space="preserve"> 31.05.2021 </w:t>
      </w:r>
      <w:r w:rsidRPr="00DF7D16">
        <w:rPr>
          <w:rFonts w:hAnsi="Times New Roman" w:cs="Times New Roman"/>
          <w:color w:val="000000"/>
          <w:sz w:val="28"/>
          <w:szCs w:val="28"/>
          <w:lang w:val="ru-RU"/>
        </w:rPr>
        <w:t>№</w:t>
      </w:r>
      <w:r w:rsidRPr="00DF7D16">
        <w:rPr>
          <w:rFonts w:hAnsi="Times New Roman" w:cs="Times New Roman"/>
          <w:color w:val="000000"/>
          <w:sz w:val="28"/>
          <w:szCs w:val="28"/>
          <w:lang w:val="ru-RU"/>
        </w:rPr>
        <w:t xml:space="preserve"> 287</w:t>
      </w:r>
      <w:r w:rsidRPr="00D402C9">
        <w:rPr>
          <w:rFonts w:hAnsi="Times New Roman" w:cs="Times New Roman"/>
          <w:color w:val="000000"/>
          <w:sz w:val="28"/>
          <w:szCs w:val="28"/>
        </w:rPr>
        <w:t> </w:t>
      </w:r>
      <w:r w:rsidRPr="00DF7D16">
        <w:rPr>
          <w:rFonts w:hAnsi="Times New Roman" w:cs="Times New Roman"/>
          <w:color w:val="000000"/>
          <w:sz w:val="28"/>
          <w:szCs w:val="28"/>
          <w:lang w:val="ru-RU"/>
        </w:rPr>
        <w:t>«Обутверждениифедеральногогосударственногообразовательногостандартаосновногообщегообразования»</w:t>
      </w:r>
      <w:r w:rsidRPr="00DF7D16">
        <w:rPr>
          <w:rFonts w:hAnsi="Times New Roman" w:cs="Times New Roman"/>
          <w:color w:val="000000"/>
          <w:sz w:val="28"/>
          <w:szCs w:val="28"/>
          <w:lang w:val="ru-RU"/>
        </w:rPr>
        <w:t xml:space="preserve"> (</w:t>
      </w:r>
      <w:r w:rsidRPr="00DF7D16">
        <w:rPr>
          <w:rFonts w:hAnsi="Times New Roman" w:cs="Times New Roman"/>
          <w:color w:val="000000"/>
          <w:sz w:val="28"/>
          <w:szCs w:val="28"/>
          <w:lang w:val="ru-RU"/>
        </w:rPr>
        <w:t>далее–ФГОСОООтретьегопоколения</w:t>
      </w:r>
      <w:r w:rsidRPr="00DF7D16">
        <w:rPr>
          <w:rFonts w:hAnsi="Times New Roman" w:cs="Times New Roman"/>
          <w:color w:val="000000"/>
          <w:sz w:val="28"/>
          <w:szCs w:val="28"/>
          <w:lang w:val="ru-RU"/>
        </w:rPr>
        <w:t>);</w:t>
      </w:r>
    </w:p>
    <w:p w:rsidR="00DF7D16" w:rsidRPr="00DF7D16" w:rsidRDefault="00DF7D16" w:rsidP="00DF7D16">
      <w:pPr>
        <w:numPr>
          <w:ilvl w:val="0"/>
          <w:numId w:val="1"/>
        </w:numPr>
        <w:spacing w:before="100" w:beforeAutospacing="1" w:after="100" w:afterAutospacing="1" w:line="240" w:lineRule="auto"/>
        <w:ind w:right="180"/>
        <w:contextualSpacing/>
        <w:rPr>
          <w:rFonts w:hAnsi="Times New Roman" w:cs="Times New Roman"/>
          <w:color w:val="000000"/>
          <w:sz w:val="24"/>
          <w:szCs w:val="24"/>
          <w:lang w:val="ru-RU"/>
        </w:rPr>
      </w:pPr>
      <w:r w:rsidRPr="00DF7D16">
        <w:rPr>
          <w:rFonts w:hAnsi="Times New Roman" w:cs="Times New Roman"/>
          <w:color w:val="000000"/>
          <w:sz w:val="28"/>
          <w:szCs w:val="28"/>
          <w:lang w:val="ru-RU"/>
        </w:rPr>
        <w:t>приказомМинпросвещенияРоссииот</w:t>
      </w:r>
      <w:r w:rsidRPr="00DF7D16">
        <w:rPr>
          <w:rFonts w:hAnsi="Times New Roman" w:cs="Times New Roman"/>
          <w:color w:val="000000"/>
          <w:sz w:val="28"/>
          <w:szCs w:val="28"/>
          <w:lang w:val="ru-RU"/>
        </w:rPr>
        <w:t xml:space="preserve"> 18.05.2023 </w:t>
      </w:r>
      <w:r w:rsidRPr="00DF7D16">
        <w:rPr>
          <w:rFonts w:hAnsi="Times New Roman" w:cs="Times New Roman"/>
          <w:color w:val="000000"/>
          <w:sz w:val="28"/>
          <w:szCs w:val="28"/>
          <w:lang w:val="ru-RU"/>
        </w:rPr>
        <w:t>№</w:t>
      </w:r>
      <w:r w:rsidRPr="00DF7D16">
        <w:rPr>
          <w:rFonts w:hAnsi="Times New Roman" w:cs="Times New Roman"/>
          <w:color w:val="000000"/>
          <w:sz w:val="28"/>
          <w:szCs w:val="28"/>
          <w:lang w:val="ru-RU"/>
        </w:rPr>
        <w:t xml:space="preserve"> 370</w:t>
      </w:r>
      <w:r w:rsidRPr="00D402C9">
        <w:rPr>
          <w:rFonts w:hAnsi="Times New Roman" w:cs="Times New Roman"/>
          <w:color w:val="000000"/>
          <w:sz w:val="28"/>
          <w:szCs w:val="28"/>
        </w:rPr>
        <w:t> </w:t>
      </w:r>
      <w:r w:rsidRPr="00DF7D16">
        <w:rPr>
          <w:rFonts w:hAnsi="Times New Roman" w:cs="Times New Roman"/>
          <w:color w:val="000000"/>
          <w:sz w:val="28"/>
          <w:szCs w:val="28"/>
          <w:lang w:val="ru-RU"/>
        </w:rPr>
        <w:t>«Обутверждениифедеральнойобразовательнойпрограммыосновногообщегообразования»</w:t>
      </w:r>
      <w:r w:rsidRPr="00DF7D16">
        <w:rPr>
          <w:rFonts w:hAnsi="Times New Roman" w:cs="Times New Roman"/>
          <w:color w:val="000000"/>
          <w:sz w:val="28"/>
          <w:szCs w:val="28"/>
          <w:lang w:val="ru-RU"/>
        </w:rPr>
        <w:t xml:space="preserve"> (</w:t>
      </w:r>
      <w:r w:rsidRPr="00DF7D16">
        <w:rPr>
          <w:rFonts w:hAnsi="Times New Roman" w:cs="Times New Roman"/>
          <w:color w:val="000000"/>
          <w:sz w:val="28"/>
          <w:szCs w:val="28"/>
          <w:lang w:val="ru-RU"/>
        </w:rPr>
        <w:t>далее–ФОПООО</w:t>
      </w:r>
      <w:r w:rsidRPr="00DF7D16">
        <w:rPr>
          <w:rFonts w:hAnsi="Times New Roman" w:cs="Times New Roman"/>
          <w:color w:val="000000"/>
          <w:sz w:val="28"/>
          <w:szCs w:val="28"/>
          <w:lang w:val="ru-RU"/>
        </w:rPr>
        <w:t>);</w:t>
      </w:r>
    </w:p>
    <w:p w:rsidR="00DF7D16" w:rsidRPr="00DF7D16" w:rsidRDefault="00DF7D16" w:rsidP="00DF7D16">
      <w:pPr>
        <w:numPr>
          <w:ilvl w:val="0"/>
          <w:numId w:val="1"/>
        </w:numPr>
        <w:spacing w:before="100" w:beforeAutospacing="1" w:after="100" w:afterAutospacing="1" w:line="240" w:lineRule="auto"/>
        <w:ind w:right="180"/>
        <w:contextualSpacing/>
        <w:rPr>
          <w:rFonts w:hAnsi="Times New Roman" w:cs="Times New Roman"/>
          <w:color w:val="000000"/>
          <w:sz w:val="24"/>
          <w:szCs w:val="24"/>
          <w:lang w:val="ru-RU"/>
        </w:rPr>
      </w:pPr>
      <w:r w:rsidRPr="00DF7D16">
        <w:rPr>
          <w:rFonts w:ascii="Times New Roman" w:hAnsi="Times New Roman"/>
          <w:sz w:val="28"/>
          <w:szCs w:val="28"/>
          <w:lang w:val="ru-RU"/>
        </w:rPr>
        <w:t xml:space="preserve">календарным учебным графиком МБОУ Тарасово – МеловскойСОШ  на 2023-2024 учебный год </w:t>
      </w:r>
    </w:p>
    <w:p w:rsidR="00DF7D16" w:rsidRPr="00DF7D16" w:rsidRDefault="00DF7D16" w:rsidP="00DF7D16">
      <w:pPr>
        <w:numPr>
          <w:ilvl w:val="0"/>
          <w:numId w:val="1"/>
        </w:numPr>
        <w:spacing w:before="100" w:beforeAutospacing="1" w:after="100" w:afterAutospacing="1" w:line="240" w:lineRule="auto"/>
        <w:ind w:right="180"/>
        <w:contextualSpacing/>
        <w:rPr>
          <w:rFonts w:hAnsi="Times New Roman" w:cs="Times New Roman"/>
          <w:color w:val="000000"/>
          <w:sz w:val="24"/>
          <w:szCs w:val="24"/>
          <w:lang w:val="ru-RU"/>
        </w:rPr>
      </w:pPr>
      <w:r w:rsidRPr="00DF7D16">
        <w:rPr>
          <w:rFonts w:ascii="Times New Roman" w:hAnsi="Times New Roman"/>
          <w:sz w:val="28"/>
          <w:szCs w:val="28"/>
          <w:lang w:val="ru-RU"/>
        </w:rPr>
        <w:t xml:space="preserve">учебным планом МБОУ Тарасово – МеловскойСОШ  на 2023-2024 учебный год; </w:t>
      </w:r>
    </w:p>
    <w:p w:rsidR="00DF7D16" w:rsidRPr="00DF7D16" w:rsidRDefault="00DF7D16" w:rsidP="00DF7D16">
      <w:pPr>
        <w:numPr>
          <w:ilvl w:val="0"/>
          <w:numId w:val="1"/>
        </w:numPr>
        <w:spacing w:before="100" w:beforeAutospacing="1" w:after="100" w:afterAutospacing="1" w:line="240" w:lineRule="auto"/>
        <w:ind w:right="180"/>
        <w:contextualSpacing/>
        <w:rPr>
          <w:rFonts w:hAnsi="Times New Roman" w:cs="Times New Roman"/>
          <w:color w:val="000000"/>
          <w:sz w:val="24"/>
          <w:szCs w:val="24"/>
          <w:lang w:val="ru-RU"/>
        </w:rPr>
      </w:pPr>
      <w:r w:rsidRPr="00DF7D16">
        <w:rPr>
          <w:rFonts w:hAnsi="Times New Roman" w:cs="Times New Roman"/>
          <w:sz w:val="28"/>
          <w:szCs w:val="28"/>
          <w:lang w:val="ru-RU"/>
        </w:rPr>
        <w:t>Федеральнным</w:t>
      </w:r>
      <w:r w:rsidRPr="00D402C9">
        <w:rPr>
          <w:rFonts w:hAnsi="Times New Roman" w:cs="Times New Roman"/>
          <w:sz w:val="28"/>
          <w:szCs w:val="28"/>
        </w:rPr>
        <w:t> </w:t>
      </w:r>
      <w:r w:rsidRPr="00DF7D16">
        <w:rPr>
          <w:rFonts w:hAnsi="Times New Roman" w:cs="Times New Roman"/>
          <w:sz w:val="28"/>
          <w:szCs w:val="28"/>
          <w:lang w:val="ru-RU"/>
        </w:rPr>
        <w:t>перечнемучебников</w:t>
      </w:r>
      <w:r w:rsidRPr="00DF7D16">
        <w:rPr>
          <w:rFonts w:hAnsi="Times New Roman" w:cs="Times New Roman"/>
          <w:sz w:val="28"/>
          <w:szCs w:val="28"/>
          <w:lang w:val="ru-RU"/>
        </w:rPr>
        <w:t xml:space="preserve">, </w:t>
      </w:r>
      <w:r w:rsidRPr="00DF7D16">
        <w:rPr>
          <w:rFonts w:hAnsi="Times New Roman" w:cs="Times New Roman"/>
          <w:sz w:val="28"/>
          <w:szCs w:val="28"/>
          <w:lang w:val="ru-RU"/>
        </w:rPr>
        <w:t>утвержденнымприказомМинпросвещения</w:t>
      </w:r>
      <w:r w:rsidRPr="00DF7D16">
        <w:rPr>
          <w:rFonts w:ascii="Times New Roman" w:hAnsi="Times New Roman" w:cs="Times New Roman"/>
          <w:sz w:val="28"/>
          <w:szCs w:val="28"/>
          <w:lang w:val="ru-RU"/>
        </w:rPr>
        <w:t>от</w:t>
      </w:r>
      <w:r w:rsidRPr="00D402C9">
        <w:rPr>
          <w:rFonts w:ascii="Times New Roman" w:hAnsi="Times New Roman" w:cs="Times New Roman"/>
          <w:sz w:val="28"/>
          <w:szCs w:val="28"/>
        </w:rPr>
        <w:t> </w:t>
      </w:r>
      <w:r w:rsidRPr="00DF7D16">
        <w:rPr>
          <w:rFonts w:ascii="Times New Roman" w:hAnsi="Times New Roman" w:cs="Times New Roman"/>
          <w:sz w:val="28"/>
          <w:szCs w:val="28"/>
          <w:lang w:val="ru-RU"/>
        </w:rPr>
        <w:t>21.09.2022 № 858</w:t>
      </w:r>
      <w:r w:rsidRPr="00DF7D16">
        <w:rPr>
          <w:rFonts w:ascii="Times New Roman" w:hAnsi="Times New Roman"/>
          <w:bCs/>
          <w:kern w:val="36"/>
          <w:sz w:val="28"/>
          <w:szCs w:val="28"/>
          <w:shd w:val="clear" w:color="auto" w:fill="FFFFFF" w:themeFill="background1"/>
          <w:lang w:val="ru-RU" w:eastAsia="ru-RU"/>
        </w:rPr>
        <w:t xml:space="preserve"> (у</w:t>
      </w:r>
      <w:r w:rsidRPr="00DF7D16">
        <w:rPr>
          <w:rFonts w:ascii="Times New Roman" w:hAnsi="Times New Roman"/>
          <w:sz w:val="28"/>
          <w:szCs w:val="28"/>
          <w:shd w:val="clear" w:color="auto" w:fill="FFFFFF" w:themeFill="background1"/>
          <w:lang w:val="ru-RU"/>
        </w:rPr>
        <w:t>чебники, входившие в</w:t>
      </w:r>
      <w:r w:rsidRPr="00D402C9">
        <w:rPr>
          <w:rFonts w:ascii="Times New Roman" w:hAnsi="Times New Roman"/>
          <w:sz w:val="28"/>
          <w:szCs w:val="28"/>
          <w:shd w:val="clear" w:color="auto" w:fill="FFFFFF" w:themeFill="background1"/>
        </w:rPr>
        <w:t> </w:t>
      </w:r>
      <w:r w:rsidR="006A3BFF">
        <w:fldChar w:fldCharType="begin"/>
      </w:r>
      <w:r w:rsidR="006A3BFF" w:rsidRPr="006A3BFF">
        <w:rPr>
          <w:lang w:val="ru-RU"/>
        </w:rPr>
        <w:instrText xml:space="preserve"> </w:instrText>
      </w:r>
      <w:r w:rsidR="006A3BFF">
        <w:instrText>HYPERLINK</w:instrText>
      </w:r>
      <w:r w:rsidR="006A3BFF" w:rsidRPr="006A3BFF">
        <w:rPr>
          <w:lang w:val="ru-RU"/>
        </w:rPr>
        <w:instrText xml:space="preserve"> "</w:instrText>
      </w:r>
      <w:r w:rsidR="006A3BFF">
        <w:instrText>https</w:instrText>
      </w:r>
      <w:r w:rsidR="006A3BFF" w:rsidRPr="006A3BFF">
        <w:rPr>
          <w:lang w:val="ru-RU"/>
        </w:rPr>
        <w:instrText>://</w:instrText>
      </w:r>
      <w:r w:rsidR="006A3BFF">
        <w:instrText>www</w:instrText>
      </w:r>
      <w:r w:rsidR="006A3BFF" w:rsidRPr="006A3BFF">
        <w:rPr>
          <w:lang w:val="ru-RU"/>
        </w:rPr>
        <w:instrText>.</w:instrText>
      </w:r>
      <w:r w:rsidR="006A3BFF">
        <w:instrText>consultant</w:instrText>
      </w:r>
      <w:r w:rsidR="006A3BFF" w:rsidRPr="006A3BFF">
        <w:rPr>
          <w:lang w:val="ru-RU"/>
        </w:rPr>
        <w:instrText>.</w:instrText>
      </w:r>
      <w:r w:rsidR="006A3BFF">
        <w:instrText>ru</w:instrText>
      </w:r>
      <w:r w:rsidR="006A3BFF" w:rsidRPr="006A3BFF">
        <w:rPr>
          <w:lang w:val="ru-RU"/>
        </w:rPr>
        <w:instrText>/</w:instrText>
      </w:r>
      <w:r w:rsidR="006A3BFF">
        <w:instrText>document</w:instrText>
      </w:r>
      <w:r w:rsidR="006A3BFF" w:rsidRPr="006A3BFF">
        <w:rPr>
          <w:lang w:val="ru-RU"/>
        </w:rPr>
        <w:instrText>/</w:instrText>
      </w:r>
      <w:r w:rsidR="006A3BFF">
        <w:instrText>cons</w:instrText>
      </w:r>
      <w:r w:rsidR="006A3BFF" w:rsidRPr="006A3BFF">
        <w:rPr>
          <w:lang w:val="ru-RU"/>
        </w:rPr>
        <w:instrText>_</w:instrText>
      </w:r>
      <w:r w:rsidR="006A3BFF">
        <w:instrText>doc</w:instrText>
      </w:r>
      <w:r w:rsidR="006A3BFF" w:rsidRPr="006A3BFF">
        <w:rPr>
          <w:lang w:val="ru-RU"/>
        </w:rPr>
        <w:instrText>_</w:instrText>
      </w:r>
      <w:r w:rsidR="006A3BFF">
        <w:instrText>LAW</w:instrText>
      </w:r>
      <w:r w:rsidR="006A3BFF" w:rsidRPr="006A3BFF">
        <w:rPr>
          <w:lang w:val="ru-RU"/>
        </w:rPr>
        <w:instrText>_354250/8</w:instrText>
      </w:r>
      <w:r w:rsidR="006A3BFF">
        <w:instrText>f</w:instrText>
      </w:r>
      <w:r w:rsidR="006A3BFF" w:rsidRPr="006A3BFF">
        <w:rPr>
          <w:lang w:val="ru-RU"/>
        </w:rPr>
        <w:instrText>15</w:instrText>
      </w:r>
      <w:r w:rsidR="006A3BFF">
        <w:instrText>dbdca</w:instrText>
      </w:r>
      <w:r w:rsidR="006A3BFF" w:rsidRPr="006A3BFF">
        <w:rPr>
          <w:lang w:val="ru-RU"/>
        </w:rPr>
        <w:instrText>8</w:instrText>
      </w:r>
      <w:r w:rsidR="006A3BFF">
        <w:instrText>ecb</w:instrText>
      </w:r>
      <w:r w:rsidR="006A3BFF" w:rsidRPr="006A3BFF">
        <w:rPr>
          <w:lang w:val="ru-RU"/>
        </w:rPr>
        <w:instrText>8</w:instrText>
      </w:r>
      <w:r w:rsidR="006A3BFF">
        <w:instrText>f</w:instrText>
      </w:r>
      <w:r w:rsidR="006A3BFF" w:rsidRPr="006A3BFF">
        <w:rPr>
          <w:lang w:val="ru-RU"/>
        </w:rPr>
        <w:instrText>05</w:instrText>
      </w:r>
      <w:r w:rsidR="006A3BFF">
        <w:instrText>a</w:instrText>
      </w:r>
      <w:r w:rsidR="006A3BFF" w:rsidRPr="006A3BFF">
        <w:rPr>
          <w:lang w:val="ru-RU"/>
        </w:rPr>
        <w:instrText>2332</w:instrText>
      </w:r>
      <w:r w:rsidR="006A3BFF">
        <w:instrText>d</w:instrText>
      </w:r>
      <w:r w:rsidR="006A3BFF" w:rsidRPr="006A3BFF">
        <w:rPr>
          <w:lang w:val="ru-RU"/>
        </w:rPr>
        <w:instrText>24817</w:instrText>
      </w:r>
      <w:r w:rsidR="006A3BFF">
        <w:instrText>f</w:instrText>
      </w:r>
      <w:r w:rsidR="006A3BFF" w:rsidRPr="006A3BFF">
        <w:rPr>
          <w:lang w:val="ru-RU"/>
        </w:rPr>
        <w:instrText>850</w:instrText>
      </w:r>
      <w:r w:rsidR="006A3BFF">
        <w:instrText>e</w:instrText>
      </w:r>
      <w:r w:rsidR="006A3BFF" w:rsidRPr="006A3BFF">
        <w:rPr>
          <w:lang w:val="ru-RU"/>
        </w:rPr>
        <w:instrText>4</w:instrText>
      </w:r>
      <w:r w:rsidR="006A3BFF">
        <w:instrText>bedff</w:instrText>
      </w:r>
      <w:r w:rsidR="006A3BFF" w:rsidRPr="006A3BFF">
        <w:rPr>
          <w:lang w:val="ru-RU"/>
        </w:rPr>
        <w:instrText>1/" \</w:instrText>
      </w:r>
      <w:r w:rsidR="006A3BFF">
        <w:instrText>l</w:instrText>
      </w:r>
      <w:r w:rsidR="006A3BFF" w:rsidRPr="006A3BFF">
        <w:rPr>
          <w:lang w:val="ru-RU"/>
        </w:rPr>
        <w:instrText xml:space="preserve"> "</w:instrText>
      </w:r>
      <w:r w:rsidR="006A3BFF">
        <w:instrText>dst</w:instrText>
      </w:r>
      <w:r w:rsidR="006A3BFF" w:rsidRPr="006A3BFF">
        <w:rPr>
          <w:lang w:val="ru-RU"/>
        </w:rPr>
        <w:instrText xml:space="preserve">100022" </w:instrText>
      </w:r>
      <w:r w:rsidR="006A3BFF">
        <w:fldChar w:fldCharType="separate"/>
      </w:r>
      <w:r w:rsidRPr="00DF7D16">
        <w:rPr>
          <w:rFonts w:ascii="Times New Roman" w:hAnsi="Times New Roman"/>
          <w:sz w:val="28"/>
          <w:szCs w:val="28"/>
          <w:shd w:val="clear" w:color="auto" w:fill="FFFFFF" w:themeFill="background1"/>
          <w:lang w:val="ru-RU"/>
        </w:rPr>
        <w:t>перечень</w:t>
      </w:r>
      <w:r w:rsidR="006A3BFF">
        <w:rPr>
          <w:rFonts w:ascii="Times New Roman" w:hAnsi="Times New Roman"/>
          <w:sz w:val="28"/>
          <w:szCs w:val="28"/>
          <w:shd w:val="clear" w:color="auto" w:fill="FFFFFF" w:themeFill="background1"/>
          <w:lang w:val="ru-RU"/>
        </w:rPr>
        <w:fldChar w:fldCharType="end"/>
      </w:r>
      <w:r w:rsidRPr="00DF7D16">
        <w:rPr>
          <w:rFonts w:ascii="Times New Roman" w:hAnsi="Times New Roman"/>
          <w:sz w:val="28"/>
          <w:szCs w:val="28"/>
          <w:shd w:val="clear" w:color="auto" w:fill="FFFFFF" w:themeFill="background1"/>
          <w:lang w:val="ru-RU"/>
        </w:rPr>
        <w:t xml:space="preserve">, утв. Приказом Минпросвещения России от 28.12.2018 </w:t>
      </w:r>
      <w:r w:rsidRPr="00D402C9">
        <w:rPr>
          <w:rFonts w:ascii="Times New Roman" w:hAnsi="Times New Roman"/>
          <w:sz w:val="28"/>
          <w:szCs w:val="28"/>
          <w:shd w:val="clear" w:color="auto" w:fill="FFFFFF" w:themeFill="background1"/>
        </w:rPr>
        <w:t>N</w:t>
      </w:r>
      <w:r w:rsidRPr="00DF7D16">
        <w:rPr>
          <w:rFonts w:ascii="Times New Roman" w:hAnsi="Times New Roman"/>
          <w:sz w:val="28"/>
          <w:szCs w:val="28"/>
          <w:shd w:val="clear" w:color="auto" w:fill="FFFFFF" w:themeFill="background1"/>
          <w:lang w:val="ru-RU"/>
        </w:rPr>
        <w:t xml:space="preserve"> 345, включенные в</w:t>
      </w:r>
      <w:r w:rsidRPr="00D402C9">
        <w:rPr>
          <w:rFonts w:ascii="Times New Roman" w:hAnsi="Times New Roman"/>
          <w:sz w:val="28"/>
          <w:szCs w:val="28"/>
          <w:shd w:val="clear" w:color="auto" w:fill="FFFFFF" w:themeFill="background1"/>
        </w:rPr>
        <w:t> </w:t>
      </w:r>
      <w:r w:rsidR="006A3BFF">
        <w:fldChar w:fldCharType="begin"/>
      </w:r>
      <w:r w:rsidR="006A3BFF" w:rsidRPr="006A3BFF">
        <w:rPr>
          <w:lang w:val="ru-RU"/>
        </w:rPr>
        <w:instrText xml:space="preserve"> </w:instrText>
      </w:r>
      <w:r w:rsidR="006A3BFF">
        <w:instrText>HYPERLINK</w:instrText>
      </w:r>
      <w:r w:rsidR="006A3BFF" w:rsidRPr="006A3BFF">
        <w:rPr>
          <w:lang w:val="ru-RU"/>
        </w:rPr>
        <w:instrText xml:space="preserve"> "</w:instrText>
      </w:r>
      <w:r w:rsidR="006A3BFF">
        <w:instrText>https</w:instrText>
      </w:r>
      <w:r w:rsidR="006A3BFF" w:rsidRPr="006A3BFF">
        <w:rPr>
          <w:lang w:val="ru-RU"/>
        </w:rPr>
        <w:instrText>://</w:instrText>
      </w:r>
      <w:r w:rsidR="006A3BFF">
        <w:instrText>www</w:instrText>
      </w:r>
      <w:r w:rsidR="006A3BFF" w:rsidRPr="006A3BFF">
        <w:rPr>
          <w:lang w:val="ru-RU"/>
        </w:rPr>
        <w:instrText>.</w:instrText>
      </w:r>
      <w:r w:rsidR="006A3BFF">
        <w:instrText>consultant</w:instrText>
      </w:r>
      <w:r w:rsidR="006A3BFF" w:rsidRPr="006A3BFF">
        <w:rPr>
          <w:lang w:val="ru-RU"/>
        </w:rPr>
        <w:instrText>.</w:instrText>
      </w:r>
      <w:r w:rsidR="006A3BFF">
        <w:instrText>ru</w:instrText>
      </w:r>
      <w:r w:rsidR="006A3BFF" w:rsidRPr="006A3BFF">
        <w:rPr>
          <w:lang w:val="ru-RU"/>
        </w:rPr>
        <w:instrText>/</w:instrText>
      </w:r>
      <w:r w:rsidR="006A3BFF">
        <w:instrText>document</w:instrText>
      </w:r>
      <w:r w:rsidR="006A3BFF" w:rsidRPr="006A3BFF">
        <w:rPr>
          <w:lang w:val="ru-RU"/>
        </w:rPr>
        <w:instrText>/</w:instrText>
      </w:r>
      <w:r w:rsidR="006A3BFF">
        <w:instrText>cons</w:instrText>
      </w:r>
      <w:r w:rsidR="006A3BFF" w:rsidRPr="006A3BFF">
        <w:rPr>
          <w:lang w:val="ru-RU"/>
        </w:rPr>
        <w:instrText>_</w:instrText>
      </w:r>
      <w:r w:rsidR="006A3BFF">
        <w:instrText>doc</w:instrText>
      </w:r>
      <w:r w:rsidR="006A3BFF" w:rsidRPr="006A3BFF">
        <w:rPr>
          <w:lang w:val="ru-RU"/>
        </w:rPr>
        <w:instrText>_</w:instrText>
      </w:r>
      <w:r w:rsidR="006A3BFF">
        <w:instrText>LAW</w:instrText>
      </w:r>
      <w:r w:rsidR="006A3BFF" w:rsidRPr="006A3BFF">
        <w:rPr>
          <w:lang w:val="ru-RU"/>
        </w:rPr>
        <w:instrText>_379063/3917</w:instrText>
      </w:r>
      <w:r w:rsidR="006A3BFF">
        <w:instrText>bdc</w:instrText>
      </w:r>
      <w:r w:rsidR="006A3BFF" w:rsidRPr="006A3BFF">
        <w:rPr>
          <w:lang w:val="ru-RU"/>
        </w:rPr>
        <w:instrText>075506</w:instrText>
      </w:r>
      <w:r w:rsidR="006A3BFF">
        <w:instrText>b</w:instrText>
      </w:r>
      <w:r w:rsidR="006A3BFF" w:rsidRPr="006A3BFF">
        <w:rPr>
          <w:lang w:val="ru-RU"/>
        </w:rPr>
        <w:instrText>146</w:instrText>
      </w:r>
      <w:r w:rsidR="006A3BFF">
        <w:instrText>a</w:instrText>
      </w:r>
      <w:r w:rsidR="006A3BFF" w:rsidRPr="006A3BFF">
        <w:rPr>
          <w:lang w:val="ru-RU"/>
        </w:rPr>
        <w:instrText>2</w:instrText>
      </w:r>
      <w:r w:rsidR="006A3BFF">
        <w:instrText>be</w:instrText>
      </w:r>
      <w:r w:rsidR="006A3BFF" w:rsidRPr="006A3BFF">
        <w:rPr>
          <w:lang w:val="ru-RU"/>
        </w:rPr>
        <w:instrText>8</w:instrText>
      </w:r>
      <w:r w:rsidR="006A3BFF">
        <w:instrText>efc</w:instrText>
      </w:r>
      <w:r w:rsidR="006A3BFF" w:rsidRPr="006A3BFF">
        <w:rPr>
          <w:lang w:val="ru-RU"/>
        </w:rPr>
        <w:instrText>66</w:instrText>
      </w:r>
      <w:r w:rsidR="006A3BFF">
        <w:instrText>af</w:instrText>
      </w:r>
      <w:r w:rsidR="006A3BFF" w:rsidRPr="006A3BFF">
        <w:rPr>
          <w:lang w:val="ru-RU"/>
        </w:rPr>
        <w:instrText>28</w:instrText>
      </w:r>
      <w:r w:rsidR="006A3BFF">
        <w:instrText>de</w:instrText>
      </w:r>
      <w:r w:rsidR="006A3BFF" w:rsidRPr="006A3BFF">
        <w:rPr>
          <w:lang w:val="ru-RU"/>
        </w:rPr>
        <w:instrText>5277</w:instrText>
      </w:r>
      <w:r w:rsidR="006A3BFF">
        <w:instrText>cce</w:instrText>
      </w:r>
      <w:r w:rsidR="006A3BFF" w:rsidRPr="006A3BFF">
        <w:rPr>
          <w:lang w:val="ru-RU"/>
        </w:rPr>
        <w:instrText>/" \</w:instrText>
      </w:r>
      <w:r w:rsidR="006A3BFF">
        <w:instrText>l</w:instrText>
      </w:r>
      <w:r w:rsidR="006A3BFF" w:rsidRPr="006A3BFF">
        <w:rPr>
          <w:lang w:val="ru-RU"/>
        </w:rPr>
        <w:instrText xml:space="preserve"> "</w:instrText>
      </w:r>
      <w:r w:rsidR="006A3BFF">
        <w:instrText>dst</w:instrText>
      </w:r>
      <w:r w:rsidR="006A3BFF" w:rsidRPr="006A3BFF">
        <w:rPr>
          <w:lang w:val="ru-RU"/>
        </w:rPr>
        <w:instrText xml:space="preserve">100015" </w:instrText>
      </w:r>
      <w:r w:rsidR="006A3BFF">
        <w:fldChar w:fldCharType="separate"/>
      </w:r>
      <w:r w:rsidRPr="00DF7D16">
        <w:rPr>
          <w:rFonts w:ascii="Times New Roman" w:hAnsi="Times New Roman"/>
          <w:sz w:val="28"/>
          <w:szCs w:val="28"/>
          <w:shd w:val="clear" w:color="auto" w:fill="FFFFFF" w:themeFill="background1"/>
          <w:lang w:val="ru-RU"/>
        </w:rPr>
        <w:t>перечень</w:t>
      </w:r>
      <w:r w:rsidR="006A3BFF">
        <w:rPr>
          <w:rFonts w:ascii="Times New Roman" w:hAnsi="Times New Roman"/>
          <w:sz w:val="28"/>
          <w:szCs w:val="28"/>
          <w:shd w:val="clear" w:color="auto" w:fill="FFFFFF" w:themeFill="background1"/>
          <w:lang w:val="ru-RU"/>
        </w:rPr>
        <w:fldChar w:fldCharType="end"/>
      </w:r>
      <w:r w:rsidRPr="00DF7D16">
        <w:rPr>
          <w:rFonts w:ascii="Times New Roman" w:hAnsi="Times New Roman"/>
          <w:sz w:val="28"/>
          <w:szCs w:val="28"/>
          <w:shd w:val="clear" w:color="auto" w:fill="FFFFFF" w:themeFill="background1"/>
          <w:lang w:val="ru-RU"/>
        </w:rPr>
        <w:t xml:space="preserve">, утв. Приказом Минпросвещения России от 20.05.2020 </w:t>
      </w:r>
      <w:r w:rsidRPr="00D402C9">
        <w:rPr>
          <w:rFonts w:ascii="Times New Roman" w:hAnsi="Times New Roman"/>
          <w:sz w:val="28"/>
          <w:szCs w:val="28"/>
          <w:shd w:val="clear" w:color="auto" w:fill="FFFFFF" w:themeFill="background1"/>
        </w:rPr>
        <w:t>N</w:t>
      </w:r>
      <w:r w:rsidRPr="00DF7D16">
        <w:rPr>
          <w:rFonts w:ascii="Times New Roman" w:hAnsi="Times New Roman"/>
          <w:sz w:val="28"/>
          <w:szCs w:val="28"/>
          <w:shd w:val="clear" w:color="auto" w:fill="FFFFFF" w:themeFill="background1"/>
          <w:lang w:val="ru-RU"/>
        </w:rPr>
        <w:t xml:space="preserve"> 254 и включенные в</w:t>
      </w:r>
      <w:r w:rsidRPr="00D402C9">
        <w:rPr>
          <w:rFonts w:ascii="Times New Roman" w:hAnsi="Times New Roman"/>
          <w:sz w:val="28"/>
          <w:szCs w:val="28"/>
          <w:shd w:val="clear" w:color="auto" w:fill="FFFFFF" w:themeFill="background1"/>
        </w:rPr>
        <w:t> </w:t>
      </w:r>
      <w:r w:rsidR="006A3BFF">
        <w:fldChar w:fldCharType="begin"/>
      </w:r>
      <w:r w:rsidR="006A3BFF" w:rsidRPr="006A3BFF">
        <w:rPr>
          <w:lang w:val="ru-RU"/>
        </w:rPr>
        <w:instrText xml:space="preserve"> </w:instrText>
      </w:r>
      <w:r w:rsidR="006A3BFF">
        <w:instrText>HYPERLINK</w:instrText>
      </w:r>
      <w:r w:rsidR="006A3BFF" w:rsidRPr="006A3BFF">
        <w:rPr>
          <w:lang w:val="ru-RU"/>
        </w:rPr>
        <w:instrText xml:space="preserve"> "</w:instrText>
      </w:r>
      <w:r w:rsidR="006A3BFF">
        <w:instrText>https</w:instrText>
      </w:r>
      <w:r w:rsidR="006A3BFF" w:rsidRPr="006A3BFF">
        <w:rPr>
          <w:lang w:val="ru-RU"/>
        </w:rPr>
        <w:instrText>://</w:instrText>
      </w:r>
      <w:r w:rsidR="006A3BFF">
        <w:instrText>www</w:instrText>
      </w:r>
      <w:r w:rsidR="006A3BFF" w:rsidRPr="006A3BFF">
        <w:rPr>
          <w:lang w:val="ru-RU"/>
        </w:rPr>
        <w:instrText>.</w:instrText>
      </w:r>
      <w:r w:rsidR="006A3BFF">
        <w:instrText>consultant</w:instrText>
      </w:r>
      <w:r w:rsidR="006A3BFF" w:rsidRPr="006A3BFF">
        <w:rPr>
          <w:lang w:val="ru-RU"/>
        </w:rPr>
        <w:instrText>.</w:instrText>
      </w:r>
      <w:r w:rsidR="006A3BFF">
        <w:instrText>ru</w:instrText>
      </w:r>
      <w:r w:rsidR="006A3BFF" w:rsidRPr="006A3BFF">
        <w:rPr>
          <w:lang w:val="ru-RU"/>
        </w:rPr>
        <w:instrText>/</w:instrText>
      </w:r>
      <w:r w:rsidR="006A3BFF">
        <w:instrText>document</w:instrText>
      </w:r>
      <w:r w:rsidR="006A3BFF" w:rsidRPr="006A3BFF">
        <w:rPr>
          <w:lang w:val="ru-RU"/>
        </w:rPr>
        <w:instrText>/</w:instrText>
      </w:r>
      <w:r w:rsidR="006A3BFF">
        <w:instrText>cons</w:instrText>
      </w:r>
      <w:r w:rsidR="006A3BFF" w:rsidRPr="006A3BFF">
        <w:rPr>
          <w:lang w:val="ru-RU"/>
        </w:rPr>
        <w:instrText>_</w:instrText>
      </w:r>
      <w:r w:rsidR="006A3BFF">
        <w:instrText>doc</w:instrText>
      </w:r>
      <w:r w:rsidR="006A3BFF" w:rsidRPr="006A3BFF">
        <w:rPr>
          <w:lang w:val="ru-RU"/>
        </w:rPr>
        <w:instrText>_</w:instrText>
      </w:r>
      <w:r w:rsidR="006A3BFF">
        <w:instrText>LAW</w:instrText>
      </w:r>
      <w:r w:rsidR="006A3BFF" w:rsidRPr="006A3BFF">
        <w:rPr>
          <w:lang w:val="ru-RU"/>
        </w:rPr>
        <w:instrText>_453225/967</w:instrText>
      </w:r>
      <w:r w:rsidR="006A3BFF">
        <w:instrText>a</w:instrText>
      </w:r>
      <w:r w:rsidR="006A3BFF" w:rsidRPr="006A3BFF">
        <w:rPr>
          <w:lang w:val="ru-RU"/>
        </w:rPr>
        <w:instrText>941</w:instrText>
      </w:r>
      <w:r w:rsidR="006A3BFF">
        <w:instrText>da</w:instrText>
      </w:r>
      <w:r w:rsidR="006A3BFF" w:rsidRPr="006A3BFF">
        <w:rPr>
          <w:lang w:val="ru-RU"/>
        </w:rPr>
        <w:instrText>51</w:instrText>
      </w:r>
      <w:r w:rsidR="006A3BFF">
        <w:instrText>a</w:instrText>
      </w:r>
      <w:r w:rsidR="006A3BFF" w:rsidRPr="006A3BFF">
        <w:rPr>
          <w:lang w:val="ru-RU"/>
        </w:rPr>
        <w:instrText>145316</w:instrText>
      </w:r>
      <w:r w:rsidR="006A3BFF">
        <w:instrText>e</w:instrText>
      </w:r>
      <w:r w:rsidR="006A3BFF" w:rsidRPr="006A3BFF">
        <w:rPr>
          <w:lang w:val="ru-RU"/>
        </w:rPr>
        <w:instrText>5</w:instrText>
      </w:r>
      <w:r w:rsidR="006A3BFF">
        <w:instrText>c</w:instrText>
      </w:r>
      <w:r w:rsidR="006A3BFF" w:rsidRPr="006A3BFF">
        <w:rPr>
          <w:lang w:val="ru-RU"/>
        </w:rPr>
        <w:instrText>6099</w:instrText>
      </w:r>
      <w:r w:rsidR="006A3BFF">
        <w:instrText>b</w:instrText>
      </w:r>
      <w:r w:rsidR="006A3BFF" w:rsidRPr="006A3BFF">
        <w:rPr>
          <w:lang w:val="ru-RU"/>
        </w:rPr>
        <w:instrText>3</w:instrText>
      </w:r>
      <w:r w:rsidR="006A3BFF">
        <w:instrText>f</w:instrText>
      </w:r>
      <w:r w:rsidR="006A3BFF" w:rsidRPr="006A3BFF">
        <w:rPr>
          <w:lang w:val="ru-RU"/>
        </w:rPr>
        <w:instrText>3</w:instrText>
      </w:r>
      <w:r w:rsidR="006A3BFF">
        <w:instrText>e</w:instrText>
      </w:r>
      <w:r w:rsidR="006A3BFF" w:rsidRPr="006A3BFF">
        <w:rPr>
          <w:lang w:val="ru-RU"/>
        </w:rPr>
        <w:instrText>37</w:instrText>
      </w:r>
      <w:r w:rsidR="006A3BFF">
        <w:instrText>b</w:instrText>
      </w:r>
      <w:r w:rsidR="006A3BFF" w:rsidRPr="006A3BFF">
        <w:rPr>
          <w:lang w:val="ru-RU"/>
        </w:rPr>
        <w:instrText>2</w:instrText>
      </w:r>
      <w:r w:rsidR="006A3BFF">
        <w:instrText>b</w:instrText>
      </w:r>
      <w:r w:rsidR="006A3BFF" w:rsidRPr="006A3BFF">
        <w:rPr>
          <w:lang w:val="ru-RU"/>
        </w:rPr>
        <w:instrText>476</w:instrText>
      </w:r>
      <w:r w:rsidR="006A3BFF">
        <w:instrText>ef</w:instrText>
      </w:r>
      <w:r w:rsidR="006A3BFF" w:rsidRPr="006A3BFF">
        <w:rPr>
          <w:lang w:val="ru-RU"/>
        </w:rPr>
        <w:instrText>/" \</w:instrText>
      </w:r>
      <w:r w:rsidR="006A3BFF">
        <w:instrText>l</w:instrText>
      </w:r>
      <w:r w:rsidR="006A3BFF" w:rsidRPr="006A3BFF">
        <w:rPr>
          <w:lang w:val="ru-RU"/>
        </w:rPr>
        <w:instrText xml:space="preserve"> "</w:instrText>
      </w:r>
      <w:r w:rsidR="006A3BFF">
        <w:instrText>dst</w:instrText>
      </w:r>
      <w:r w:rsidR="006A3BFF" w:rsidRPr="006A3BFF">
        <w:rPr>
          <w:lang w:val="ru-RU"/>
        </w:rPr>
        <w:instrText xml:space="preserve">100017" </w:instrText>
      </w:r>
      <w:r w:rsidR="006A3BFF">
        <w:fldChar w:fldCharType="separate"/>
      </w:r>
      <w:r w:rsidRPr="00DF7D16">
        <w:rPr>
          <w:rFonts w:ascii="Times New Roman" w:hAnsi="Times New Roman"/>
          <w:sz w:val="28"/>
          <w:szCs w:val="28"/>
          <w:shd w:val="clear" w:color="auto" w:fill="FFFFFF" w:themeFill="background1"/>
          <w:lang w:val="ru-RU"/>
        </w:rPr>
        <w:t>перечень</w:t>
      </w:r>
      <w:r w:rsidR="006A3BFF">
        <w:rPr>
          <w:rFonts w:ascii="Times New Roman" w:hAnsi="Times New Roman"/>
          <w:sz w:val="28"/>
          <w:szCs w:val="28"/>
          <w:shd w:val="clear" w:color="auto" w:fill="FFFFFF" w:themeFill="background1"/>
          <w:lang w:val="ru-RU"/>
        </w:rPr>
        <w:fldChar w:fldCharType="end"/>
      </w:r>
      <w:r w:rsidRPr="00DF7D16">
        <w:rPr>
          <w:rFonts w:ascii="Times New Roman" w:hAnsi="Times New Roman"/>
          <w:sz w:val="28"/>
          <w:szCs w:val="28"/>
          <w:shd w:val="clear" w:color="auto" w:fill="FFFFFF" w:themeFill="background1"/>
          <w:lang w:val="ru-RU"/>
        </w:rPr>
        <w:t>, утвержденный данным документом,</w:t>
      </w:r>
      <w:r w:rsidRPr="00D402C9">
        <w:rPr>
          <w:rFonts w:ascii="Times New Roman" w:hAnsi="Times New Roman"/>
          <w:sz w:val="28"/>
          <w:szCs w:val="28"/>
          <w:shd w:val="clear" w:color="auto" w:fill="FFFFFF" w:themeFill="background1"/>
        </w:rPr>
        <w:t> </w:t>
      </w:r>
      <w:r w:rsidR="006A3BFF">
        <w:fldChar w:fldCharType="begin"/>
      </w:r>
      <w:r w:rsidR="006A3BFF" w:rsidRPr="006A3BFF">
        <w:rPr>
          <w:lang w:val="ru-RU"/>
        </w:rPr>
        <w:instrText xml:space="preserve"> </w:instrText>
      </w:r>
      <w:r w:rsidR="006A3BFF">
        <w:instrText>HYPERLINK</w:instrText>
      </w:r>
      <w:r w:rsidR="006A3BFF" w:rsidRPr="006A3BFF">
        <w:rPr>
          <w:lang w:val="ru-RU"/>
        </w:rPr>
        <w:instrText xml:space="preserve"> "</w:instrText>
      </w:r>
      <w:r w:rsidR="006A3BFF">
        <w:instrText>https</w:instrText>
      </w:r>
      <w:r w:rsidR="006A3BFF" w:rsidRPr="006A3BFF">
        <w:rPr>
          <w:lang w:val="ru-RU"/>
        </w:rPr>
        <w:instrText>://</w:instrText>
      </w:r>
      <w:r w:rsidR="006A3BFF">
        <w:instrText>www</w:instrText>
      </w:r>
      <w:r w:rsidR="006A3BFF" w:rsidRPr="006A3BFF">
        <w:rPr>
          <w:lang w:val="ru-RU"/>
        </w:rPr>
        <w:instrText>.</w:instrText>
      </w:r>
      <w:r w:rsidR="006A3BFF">
        <w:instrText>consultant</w:instrText>
      </w:r>
      <w:r w:rsidR="006A3BFF" w:rsidRPr="006A3BFF">
        <w:rPr>
          <w:lang w:val="ru-RU"/>
        </w:rPr>
        <w:instrText>.</w:instrText>
      </w:r>
      <w:r w:rsidR="006A3BFF">
        <w:instrText>ru</w:instrText>
      </w:r>
      <w:r w:rsidR="006A3BFF" w:rsidRPr="006A3BFF">
        <w:rPr>
          <w:lang w:val="ru-RU"/>
        </w:rPr>
        <w:instrText>/</w:instrText>
      </w:r>
      <w:r w:rsidR="006A3BFF">
        <w:instrText>document</w:instrText>
      </w:r>
      <w:r w:rsidR="006A3BFF" w:rsidRPr="006A3BFF">
        <w:rPr>
          <w:lang w:val="ru-RU"/>
        </w:rPr>
        <w:instrText>/</w:instrText>
      </w:r>
      <w:r w:rsidR="006A3BFF">
        <w:instrText>cons</w:instrText>
      </w:r>
      <w:r w:rsidR="006A3BFF" w:rsidRPr="006A3BFF">
        <w:rPr>
          <w:lang w:val="ru-RU"/>
        </w:rPr>
        <w:instrText>_</w:instrText>
      </w:r>
      <w:r w:rsidR="006A3BFF">
        <w:instrText>doc</w:instrText>
      </w:r>
      <w:r w:rsidR="006A3BFF" w:rsidRPr="006A3BFF">
        <w:rPr>
          <w:lang w:val="ru-RU"/>
        </w:rPr>
        <w:instrText>_</w:instrText>
      </w:r>
      <w:r w:rsidR="006A3BFF">
        <w:instrText>LAW</w:instrText>
      </w:r>
      <w:r w:rsidR="006A3BFF" w:rsidRPr="006A3BFF">
        <w:rPr>
          <w:lang w:val="ru-RU"/>
        </w:rPr>
        <w:instrText>_453225/2</w:instrText>
      </w:r>
      <w:r w:rsidR="006A3BFF">
        <w:instrText>ff</w:instrText>
      </w:r>
      <w:r w:rsidR="006A3BFF" w:rsidRPr="006A3BFF">
        <w:rPr>
          <w:lang w:val="ru-RU"/>
        </w:rPr>
        <w:instrText>7</w:instrText>
      </w:r>
      <w:r w:rsidR="006A3BFF">
        <w:instrText>a</w:instrText>
      </w:r>
      <w:r w:rsidR="006A3BFF" w:rsidRPr="006A3BFF">
        <w:rPr>
          <w:lang w:val="ru-RU"/>
        </w:rPr>
        <w:instrText>8</w:instrText>
      </w:r>
      <w:r w:rsidR="006A3BFF">
        <w:instrText>c</w:instrText>
      </w:r>
      <w:r w:rsidR="006A3BFF" w:rsidRPr="006A3BFF">
        <w:rPr>
          <w:lang w:val="ru-RU"/>
        </w:rPr>
        <w:instrText>72</w:instrText>
      </w:r>
      <w:r w:rsidR="006A3BFF">
        <w:instrText>de</w:instrText>
      </w:r>
      <w:r w:rsidR="006A3BFF" w:rsidRPr="006A3BFF">
        <w:rPr>
          <w:lang w:val="ru-RU"/>
        </w:rPr>
        <w:instrText>3994</w:instrText>
      </w:r>
      <w:r w:rsidR="006A3BFF">
        <w:instrText>f</w:instrText>
      </w:r>
      <w:r w:rsidR="006A3BFF" w:rsidRPr="006A3BFF">
        <w:rPr>
          <w:lang w:val="ru-RU"/>
        </w:rPr>
        <w:instrText>30496</w:instrText>
      </w:r>
      <w:r w:rsidR="006A3BFF">
        <w:instrText>a</w:instrText>
      </w:r>
      <w:r w:rsidR="006A3BFF" w:rsidRPr="006A3BFF">
        <w:rPr>
          <w:lang w:val="ru-RU"/>
        </w:rPr>
        <w:instrText>0</w:instrText>
      </w:r>
      <w:r w:rsidR="006A3BFF">
        <w:instrText>ccbb</w:instrText>
      </w:r>
      <w:r w:rsidR="006A3BFF" w:rsidRPr="006A3BFF">
        <w:rPr>
          <w:lang w:val="ru-RU"/>
        </w:rPr>
        <w:instrText>1</w:instrText>
      </w:r>
      <w:r w:rsidR="006A3BFF">
        <w:instrText>ddafdaddf</w:instrText>
      </w:r>
      <w:r w:rsidR="006A3BFF" w:rsidRPr="006A3BFF">
        <w:rPr>
          <w:lang w:val="ru-RU"/>
        </w:rPr>
        <w:instrText>518/" \</w:instrText>
      </w:r>
      <w:r w:rsidR="006A3BFF">
        <w:instrText>l</w:instrText>
      </w:r>
      <w:r w:rsidR="006A3BFF" w:rsidRPr="006A3BFF">
        <w:rPr>
          <w:lang w:val="ru-RU"/>
        </w:rPr>
        <w:instrText xml:space="preserve"> "</w:instrText>
      </w:r>
      <w:r w:rsidR="006A3BFF">
        <w:instrText>dst</w:instrText>
      </w:r>
      <w:r w:rsidR="006A3BFF" w:rsidRPr="006A3BFF">
        <w:rPr>
          <w:lang w:val="ru-RU"/>
        </w:rPr>
        <w:instrText xml:space="preserve">100007" </w:instrText>
      </w:r>
      <w:r w:rsidR="006A3BFF">
        <w:fldChar w:fldCharType="separate"/>
      </w:r>
      <w:r w:rsidRPr="00DF7D16">
        <w:rPr>
          <w:rFonts w:ascii="Times New Roman" w:hAnsi="Times New Roman"/>
          <w:sz w:val="28"/>
          <w:szCs w:val="28"/>
          <w:shd w:val="clear" w:color="auto" w:fill="FFFFFF" w:themeFill="background1"/>
          <w:lang w:val="ru-RU"/>
        </w:rPr>
        <w:t>используются</w:t>
      </w:r>
      <w:r w:rsidR="006A3BFF">
        <w:rPr>
          <w:rFonts w:ascii="Times New Roman" w:hAnsi="Times New Roman"/>
          <w:sz w:val="28"/>
          <w:szCs w:val="28"/>
          <w:shd w:val="clear" w:color="auto" w:fill="FFFFFF" w:themeFill="background1"/>
          <w:lang w:val="ru-RU"/>
        </w:rPr>
        <w:fldChar w:fldCharType="end"/>
      </w:r>
      <w:r w:rsidRPr="00D402C9">
        <w:rPr>
          <w:rFonts w:ascii="Times New Roman" w:hAnsi="Times New Roman"/>
          <w:sz w:val="28"/>
          <w:szCs w:val="28"/>
          <w:shd w:val="clear" w:color="auto" w:fill="FFFFFF" w:themeFill="background1"/>
        </w:rPr>
        <w:t> </w:t>
      </w:r>
      <w:r w:rsidRPr="00DF7D16">
        <w:rPr>
          <w:rFonts w:ascii="Times New Roman" w:hAnsi="Times New Roman"/>
          <w:sz w:val="28"/>
          <w:szCs w:val="28"/>
          <w:shd w:val="clear" w:color="auto" w:fill="FFFFFF" w:themeFill="background1"/>
          <w:lang w:val="ru-RU"/>
        </w:rPr>
        <w:t>до 25 сентября 2025 года</w:t>
      </w:r>
      <w:r w:rsidRPr="00DF7D16">
        <w:rPr>
          <w:rFonts w:ascii="Arial" w:hAnsi="Arial" w:cs="Arial"/>
          <w:sz w:val="28"/>
          <w:szCs w:val="28"/>
          <w:shd w:val="clear" w:color="auto" w:fill="FFFFFF" w:themeFill="background1"/>
          <w:lang w:val="ru-RU"/>
        </w:rPr>
        <w:t>.);</w:t>
      </w:r>
    </w:p>
    <w:p w:rsidR="00DF7D16" w:rsidRPr="00DF7D16" w:rsidRDefault="00DF7D16" w:rsidP="00DF7D16">
      <w:pPr>
        <w:numPr>
          <w:ilvl w:val="0"/>
          <w:numId w:val="1"/>
        </w:numPr>
        <w:spacing w:before="100" w:beforeAutospacing="1" w:after="100" w:afterAutospacing="1" w:line="240" w:lineRule="auto"/>
        <w:ind w:right="180"/>
        <w:contextualSpacing/>
        <w:rPr>
          <w:rFonts w:hAnsi="Times New Roman" w:cs="Times New Roman"/>
          <w:color w:val="000000"/>
          <w:sz w:val="24"/>
          <w:szCs w:val="24"/>
          <w:lang w:val="ru-RU"/>
        </w:rPr>
      </w:pPr>
      <w:r w:rsidRPr="00DF7D16">
        <w:rPr>
          <w:rFonts w:ascii="Times New Roman" w:hAnsi="Times New Roman"/>
          <w:bCs/>
          <w:color w:val="222222"/>
          <w:sz w:val="28"/>
          <w:szCs w:val="28"/>
          <w:lang w:val="ru-RU"/>
        </w:rPr>
        <w:t>программой воспитания МБОУ Тарасово – Меловской СОШ.</w:t>
      </w:r>
    </w:p>
    <w:p w:rsidR="00DF7D16" w:rsidRDefault="00DF7D16">
      <w:pPr>
        <w:spacing w:after="0" w:line="264" w:lineRule="auto"/>
        <w:ind w:left="120"/>
        <w:jc w:val="both"/>
        <w:rPr>
          <w:lang w:val="ru-RU"/>
        </w:rPr>
      </w:pPr>
    </w:p>
    <w:p w:rsidR="00DF7D16" w:rsidRDefault="00DF7D16">
      <w:pPr>
        <w:spacing w:after="0" w:line="264" w:lineRule="auto"/>
        <w:ind w:left="120"/>
        <w:jc w:val="both"/>
        <w:rPr>
          <w:lang w:val="ru-RU"/>
        </w:rPr>
      </w:pPr>
    </w:p>
    <w:p w:rsidR="00DF7D16" w:rsidRDefault="00DF7D16">
      <w:pPr>
        <w:spacing w:after="0" w:line="264" w:lineRule="auto"/>
        <w:ind w:left="120"/>
        <w:jc w:val="both"/>
        <w:rPr>
          <w:lang w:val="ru-RU"/>
        </w:rPr>
      </w:pPr>
    </w:p>
    <w:p w:rsidR="00DF7D16" w:rsidRDefault="00DF7D16">
      <w:pPr>
        <w:spacing w:after="0" w:line="264" w:lineRule="auto"/>
        <w:ind w:left="120"/>
        <w:jc w:val="both"/>
        <w:rPr>
          <w:lang w:val="ru-RU"/>
        </w:rPr>
      </w:pPr>
    </w:p>
    <w:p w:rsidR="00DF7D16" w:rsidRPr="00DF7D16" w:rsidRDefault="00DF7D16">
      <w:pPr>
        <w:spacing w:after="0" w:line="264" w:lineRule="auto"/>
        <w:ind w:left="120"/>
        <w:jc w:val="both"/>
        <w:rPr>
          <w:lang w:val="ru-RU"/>
        </w:rPr>
      </w:pP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 xml:space="preserve">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w:t>
      </w:r>
      <w:r w:rsidRPr="00DF7D16">
        <w:rPr>
          <w:rFonts w:ascii="Times New Roman" w:hAnsi="Times New Roman"/>
          <w:color w:val="000000"/>
          <w:sz w:val="28"/>
          <w:lang w:val="ru-RU"/>
        </w:rPr>
        <w:lastRenderedPageBreak/>
        <w:t>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DF7D16">
        <w:rPr>
          <w:rFonts w:ascii="Times New Roman" w:hAnsi="Times New Roman"/>
          <w:color w:val="000000"/>
          <w:sz w:val="28"/>
          <w:lang w:val="ru-RU"/>
        </w:rPr>
        <w:t>развития</w:t>
      </w:r>
      <w:proofErr w:type="gramEnd"/>
      <w:r w:rsidRPr="00DF7D16">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 xml:space="preserve">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w:t>
      </w:r>
      <w:r w:rsidRPr="00DF7D16">
        <w:rPr>
          <w:rFonts w:ascii="Times New Roman" w:hAnsi="Times New Roman"/>
          <w:color w:val="000000"/>
          <w:sz w:val="28"/>
          <w:lang w:val="ru-RU"/>
        </w:rPr>
        <w:lastRenderedPageBreak/>
        <w:t>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lastRenderedPageBreak/>
        <w:t>Достижение цели изучения учебного предмета «Биология» на базовом уровне обеспечивается решением следующих задач:</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Для изучения биологии на базовом уровне среднего общего образования отвод</w:t>
      </w:r>
      <w:r w:rsidR="00DF7D16">
        <w:rPr>
          <w:rFonts w:ascii="Times New Roman" w:hAnsi="Times New Roman"/>
          <w:color w:val="000000"/>
          <w:sz w:val="28"/>
          <w:lang w:val="ru-RU"/>
        </w:rPr>
        <w:t xml:space="preserve">ится 68 часов: в 10 классе – 36 часов </w:t>
      </w:r>
      <w:r w:rsidRPr="00DF7D16">
        <w:rPr>
          <w:rFonts w:ascii="Times New Roman" w:hAnsi="Times New Roman"/>
          <w:color w:val="000000"/>
          <w:sz w:val="28"/>
          <w:lang w:val="ru-RU"/>
        </w:rPr>
        <w:t xml:space="preserve">(1 </w:t>
      </w:r>
      <w:r w:rsidR="00DF7D16">
        <w:rPr>
          <w:rFonts w:ascii="Times New Roman" w:hAnsi="Times New Roman"/>
          <w:color w:val="000000"/>
          <w:sz w:val="28"/>
          <w:lang w:val="ru-RU"/>
        </w:rPr>
        <w:t>час в неделю), в 11 классе – 69 часов (2</w:t>
      </w:r>
      <w:r w:rsidRPr="00DF7D16">
        <w:rPr>
          <w:rFonts w:ascii="Times New Roman" w:hAnsi="Times New Roman"/>
          <w:color w:val="000000"/>
          <w:sz w:val="28"/>
          <w:lang w:val="ru-RU"/>
        </w:rPr>
        <w:t xml:space="preserve"> час</w:t>
      </w:r>
      <w:r w:rsidR="00DF7D16">
        <w:rPr>
          <w:rFonts w:ascii="Times New Roman" w:hAnsi="Times New Roman"/>
          <w:color w:val="000000"/>
          <w:sz w:val="28"/>
          <w:lang w:val="ru-RU"/>
        </w:rPr>
        <w:t>а</w:t>
      </w:r>
      <w:r w:rsidRPr="00DF7D16">
        <w:rPr>
          <w:rFonts w:ascii="Times New Roman" w:hAnsi="Times New Roman"/>
          <w:color w:val="000000"/>
          <w:sz w:val="28"/>
          <w:lang w:val="ru-RU"/>
        </w:rPr>
        <w:t xml:space="preserve"> в неделю).</w:t>
      </w:r>
    </w:p>
    <w:p w:rsidR="001D2A4A" w:rsidRPr="00DF7D16" w:rsidRDefault="001D2A4A">
      <w:pPr>
        <w:rPr>
          <w:lang w:val="ru-RU"/>
        </w:rPr>
        <w:sectPr w:rsidR="001D2A4A" w:rsidRPr="00DF7D16">
          <w:pgSz w:w="11906" w:h="16383"/>
          <w:pgMar w:top="1134" w:right="850" w:bottom="1134" w:left="1701" w:header="720" w:footer="720" w:gutter="0"/>
          <w:cols w:space="720"/>
        </w:sectPr>
      </w:pPr>
    </w:p>
    <w:p w:rsidR="001D2A4A" w:rsidRPr="00DF7D16" w:rsidRDefault="00DE7301">
      <w:pPr>
        <w:spacing w:after="0" w:line="264" w:lineRule="auto"/>
        <w:ind w:left="120"/>
        <w:jc w:val="both"/>
        <w:rPr>
          <w:lang w:val="ru-RU"/>
        </w:rPr>
      </w:pPr>
      <w:bookmarkStart w:id="3" w:name="block-4952553"/>
      <w:bookmarkEnd w:id="2"/>
      <w:r w:rsidRPr="00DF7D16">
        <w:rPr>
          <w:rFonts w:ascii="Times New Roman" w:hAnsi="Times New Roman"/>
          <w:b/>
          <w:color w:val="000000"/>
          <w:sz w:val="28"/>
          <w:lang w:val="ru-RU"/>
        </w:rPr>
        <w:lastRenderedPageBreak/>
        <w:t>СОДЕРЖАНИЕ ОБУЧЕНИЯ</w:t>
      </w:r>
    </w:p>
    <w:p w:rsidR="001D2A4A" w:rsidRPr="00DF7D16" w:rsidRDefault="001D2A4A">
      <w:pPr>
        <w:spacing w:after="0" w:line="264" w:lineRule="auto"/>
        <w:ind w:left="120"/>
        <w:jc w:val="both"/>
        <w:rPr>
          <w:lang w:val="ru-RU"/>
        </w:rPr>
      </w:pPr>
    </w:p>
    <w:p w:rsidR="001D2A4A" w:rsidRPr="00DF7D16" w:rsidRDefault="00DE7301">
      <w:pPr>
        <w:spacing w:after="0" w:line="264" w:lineRule="auto"/>
        <w:ind w:left="120"/>
        <w:jc w:val="both"/>
        <w:rPr>
          <w:lang w:val="ru-RU"/>
        </w:rPr>
      </w:pPr>
      <w:r w:rsidRPr="00DF7D16">
        <w:rPr>
          <w:rFonts w:ascii="Times New Roman" w:hAnsi="Times New Roman"/>
          <w:b/>
          <w:color w:val="000000"/>
          <w:sz w:val="28"/>
          <w:lang w:val="ru-RU"/>
        </w:rPr>
        <w:t>10 КЛАСС</w:t>
      </w:r>
    </w:p>
    <w:p w:rsidR="001D2A4A" w:rsidRPr="00DF7D16" w:rsidRDefault="001D2A4A">
      <w:pPr>
        <w:spacing w:after="0" w:line="264" w:lineRule="auto"/>
        <w:ind w:left="120"/>
        <w:jc w:val="both"/>
        <w:rPr>
          <w:lang w:val="ru-RU"/>
        </w:rPr>
      </w:pP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Тема 1. Биология как наука.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Демонстрации: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Портреты: Ч. Дарвин, Г. Мендель, Н. К. Кольцов, Дж. Уотсон и Ф. Крик.</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Таблицы и схемы: «Методы познания живой природы».</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Лабораторные и практические работы: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Практическая работа№ 1. «Использование различных методов при изучении биологических объектов».</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Тема 2. Живые системы и их организация.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Демонстрации: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Таблицы и схемы: «Основные признаки жизни», «Уровни организации живой природы».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Оборудование: модель молекулы ДНК.</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Тема 3. Химический состав и строение клетки.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Функции воды и минеральных веществ в клетке. Поддержание осмотического баланса.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Транспорт веществ в клетке.</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Демонстрации: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DF7D16">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Лабораторные и практические работы: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Тема 4. Жизнедеятельность клетки.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Хемосинтез. Хемосинтезирующие бактерии. Значение хемосинтеза для жизни на Земле.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DF7D16">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Демонстрации: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Портреты: Н. К. Кольцов, Д. И. Ивановский, К. А. Тимирязев.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Тема 5. Размножение и индивидуальное развитие организмов.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Программируемая гибель клетки – апоптоз.</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Половое размножение, его отличия от бесполого.</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DF7D16">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Демонстрации: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Лабораторные и практические работы: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Тема 6. Наследственность и изменчивость организмов.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Хромосомная теория наследственности. Генетические карты.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Внеядерная наследственность и изменчивость.</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Демонстрации: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DF7D16">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Лабораторные и практические работы: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Лабораторная работа № 7. «Анализ мутаций у дрозофилы на готовых микропрепаратах».</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Практическая работа № 2. «Составление и анализ родословных человека».</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Тема 7. Селекция организмов. Основы биотехнологии.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Демонстрации: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Портреты: Н. И. Вавилов, И. В. Мичурин, Г. Д. Карпеченко, М. Ф. Иванов.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lastRenderedPageBreak/>
        <w:t>Лабораторные и практические работы: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Экскурсия«Основные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1D2A4A" w:rsidRPr="00DF7D16" w:rsidRDefault="001D2A4A">
      <w:pPr>
        <w:spacing w:after="0" w:line="264" w:lineRule="auto"/>
        <w:ind w:left="120"/>
        <w:jc w:val="both"/>
        <w:rPr>
          <w:lang w:val="ru-RU"/>
        </w:rPr>
      </w:pPr>
    </w:p>
    <w:p w:rsidR="001D2A4A" w:rsidRPr="00DF7D16" w:rsidRDefault="00DE7301">
      <w:pPr>
        <w:spacing w:after="0" w:line="264" w:lineRule="auto"/>
        <w:ind w:left="120"/>
        <w:jc w:val="both"/>
        <w:rPr>
          <w:lang w:val="ru-RU"/>
        </w:rPr>
      </w:pPr>
      <w:r w:rsidRPr="00DF7D16">
        <w:rPr>
          <w:rFonts w:ascii="Times New Roman" w:hAnsi="Times New Roman"/>
          <w:b/>
          <w:color w:val="000000"/>
          <w:sz w:val="28"/>
          <w:lang w:val="ru-RU"/>
        </w:rPr>
        <w:t>11 КЛАСС</w:t>
      </w:r>
    </w:p>
    <w:p w:rsidR="001D2A4A" w:rsidRPr="00DF7D16" w:rsidRDefault="001D2A4A">
      <w:pPr>
        <w:spacing w:after="0" w:line="264" w:lineRule="auto"/>
        <w:ind w:left="120"/>
        <w:jc w:val="both"/>
        <w:rPr>
          <w:lang w:val="ru-RU"/>
        </w:rPr>
      </w:pP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Тема 1. Эволюционная биология.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Синтетическая теория эволюции (СТЭ) и её основные положения.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Микроэволюция. Популяция как единица вида и эволюции.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Естественный отбор – направляющий фактор эволюции. Формы естественного отбора.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Демонстрации: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Лабораторные и практические работы: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Лабораторная работа № 1. «Сравнение видов по морфологическому критерию».</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Тема 2. Возникновение и развитие жизни на Земле.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Мезозойская эра и её периоды: триасовый, юрский, меловой.</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Кайнозойская эра и её периоды: палеогеновый, неогеновый, антропогеновый.</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Демонстрации: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Портреты: Ф. Реди, Л. Пастер, А. И. Опарин, С. Миллер, Г. Юри, Ч. Дарвин.</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Лабораторные и практические работы: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Тема 3. Организмы и окружающая среда.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 xml:space="preserve">Демонстрации: </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Портреты: А. Гумбольдт, К. Ф. Рулье, Э. Геккель.</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Лабораторные и практические работы: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Лабораторная работа № 4. «Влияние света на рост и развитие черенков колеуса».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Практическая работа № 2. «Подсчёт плотности популяций разных видов растений».</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Тема 4. Сообщества и экологические системы.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DF7D16">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Демонстрации: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Портреты: А. Дж. Тенсли, В. Н. Сукачёв, В. И. Вернадский.</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DF7D16">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1D2A4A" w:rsidRPr="00DF7D16" w:rsidRDefault="001D2A4A">
      <w:pPr>
        <w:rPr>
          <w:lang w:val="ru-RU"/>
        </w:rPr>
        <w:sectPr w:rsidR="001D2A4A" w:rsidRPr="00DF7D16">
          <w:pgSz w:w="11906" w:h="16383"/>
          <w:pgMar w:top="1134" w:right="850" w:bottom="1134" w:left="1701" w:header="720" w:footer="720" w:gutter="0"/>
          <w:cols w:space="720"/>
        </w:sectPr>
      </w:pPr>
    </w:p>
    <w:p w:rsidR="001D2A4A" w:rsidRPr="00DF7D16" w:rsidRDefault="00DE7301">
      <w:pPr>
        <w:spacing w:after="0" w:line="264" w:lineRule="auto"/>
        <w:ind w:left="120"/>
        <w:jc w:val="both"/>
        <w:rPr>
          <w:lang w:val="ru-RU"/>
        </w:rPr>
      </w:pPr>
      <w:bookmarkStart w:id="4" w:name="block-4952554"/>
      <w:bookmarkEnd w:id="3"/>
      <w:r w:rsidRPr="00DF7D16">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1D2A4A" w:rsidRPr="00DF7D16" w:rsidRDefault="001D2A4A">
      <w:pPr>
        <w:spacing w:after="0" w:line="264" w:lineRule="auto"/>
        <w:ind w:left="120"/>
        <w:jc w:val="both"/>
        <w:rPr>
          <w:lang w:val="ru-RU"/>
        </w:rPr>
      </w:pP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1D2A4A" w:rsidRPr="00DF7D16" w:rsidRDefault="001D2A4A">
      <w:pPr>
        <w:spacing w:after="0" w:line="264" w:lineRule="auto"/>
        <w:ind w:left="120"/>
        <w:jc w:val="both"/>
        <w:rPr>
          <w:lang w:val="ru-RU"/>
        </w:rPr>
      </w:pPr>
    </w:p>
    <w:p w:rsidR="001D2A4A" w:rsidRPr="00DF7D16" w:rsidRDefault="00DE7301">
      <w:pPr>
        <w:spacing w:after="0" w:line="264" w:lineRule="auto"/>
        <w:ind w:left="120"/>
        <w:jc w:val="both"/>
        <w:rPr>
          <w:lang w:val="ru-RU"/>
        </w:rPr>
      </w:pPr>
      <w:r w:rsidRPr="00DF7D16">
        <w:rPr>
          <w:rFonts w:ascii="Times New Roman" w:hAnsi="Times New Roman"/>
          <w:b/>
          <w:color w:val="000000"/>
          <w:sz w:val="28"/>
          <w:lang w:val="ru-RU"/>
        </w:rPr>
        <w:t>ЛИЧНОСТНЫЕ РЕЗУЛЬТАТЫ</w:t>
      </w:r>
    </w:p>
    <w:p w:rsidR="001D2A4A" w:rsidRPr="00DF7D16" w:rsidRDefault="001D2A4A">
      <w:pPr>
        <w:spacing w:after="0" w:line="264" w:lineRule="auto"/>
        <w:ind w:left="120"/>
        <w:jc w:val="both"/>
        <w:rPr>
          <w:lang w:val="ru-RU"/>
        </w:rPr>
      </w:pP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D2A4A" w:rsidRPr="00DF7D16" w:rsidRDefault="00DE7301">
      <w:pPr>
        <w:spacing w:after="0" w:line="264" w:lineRule="auto"/>
        <w:ind w:left="120"/>
        <w:jc w:val="both"/>
        <w:rPr>
          <w:lang w:val="ru-RU"/>
        </w:rPr>
      </w:pPr>
      <w:r w:rsidRPr="00DF7D16">
        <w:rPr>
          <w:rFonts w:ascii="Times New Roman" w:hAnsi="Times New Roman"/>
          <w:b/>
          <w:color w:val="000000"/>
          <w:sz w:val="28"/>
          <w:lang w:val="ru-RU"/>
        </w:rPr>
        <w:t xml:space="preserve"> 1)гражданского воспитания: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готовность к гуманитарной и волонтёрской деятельности;</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2) патриотического воспитания: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3) духовно-нравственного воспитания: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осознание духовных ценностей российского народа;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сформированность нравственного сознания, этического поведения;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осознание личного вклада в построение устойчивого будущего;</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4) эстетического воспитания: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lastRenderedPageBreak/>
        <w:t>понимание эмоционального воздействия живой природы и её ценности;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6) трудового воспитания: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готовность к труду, осознание ценности мастерства, трудолюбие;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7) экологического воспитания: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осознание глобального характера экологических проблем и путей их решения;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8) ценности научного познания: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1D2A4A" w:rsidRPr="00DF7D16" w:rsidRDefault="001D2A4A">
      <w:pPr>
        <w:spacing w:after="0"/>
        <w:ind w:left="120"/>
        <w:rPr>
          <w:lang w:val="ru-RU"/>
        </w:rPr>
      </w:pPr>
    </w:p>
    <w:p w:rsidR="001D2A4A" w:rsidRPr="00DF7D16" w:rsidRDefault="00DE7301">
      <w:pPr>
        <w:spacing w:after="0"/>
        <w:ind w:left="120"/>
        <w:rPr>
          <w:lang w:val="ru-RU"/>
        </w:rPr>
      </w:pPr>
      <w:r w:rsidRPr="00DF7D16">
        <w:rPr>
          <w:rFonts w:ascii="Times New Roman" w:hAnsi="Times New Roman"/>
          <w:b/>
          <w:color w:val="000000"/>
          <w:sz w:val="28"/>
          <w:lang w:val="ru-RU"/>
        </w:rPr>
        <w:t>МЕТАПРЕДМЕТНЫЕ РЕЗУЛЬТАТЫ</w:t>
      </w:r>
    </w:p>
    <w:p w:rsidR="001D2A4A" w:rsidRPr="00DF7D16" w:rsidRDefault="001D2A4A">
      <w:pPr>
        <w:spacing w:after="0"/>
        <w:ind w:left="120"/>
        <w:rPr>
          <w:lang w:val="ru-RU"/>
        </w:rPr>
      </w:pP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Овладение универсальными учебными познавательными действиями:</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1)базовые логические действия: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DF7D16">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развивать креативное мышление при решении жизненных проблем.</w:t>
      </w:r>
    </w:p>
    <w:p w:rsidR="001D2A4A" w:rsidRPr="00DF7D16" w:rsidRDefault="00DE7301">
      <w:pPr>
        <w:spacing w:after="0" w:line="264" w:lineRule="auto"/>
        <w:ind w:left="120"/>
        <w:jc w:val="both"/>
        <w:rPr>
          <w:lang w:val="ru-RU"/>
        </w:rPr>
      </w:pPr>
      <w:r w:rsidRPr="00DF7D16">
        <w:rPr>
          <w:rFonts w:ascii="Times New Roman" w:hAnsi="Times New Roman"/>
          <w:b/>
          <w:color w:val="000000"/>
          <w:sz w:val="28"/>
          <w:lang w:val="ru-RU"/>
        </w:rPr>
        <w:t xml:space="preserve"> 2)базовые исследовательские действия: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давать оценку новым ситуациям, оценивать приобретённый опыт;</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уметь интегрировать знания из разных предметных областей;</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3) работа с информацией:</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DF7D16">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Овладение универсальными коммуникативными действиями:</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1)общение: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2)совместная деятельность:</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Овладение универсальными регулятивными действиями:</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1)самоорганизация: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давать оценку новым ситуациям;</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расширять рамки учебного предмета на основе личных предпочтений;</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делать осознанный выбор, аргументировать его, брать ответственность за решение;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оценивать приобретённый опыт;</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2)самоконтроль:</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уметь оценивать риски и своевременно принимать решения по их снижению;</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1D2A4A" w:rsidRPr="00DF7D16" w:rsidRDefault="00DE7301">
      <w:pPr>
        <w:spacing w:after="0" w:line="264" w:lineRule="auto"/>
        <w:ind w:firstLine="600"/>
        <w:jc w:val="both"/>
        <w:rPr>
          <w:lang w:val="ru-RU"/>
        </w:rPr>
      </w:pPr>
      <w:r w:rsidRPr="00DF7D16">
        <w:rPr>
          <w:rFonts w:ascii="Times New Roman" w:hAnsi="Times New Roman"/>
          <w:b/>
          <w:color w:val="000000"/>
          <w:sz w:val="28"/>
          <w:lang w:val="ru-RU"/>
        </w:rPr>
        <w:t>3)принятие себя и других:</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принимать себя, понимая свои недостатки и достоинства;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принимать мотивы и аргументы других при анализе результатов деятельности;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признавать своё право и право других на ошибки;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развивать способность понимать мир с позиции другого человека.</w:t>
      </w:r>
    </w:p>
    <w:p w:rsidR="001D2A4A" w:rsidRPr="00DF7D16" w:rsidRDefault="001D2A4A">
      <w:pPr>
        <w:spacing w:after="0"/>
        <w:ind w:left="120"/>
        <w:rPr>
          <w:lang w:val="ru-RU"/>
        </w:rPr>
      </w:pPr>
    </w:p>
    <w:p w:rsidR="001D2A4A" w:rsidRPr="00DF7D16" w:rsidRDefault="00DE7301">
      <w:pPr>
        <w:spacing w:after="0"/>
        <w:ind w:left="120"/>
        <w:rPr>
          <w:lang w:val="ru-RU"/>
        </w:rPr>
      </w:pPr>
      <w:bookmarkStart w:id="5" w:name="_Toc138318760"/>
      <w:bookmarkStart w:id="6" w:name="_Toc134720971"/>
      <w:bookmarkEnd w:id="5"/>
      <w:bookmarkEnd w:id="6"/>
      <w:r w:rsidRPr="00DF7D16">
        <w:rPr>
          <w:rFonts w:ascii="Times New Roman" w:hAnsi="Times New Roman"/>
          <w:b/>
          <w:color w:val="000000"/>
          <w:sz w:val="28"/>
          <w:lang w:val="ru-RU"/>
        </w:rPr>
        <w:t>ПРЕДМЕТНЫЕ РЕЗУЛЬТАТЫ</w:t>
      </w:r>
    </w:p>
    <w:p w:rsidR="001D2A4A" w:rsidRPr="00DF7D16" w:rsidRDefault="001D2A4A">
      <w:pPr>
        <w:spacing w:after="0"/>
        <w:ind w:left="120"/>
        <w:rPr>
          <w:lang w:val="ru-RU"/>
        </w:rPr>
      </w:pP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 xml:space="preserve">Предметные результаты освоения учебного предмета «Биология» </w:t>
      </w:r>
      <w:r w:rsidRPr="00DF7D16">
        <w:rPr>
          <w:rFonts w:ascii="Times New Roman" w:hAnsi="Times New Roman"/>
          <w:b/>
          <w:i/>
          <w:color w:val="000000"/>
          <w:sz w:val="28"/>
          <w:lang w:val="ru-RU"/>
        </w:rPr>
        <w:t>в 10 классе</w:t>
      </w:r>
      <w:r w:rsidRPr="00DF7D16">
        <w:rPr>
          <w:rFonts w:ascii="Times New Roman" w:hAnsi="Times New Roman"/>
          <w:color w:val="000000"/>
          <w:sz w:val="28"/>
          <w:lang w:val="ru-RU"/>
        </w:rPr>
        <w:t xml:space="preserve"> должны отражать:</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DF7D16">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 xml:space="preserve">Предметные результаты освоения учебного предмета «Биология» </w:t>
      </w:r>
      <w:r w:rsidRPr="00DF7D16">
        <w:rPr>
          <w:rFonts w:ascii="Times New Roman" w:hAnsi="Times New Roman"/>
          <w:b/>
          <w:i/>
          <w:color w:val="000000"/>
          <w:sz w:val="28"/>
          <w:lang w:val="ru-RU"/>
        </w:rPr>
        <w:t>в 11 классе</w:t>
      </w:r>
      <w:r w:rsidRPr="00DF7D16">
        <w:rPr>
          <w:rFonts w:ascii="Times New Roman" w:hAnsi="Times New Roman"/>
          <w:color w:val="000000"/>
          <w:sz w:val="28"/>
          <w:lang w:val="ru-RU"/>
        </w:rPr>
        <w:t xml:space="preserve"> должны отражать:</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DF7D16">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1D2A4A" w:rsidRPr="00DF7D16" w:rsidRDefault="00DE7301">
      <w:pPr>
        <w:spacing w:after="0" w:line="264" w:lineRule="auto"/>
        <w:ind w:firstLine="600"/>
        <w:jc w:val="both"/>
        <w:rPr>
          <w:lang w:val="ru-RU"/>
        </w:rPr>
      </w:pPr>
      <w:r w:rsidRPr="00DF7D16">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D2A4A" w:rsidRPr="00DF7D16" w:rsidRDefault="001D2A4A">
      <w:pPr>
        <w:rPr>
          <w:lang w:val="ru-RU"/>
        </w:rPr>
        <w:sectPr w:rsidR="001D2A4A" w:rsidRPr="00DF7D16">
          <w:pgSz w:w="11906" w:h="16383"/>
          <w:pgMar w:top="1134" w:right="850" w:bottom="1134" w:left="1701" w:header="720" w:footer="720" w:gutter="0"/>
          <w:cols w:space="720"/>
        </w:sectPr>
      </w:pPr>
    </w:p>
    <w:p w:rsidR="001D2A4A" w:rsidRDefault="00DE7301">
      <w:pPr>
        <w:spacing w:after="0"/>
        <w:ind w:left="120"/>
      </w:pPr>
      <w:bookmarkStart w:id="7" w:name="block-4952547"/>
      <w:bookmarkEnd w:id="4"/>
      <w:r>
        <w:rPr>
          <w:rFonts w:ascii="Times New Roman" w:hAnsi="Times New Roman"/>
          <w:b/>
          <w:color w:val="000000"/>
          <w:sz w:val="28"/>
        </w:rPr>
        <w:lastRenderedPageBreak/>
        <w:t xml:space="preserve">ТЕМАТИЧЕСКОЕ ПЛАНИРОВАНИЕ </w:t>
      </w:r>
    </w:p>
    <w:p w:rsidR="001D2A4A" w:rsidRDefault="00DE73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5"/>
        <w:gridCol w:w="2266"/>
        <w:gridCol w:w="741"/>
        <w:gridCol w:w="1964"/>
        <w:gridCol w:w="2013"/>
        <w:gridCol w:w="2307"/>
      </w:tblGrid>
      <w:tr w:rsidR="001D2A4A">
        <w:trPr>
          <w:trHeight w:val="144"/>
          <w:tblCellSpacing w:w="20" w:type="nil"/>
        </w:trPr>
        <w:tc>
          <w:tcPr>
            <w:tcW w:w="456" w:type="dxa"/>
            <w:vMerge w:val="restart"/>
            <w:tcMar>
              <w:top w:w="50" w:type="dxa"/>
              <w:left w:w="100" w:type="dxa"/>
            </w:tcMar>
            <w:vAlign w:val="center"/>
          </w:tcPr>
          <w:p w:rsidR="001D2A4A" w:rsidRDefault="00DE7301">
            <w:pPr>
              <w:spacing w:after="0"/>
              <w:ind w:left="135"/>
            </w:pPr>
            <w:r>
              <w:rPr>
                <w:rFonts w:ascii="Times New Roman" w:hAnsi="Times New Roman"/>
                <w:b/>
                <w:color w:val="000000"/>
                <w:sz w:val="24"/>
              </w:rPr>
              <w:t xml:space="preserve">№ п/п </w:t>
            </w:r>
          </w:p>
          <w:p w:rsidR="001D2A4A" w:rsidRDefault="001D2A4A">
            <w:pPr>
              <w:spacing w:after="0"/>
              <w:ind w:left="135"/>
            </w:pPr>
          </w:p>
        </w:tc>
        <w:tc>
          <w:tcPr>
            <w:tcW w:w="3168" w:type="dxa"/>
            <w:vMerge w:val="restart"/>
            <w:tcMar>
              <w:top w:w="50" w:type="dxa"/>
              <w:left w:w="100" w:type="dxa"/>
            </w:tcMar>
            <w:vAlign w:val="center"/>
          </w:tcPr>
          <w:p w:rsidR="001D2A4A" w:rsidRDefault="00DE7301">
            <w:pPr>
              <w:spacing w:after="0"/>
              <w:ind w:left="135"/>
            </w:pPr>
            <w:r>
              <w:rPr>
                <w:rFonts w:ascii="Times New Roman" w:hAnsi="Times New Roman"/>
                <w:b/>
                <w:color w:val="000000"/>
                <w:sz w:val="24"/>
              </w:rPr>
              <w:t>Наименованиеразделов и темпрограммы</w:t>
            </w:r>
          </w:p>
          <w:p w:rsidR="001D2A4A" w:rsidRDefault="001D2A4A">
            <w:pPr>
              <w:spacing w:after="0"/>
              <w:ind w:left="135"/>
            </w:pPr>
          </w:p>
        </w:tc>
        <w:tc>
          <w:tcPr>
            <w:tcW w:w="0" w:type="auto"/>
            <w:gridSpan w:val="3"/>
            <w:tcMar>
              <w:top w:w="50" w:type="dxa"/>
              <w:left w:w="100" w:type="dxa"/>
            </w:tcMar>
            <w:vAlign w:val="center"/>
          </w:tcPr>
          <w:p w:rsidR="001D2A4A" w:rsidRDefault="00DE7301">
            <w:pPr>
              <w:spacing w:after="0"/>
            </w:pPr>
            <w:r>
              <w:rPr>
                <w:rFonts w:ascii="Times New Roman" w:hAnsi="Times New Roman"/>
                <w:b/>
                <w:color w:val="000000"/>
                <w:sz w:val="24"/>
              </w:rPr>
              <w:t>Количествочасов</w:t>
            </w:r>
          </w:p>
        </w:tc>
        <w:tc>
          <w:tcPr>
            <w:tcW w:w="2615" w:type="dxa"/>
            <w:vMerge w:val="restart"/>
            <w:tcMar>
              <w:top w:w="50" w:type="dxa"/>
              <w:left w:w="100" w:type="dxa"/>
            </w:tcMar>
            <w:vAlign w:val="center"/>
          </w:tcPr>
          <w:p w:rsidR="001D2A4A" w:rsidRDefault="00DE7301">
            <w:pPr>
              <w:spacing w:after="0"/>
              <w:ind w:left="135"/>
            </w:pPr>
            <w:r>
              <w:rPr>
                <w:rFonts w:ascii="Times New Roman" w:hAnsi="Times New Roman"/>
                <w:b/>
                <w:color w:val="000000"/>
                <w:sz w:val="24"/>
              </w:rPr>
              <w:t>Электронные (цифровые) образовательныересурсы</w:t>
            </w:r>
          </w:p>
          <w:p w:rsidR="001D2A4A" w:rsidRDefault="001D2A4A">
            <w:pPr>
              <w:spacing w:after="0"/>
              <w:ind w:left="135"/>
            </w:pPr>
          </w:p>
        </w:tc>
      </w:tr>
      <w:tr w:rsidR="001D2A4A">
        <w:trPr>
          <w:trHeight w:val="144"/>
          <w:tblCellSpacing w:w="20" w:type="nil"/>
        </w:trPr>
        <w:tc>
          <w:tcPr>
            <w:tcW w:w="0" w:type="auto"/>
            <w:vMerge/>
            <w:tcBorders>
              <w:top w:val="nil"/>
            </w:tcBorders>
            <w:tcMar>
              <w:top w:w="50" w:type="dxa"/>
              <w:left w:w="100" w:type="dxa"/>
            </w:tcMar>
          </w:tcPr>
          <w:p w:rsidR="001D2A4A" w:rsidRDefault="001D2A4A"/>
        </w:tc>
        <w:tc>
          <w:tcPr>
            <w:tcW w:w="0" w:type="auto"/>
            <w:vMerge/>
            <w:tcBorders>
              <w:top w:val="nil"/>
            </w:tcBorders>
            <w:tcMar>
              <w:top w:w="50" w:type="dxa"/>
              <w:left w:w="100" w:type="dxa"/>
            </w:tcMar>
          </w:tcPr>
          <w:p w:rsidR="001D2A4A" w:rsidRDefault="001D2A4A"/>
        </w:tc>
        <w:tc>
          <w:tcPr>
            <w:tcW w:w="966" w:type="dxa"/>
            <w:tcMar>
              <w:top w:w="50" w:type="dxa"/>
              <w:left w:w="100" w:type="dxa"/>
            </w:tcMar>
            <w:vAlign w:val="center"/>
          </w:tcPr>
          <w:p w:rsidR="001D2A4A" w:rsidRDefault="00DE7301">
            <w:pPr>
              <w:spacing w:after="0"/>
              <w:ind w:left="135"/>
            </w:pPr>
            <w:r>
              <w:rPr>
                <w:rFonts w:ascii="Times New Roman" w:hAnsi="Times New Roman"/>
                <w:b/>
                <w:color w:val="000000"/>
                <w:sz w:val="24"/>
              </w:rPr>
              <w:t>Всего</w:t>
            </w:r>
          </w:p>
          <w:p w:rsidR="001D2A4A" w:rsidRDefault="001D2A4A">
            <w:pPr>
              <w:spacing w:after="0"/>
              <w:ind w:left="135"/>
            </w:pPr>
          </w:p>
        </w:tc>
        <w:tc>
          <w:tcPr>
            <w:tcW w:w="1687" w:type="dxa"/>
            <w:tcMar>
              <w:top w:w="50" w:type="dxa"/>
              <w:left w:w="100" w:type="dxa"/>
            </w:tcMar>
            <w:vAlign w:val="center"/>
          </w:tcPr>
          <w:p w:rsidR="001D2A4A" w:rsidRDefault="00DE7301">
            <w:pPr>
              <w:spacing w:after="0"/>
              <w:ind w:left="135"/>
            </w:pPr>
            <w:r>
              <w:rPr>
                <w:rFonts w:ascii="Times New Roman" w:hAnsi="Times New Roman"/>
                <w:b/>
                <w:color w:val="000000"/>
                <w:sz w:val="24"/>
              </w:rPr>
              <w:t>Контрольныеработы</w:t>
            </w:r>
          </w:p>
          <w:p w:rsidR="001D2A4A" w:rsidRDefault="001D2A4A">
            <w:pPr>
              <w:spacing w:after="0"/>
              <w:ind w:left="135"/>
            </w:pPr>
          </w:p>
        </w:tc>
        <w:tc>
          <w:tcPr>
            <w:tcW w:w="1774" w:type="dxa"/>
            <w:tcMar>
              <w:top w:w="50" w:type="dxa"/>
              <w:left w:w="100" w:type="dxa"/>
            </w:tcMar>
            <w:vAlign w:val="center"/>
          </w:tcPr>
          <w:p w:rsidR="001D2A4A" w:rsidRDefault="00DE7301">
            <w:pPr>
              <w:spacing w:after="0"/>
              <w:ind w:left="135"/>
            </w:pPr>
            <w:r>
              <w:rPr>
                <w:rFonts w:ascii="Times New Roman" w:hAnsi="Times New Roman"/>
                <w:b/>
                <w:color w:val="000000"/>
                <w:sz w:val="24"/>
              </w:rPr>
              <w:t>Практическиеработы</w:t>
            </w:r>
          </w:p>
          <w:p w:rsidR="001D2A4A" w:rsidRDefault="001D2A4A">
            <w:pPr>
              <w:spacing w:after="0"/>
              <w:ind w:left="135"/>
            </w:pPr>
          </w:p>
        </w:tc>
        <w:tc>
          <w:tcPr>
            <w:tcW w:w="0" w:type="auto"/>
            <w:vMerge/>
            <w:tcBorders>
              <w:top w:val="nil"/>
            </w:tcBorders>
            <w:tcMar>
              <w:top w:w="50" w:type="dxa"/>
              <w:left w:w="100" w:type="dxa"/>
            </w:tcMar>
          </w:tcPr>
          <w:p w:rsidR="001D2A4A" w:rsidRDefault="001D2A4A"/>
        </w:tc>
      </w:tr>
      <w:tr w:rsidR="001D2A4A" w:rsidRPr="00076A62">
        <w:trPr>
          <w:trHeight w:val="144"/>
          <w:tblCellSpacing w:w="20" w:type="nil"/>
        </w:trPr>
        <w:tc>
          <w:tcPr>
            <w:tcW w:w="456" w:type="dxa"/>
            <w:tcMar>
              <w:top w:w="50" w:type="dxa"/>
              <w:left w:w="100" w:type="dxa"/>
            </w:tcMar>
            <w:vAlign w:val="center"/>
          </w:tcPr>
          <w:p w:rsidR="001D2A4A" w:rsidRDefault="00DE7301">
            <w:pPr>
              <w:spacing w:after="0"/>
            </w:pPr>
            <w:r>
              <w:rPr>
                <w:rFonts w:ascii="Times New Roman" w:hAnsi="Times New Roman"/>
                <w:color w:val="000000"/>
                <w:sz w:val="24"/>
              </w:rPr>
              <w:t>1</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Биологиякакнаука</w:t>
            </w:r>
          </w:p>
        </w:tc>
        <w:tc>
          <w:tcPr>
            <w:tcW w:w="966"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D2A4A" w:rsidRPr="00B85D4D" w:rsidRDefault="00B85D4D">
            <w:pPr>
              <w:spacing w:after="0"/>
              <w:ind w:left="135"/>
              <w:jc w:val="center"/>
              <w:rPr>
                <w:lang w:val="ru-RU"/>
              </w:rPr>
            </w:pPr>
            <w:r>
              <w:rPr>
                <w:lang w:val="ru-RU"/>
              </w:rPr>
              <w:t>1</w:t>
            </w:r>
          </w:p>
        </w:tc>
        <w:tc>
          <w:tcPr>
            <w:tcW w:w="1774" w:type="dxa"/>
            <w:tcMar>
              <w:top w:w="50" w:type="dxa"/>
              <w:left w:w="100" w:type="dxa"/>
            </w:tcMar>
            <w:vAlign w:val="center"/>
          </w:tcPr>
          <w:p w:rsidR="001D2A4A" w:rsidRDefault="00B85D4D">
            <w:pPr>
              <w:spacing w:after="0"/>
              <w:ind w:left="135"/>
              <w:jc w:val="center"/>
            </w:pPr>
            <w:r>
              <w:rPr>
                <w:rFonts w:ascii="Times New Roman" w:hAnsi="Times New Roman"/>
                <w:color w:val="000000"/>
                <w:sz w:val="24"/>
              </w:rPr>
              <w:t xml:space="preserve"> 1</w:t>
            </w:r>
          </w:p>
        </w:tc>
        <w:tc>
          <w:tcPr>
            <w:tcW w:w="2615"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/7</w:t>
              </w:r>
              <w:r>
                <w:rPr>
                  <w:rFonts w:ascii="Times New Roman" w:hAnsi="Times New Roman"/>
                  <w:color w:val="0000FF"/>
                  <w:u w:val="single"/>
                </w:rPr>
                <w:t>f</w:t>
              </w:r>
              <w:r w:rsidRPr="00DF7D16">
                <w:rPr>
                  <w:rFonts w:ascii="Times New Roman" w:hAnsi="Times New Roman"/>
                  <w:color w:val="0000FF"/>
                  <w:u w:val="single"/>
                  <w:lang w:val="ru-RU"/>
                </w:rPr>
                <w:t>41</w:t>
              </w:r>
              <w:r>
                <w:rPr>
                  <w:rFonts w:ascii="Times New Roman" w:hAnsi="Times New Roman"/>
                  <w:color w:val="0000FF"/>
                  <w:u w:val="single"/>
                </w:rPr>
                <w:t>c</w:t>
              </w:r>
              <w:r w:rsidRPr="00DF7D16">
                <w:rPr>
                  <w:rFonts w:ascii="Times New Roman" w:hAnsi="Times New Roman"/>
                  <w:color w:val="0000FF"/>
                  <w:u w:val="single"/>
                  <w:lang w:val="ru-RU"/>
                </w:rPr>
                <w:t>292</w:t>
              </w:r>
            </w:hyperlink>
          </w:p>
        </w:tc>
      </w:tr>
      <w:tr w:rsidR="001D2A4A" w:rsidRPr="00076A62">
        <w:trPr>
          <w:trHeight w:val="144"/>
          <w:tblCellSpacing w:w="20" w:type="nil"/>
        </w:trPr>
        <w:tc>
          <w:tcPr>
            <w:tcW w:w="456" w:type="dxa"/>
            <w:tcMar>
              <w:top w:w="50" w:type="dxa"/>
              <w:left w:w="100" w:type="dxa"/>
            </w:tcMar>
            <w:vAlign w:val="center"/>
          </w:tcPr>
          <w:p w:rsidR="001D2A4A" w:rsidRDefault="00DE7301">
            <w:pPr>
              <w:spacing w:after="0"/>
            </w:pPr>
            <w:r>
              <w:rPr>
                <w:rFonts w:ascii="Times New Roman" w:hAnsi="Times New Roman"/>
                <w:color w:val="000000"/>
                <w:sz w:val="24"/>
              </w:rPr>
              <w:t>2</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1D2A4A" w:rsidRPr="00B85D4D" w:rsidRDefault="00B85D4D">
            <w:pPr>
              <w:spacing w:after="0"/>
              <w:ind w:left="135"/>
              <w:jc w:val="center"/>
              <w:rPr>
                <w:lang w:val="ru-RU"/>
              </w:rPr>
            </w:pPr>
            <w:r>
              <w:rPr>
                <w:lang w:val="ru-RU"/>
              </w:rPr>
              <w:t>0</w:t>
            </w:r>
          </w:p>
        </w:tc>
        <w:tc>
          <w:tcPr>
            <w:tcW w:w="1774" w:type="dxa"/>
            <w:tcMar>
              <w:top w:w="50" w:type="dxa"/>
              <w:left w:w="100" w:type="dxa"/>
            </w:tcMar>
            <w:vAlign w:val="center"/>
          </w:tcPr>
          <w:p w:rsidR="001D2A4A" w:rsidRPr="00B85D4D" w:rsidRDefault="00B85D4D">
            <w:pPr>
              <w:spacing w:after="0"/>
              <w:ind w:left="135"/>
              <w:jc w:val="center"/>
              <w:rPr>
                <w:lang w:val="ru-RU"/>
              </w:rPr>
            </w:pPr>
            <w:r>
              <w:rPr>
                <w:lang w:val="ru-RU"/>
              </w:rPr>
              <w:t>1</w:t>
            </w:r>
          </w:p>
        </w:tc>
        <w:tc>
          <w:tcPr>
            <w:tcW w:w="2615"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/7</w:t>
              </w:r>
              <w:r>
                <w:rPr>
                  <w:rFonts w:ascii="Times New Roman" w:hAnsi="Times New Roman"/>
                  <w:color w:val="0000FF"/>
                  <w:u w:val="single"/>
                </w:rPr>
                <w:t>f</w:t>
              </w:r>
              <w:r w:rsidRPr="00DF7D16">
                <w:rPr>
                  <w:rFonts w:ascii="Times New Roman" w:hAnsi="Times New Roman"/>
                  <w:color w:val="0000FF"/>
                  <w:u w:val="single"/>
                  <w:lang w:val="ru-RU"/>
                </w:rPr>
                <w:t>41</w:t>
              </w:r>
              <w:r>
                <w:rPr>
                  <w:rFonts w:ascii="Times New Roman" w:hAnsi="Times New Roman"/>
                  <w:color w:val="0000FF"/>
                  <w:u w:val="single"/>
                </w:rPr>
                <w:t>c</w:t>
              </w:r>
              <w:r w:rsidRPr="00DF7D16">
                <w:rPr>
                  <w:rFonts w:ascii="Times New Roman" w:hAnsi="Times New Roman"/>
                  <w:color w:val="0000FF"/>
                  <w:u w:val="single"/>
                  <w:lang w:val="ru-RU"/>
                </w:rPr>
                <w:t>292</w:t>
              </w:r>
            </w:hyperlink>
          </w:p>
        </w:tc>
      </w:tr>
      <w:tr w:rsidR="001D2A4A" w:rsidRPr="00076A62">
        <w:trPr>
          <w:trHeight w:val="144"/>
          <w:tblCellSpacing w:w="20" w:type="nil"/>
        </w:trPr>
        <w:tc>
          <w:tcPr>
            <w:tcW w:w="456" w:type="dxa"/>
            <w:tcMar>
              <w:top w:w="50" w:type="dxa"/>
              <w:left w:w="100" w:type="dxa"/>
            </w:tcMar>
            <w:vAlign w:val="center"/>
          </w:tcPr>
          <w:p w:rsidR="001D2A4A" w:rsidRDefault="00DE7301">
            <w:pPr>
              <w:spacing w:after="0"/>
            </w:pPr>
            <w:r>
              <w:rPr>
                <w:rFonts w:ascii="Times New Roman" w:hAnsi="Times New Roman"/>
                <w:color w:val="000000"/>
                <w:sz w:val="24"/>
              </w:rPr>
              <w:t>3</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8 </w:t>
            </w:r>
          </w:p>
        </w:tc>
        <w:tc>
          <w:tcPr>
            <w:tcW w:w="1687" w:type="dxa"/>
            <w:tcMar>
              <w:top w:w="50" w:type="dxa"/>
              <w:left w:w="100" w:type="dxa"/>
            </w:tcMar>
            <w:vAlign w:val="center"/>
          </w:tcPr>
          <w:p w:rsidR="001D2A4A" w:rsidRPr="00B85D4D" w:rsidRDefault="00B85D4D">
            <w:pPr>
              <w:spacing w:after="0"/>
              <w:ind w:left="135"/>
              <w:jc w:val="center"/>
              <w:rPr>
                <w:lang w:val="ru-RU"/>
              </w:rPr>
            </w:pPr>
            <w:r>
              <w:rPr>
                <w:lang w:val="ru-RU"/>
              </w:rPr>
              <w:t>0</w:t>
            </w:r>
          </w:p>
        </w:tc>
        <w:tc>
          <w:tcPr>
            <w:tcW w:w="1774"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/7</w:t>
              </w:r>
              <w:r>
                <w:rPr>
                  <w:rFonts w:ascii="Times New Roman" w:hAnsi="Times New Roman"/>
                  <w:color w:val="0000FF"/>
                  <w:u w:val="single"/>
                </w:rPr>
                <w:t>f</w:t>
              </w:r>
              <w:r w:rsidRPr="00DF7D16">
                <w:rPr>
                  <w:rFonts w:ascii="Times New Roman" w:hAnsi="Times New Roman"/>
                  <w:color w:val="0000FF"/>
                  <w:u w:val="single"/>
                  <w:lang w:val="ru-RU"/>
                </w:rPr>
                <w:t>41</w:t>
              </w:r>
              <w:r>
                <w:rPr>
                  <w:rFonts w:ascii="Times New Roman" w:hAnsi="Times New Roman"/>
                  <w:color w:val="0000FF"/>
                  <w:u w:val="single"/>
                </w:rPr>
                <w:t>c</w:t>
              </w:r>
              <w:r w:rsidRPr="00DF7D16">
                <w:rPr>
                  <w:rFonts w:ascii="Times New Roman" w:hAnsi="Times New Roman"/>
                  <w:color w:val="0000FF"/>
                  <w:u w:val="single"/>
                  <w:lang w:val="ru-RU"/>
                </w:rPr>
                <w:t>292</w:t>
              </w:r>
            </w:hyperlink>
          </w:p>
        </w:tc>
      </w:tr>
      <w:tr w:rsidR="001D2A4A" w:rsidRPr="00076A62">
        <w:trPr>
          <w:trHeight w:val="144"/>
          <w:tblCellSpacing w:w="20" w:type="nil"/>
        </w:trPr>
        <w:tc>
          <w:tcPr>
            <w:tcW w:w="456" w:type="dxa"/>
            <w:tcMar>
              <w:top w:w="50" w:type="dxa"/>
              <w:left w:w="100" w:type="dxa"/>
            </w:tcMar>
            <w:vAlign w:val="center"/>
          </w:tcPr>
          <w:p w:rsidR="001D2A4A" w:rsidRDefault="00DE7301">
            <w:pPr>
              <w:spacing w:after="0"/>
            </w:pPr>
            <w:r>
              <w:rPr>
                <w:rFonts w:ascii="Times New Roman" w:hAnsi="Times New Roman"/>
                <w:color w:val="000000"/>
                <w:sz w:val="24"/>
              </w:rPr>
              <w:t>4</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Жизнедеятельностьклетки</w:t>
            </w:r>
          </w:p>
        </w:tc>
        <w:tc>
          <w:tcPr>
            <w:tcW w:w="966"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D2A4A" w:rsidRPr="00B85D4D" w:rsidRDefault="00B85D4D">
            <w:pPr>
              <w:spacing w:after="0"/>
              <w:ind w:left="135"/>
              <w:jc w:val="center"/>
              <w:rPr>
                <w:lang w:val="ru-RU"/>
              </w:rPr>
            </w:pPr>
            <w:r>
              <w:rPr>
                <w:lang w:val="ru-RU"/>
              </w:rPr>
              <w:t>0</w:t>
            </w:r>
          </w:p>
        </w:tc>
        <w:tc>
          <w:tcPr>
            <w:tcW w:w="1774" w:type="dxa"/>
            <w:tcMar>
              <w:top w:w="50" w:type="dxa"/>
              <w:left w:w="100" w:type="dxa"/>
            </w:tcMar>
            <w:vAlign w:val="center"/>
          </w:tcPr>
          <w:p w:rsidR="001D2A4A" w:rsidRPr="00B85D4D" w:rsidRDefault="00B85D4D">
            <w:pPr>
              <w:spacing w:after="0"/>
              <w:ind w:left="135"/>
              <w:jc w:val="center"/>
              <w:rPr>
                <w:lang w:val="ru-RU"/>
              </w:rPr>
            </w:pPr>
            <w:r>
              <w:rPr>
                <w:lang w:val="ru-RU"/>
              </w:rPr>
              <w:t>1</w:t>
            </w:r>
          </w:p>
        </w:tc>
        <w:tc>
          <w:tcPr>
            <w:tcW w:w="2615"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/7</w:t>
              </w:r>
              <w:r>
                <w:rPr>
                  <w:rFonts w:ascii="Times New Roman" w:hAnsi="Times New Roman"/>
                  <w:color w:val="0000FF"/>
                  <w:u w:val="single"/>
                </w:rPr>
                <w:t>f</w:t>
              </w:r>
              <w:r w:rsidRPr="00DF7D16">
                <w:rPr>
                  <w:rFonts w:ascii="Times New Roman" w:hAnsi="Times New Roman"/>
                  <w:color w:val="0000FF"/>
                  <w:u w:val="single"/>
                  <w:lang w:val="ru-RU"/>
                </w:rPr>
                <w:t>41</w:t>
              </w:r>
              <w:r>
                <w:rPr>
                  <w:rFonts w:ascii="Times New Roman" w:hAnsi="Times New Roman"/>
                  <w:color w:val="0000FF"/>
                  <w:u w:val="single"/>
                </w:rPr>
                <w:t>c</w:t>
              </w:r>
              <w:r w:rsidRPr="00DF7D16">
                <w:rPr>
                  <w:rFonts w:ascii="Times New Roman" w:hAnsi="Times New Roman"/>
                  <w:color w:val="0000FF"/>
                  <w:u w:val="single"/>
                  <w:lang w:val="ru-RU"/>
                </w:rPr>
                <w:t>292</w:t>
              </w:r>
            </w:hyperlink>
          </w:p>
        </w:tc>
      </w:tr>
      <w:tr w:rsidR="001D2A4A" w:rsidRPr="00076A62">
        <w:trPr>
          <w:trHeight w:val="144"/>
          <w:tblCellSpacing w:w="20" w:type="nil"/>
        </w:trPr>
        <w:tc>
          <w:tcPr>
            <w:tcW w:w="456" w:type="dxa"/>
            <w:tcMar>
              <w:top w:w="50" w:type="dxa"/>
              <w:left w:w="100" w:type="dxa"/>
            </w:tcMar>
            <w:vAlign w:val="center"/>
          </w:tcPr>
          <w:p w:rsidR="001D2A4A" w:rsidRDefault="00DE7301">
            <w:pPr>
              <w:spacing w:after="0"/>
            </w:pPr>
            <w:r>
              <w:rPr>
                <w:rFonts w:ascii="Times New Roman" w:hAnsi="Times New Roman"/>
                <w:color w:val="000000"/>
                <w:sz w:val="24"/>
              </w:rPr>
              <w:t>5</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5 </w:t>
            </w:r>
          </w:p>
        </w:tc>
        <w:tc>
          <w:tcPr>
            <w:tcW w:w="1687" w:type="dxa"/>
            <w:tcMar>
              <w:top w:w="50" w:type="dxa"/>
              <w:left w:w="100" w:type="dxa"/>
            </w:tcMar>
            <w:vAlign w:val="center"/>
          </w:tcPr>
          <w:p w:rsidR="001D2A4A" w:rsidRPr="00B85D4D" w:rsidRDefault="00B85D4D">
            <w:pPr>
              <w:spacing w:after="0"/>
              <w:ind w:left="135"/>
              <w:jc w:val="center"/>
              <w:rPr>
                <w:lang w:val="ru-RU"/>
              </w:rPr>
            </w:pPr>
            <w:r>
              <w:rPr>
                <w:lang w:val="ru-RU"/>
              </w:rPr>
              <w:t>0</w:t>
            </w:r>
          </w:p>
        </w:tc>
        <w:tc>
          <w:tcPr>
            <w:tcW w:w="1774"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/7</w:t>
              </w:r>
              <w:r>
                <w:rPr>
                  <w:rFonts w:ascii="Times New Roman" w:hAnsi="Times New Roman"/>
                  <w:color w:val="0000FF"/>
                  <w:u w:val="single"/>
                </w:rPr>
                <w:t>f</w:t>
              </w:r>
              <w:r w:rsidRPr="00DF7D16">
                <w:rPr>
                  <w:rFonts w:ascii="Times New Roman" w:hAnsi="Times New Roman"/>
                  <w:color w:val="0000FF"/>
                  <w:u w:val="single"/>
                  <w:lang w:val="ru-RU"/>
                </w:rPr>
                <w:t>41</w:t>
              </w:r>
              <w:r>
                <w:rPr>
                  <w:rFonts w:ascii="Times New Roman" w:hAnsi="Times New Roman"/>
                  <w:color w:val="0000FF"/>
                  <w:u w:val="single"/>
                </w:rPr>
                <w:t>c</w:t>
              </w:r>
              <w:r w:rsidRPr="00DF7D16">
                <w:rPr>
                  <w:rFonts w:ascii="Times New Roman" w:hAnsi="Times New Roman"/>
                  <w:color w:val="0000FF"/>
                  <w:u w:val="single"/>
                  <w:lang w:val="ru-RU"/>
                </w:rPr>
                <w:t>292</w:t>
              </w:r>
            </w:hyperlink>
          </w:p>
        </w:tc>
      </w:tr>
      <w:tr w:rsidR="001D2A4A" w:rsidRPr="00076A62">
        <w:trPr>
          <w:trHeight w:val="144"/>
          <w:tblCellSpacing w:w="20" w:type="nil"/>
        </w:trPr>
        <w:tc>
          <w:tcPr>
            <w:tcW w:w="456" w:type="dxa"/>
            <w:tcMar>
              <w:top w:w="50" w:type="dxa"/>
              <w:left w:w="100" w:type="dxa"/>
            </w:tcMar>
            <w:vAlign w:val="center"/>
          </w:tcPr>
          <w:p w:rsidR="001D2A4A" w:rsidRDefault="00DE7301">
            <w:pPr>
              <w:spacing w:after="0"/>
            </w:pPr>
            <w:r>
              <w:rPr>
                <w:rFonts w:ascii="Times New Roman" w:hAnsi="Times New Roman"/>
                <w:color w:val="000000"/>
                <w:sz w:val="24"/>
              </w:rPr>
              <w:t>6</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Наследственность и изменчивостьорганизмов</w:t>
            </w:r>
          </w:p>
        </w:tc>
        <w:tc>
          <w:tcPr>
            <w:tcW w:w="966"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D2A4A" w:rsidRPr="00B85D4D" w:rsidRDefault="00B85D4D">
            <w:pPr>
              <w:spacing w:after="0"/>
              <w:ind w:left="135"/>
              <w:jc w:val="center"/>
              <w:rPr>
                <w:lang w:val="ru-RU"/>
              </w:rPr>
            </w:pPr>
            <w:r>
              <w:rPr>
                <w:lang w:val="ru-RU"/>
              </w:rPr>
              <w:t>0</w:t>
            </w:r>
          </w:p>
        </w:tc>
        <w:tc>
          <w:tcPr>
            <w:tcW w:w="1774" w:type="dxa"/>
            <w:tcMar>
              <w:top w:w="50" w:type="dxa"/>
              <w:left w:w="100" w:type="dxa"/>
            </w:tcMar>
            <w:vAlign w:val="center"/>
          </w:tcPr>
          <w:p w:rsidR="001D2A4A" w:rsidRDefault="00B85D4D">
            <w:pPr>
              <w:spacing w:after="0"/>
              <w:ind w:left="135"/>
              <w:jc w:val="center"/>
            </w:pPr>
            <w:r>
              <w:rPr>
                <w:rFonts w:ascii="Times New Roman" w:hAnsi="Times New Roman"/>
                <w:color w:val="000000"/>
                <w:sz w:val="24"/>
              </w:rPr>
              <w:t xml:space="preserve"> 1</w:t>
            </w:r>
          </w:p>
        </w:tc>
        <w:tc>
          <w:tcPr>
            <w:tcW w:w="2615"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/7</w:t>
              </w:r>
              <w:r>
                <w:rPr>
                  <w:rFonts w:ascii="Times New Roman" w:hAnsi="Times New Roman"/>
                  <w:color w:val="0000FF"/>
                  <w:u w:val="single"/>
                </w:rPr>
                <w:t>f</w:t>
              </w:r>
              <w:r w:rsidRPr="00DF7D16">
                <w:rPr>
                  <w:rFonts w:ascii="Times New Roman" w:hAnsi="Times New Roman"/>
                  <w:color w:val="0000FF"/>
                  <w:u w:val="single"/>
                  <w:lang w:val="ru-RU"/>
                </w:rPr>
                <w:t>41</w:t>
              </w:r>
              <w:r>
                <w:rPr>
                  <w:rFonts w:ascii="Times New Roman" w:hAnsi="Times New Roman"/>
                  <w:color w:val="0000FF"/>
                  <w:u w:val="single"/>
                </w:rPr>
                <w:t>c</w:t>
              </w:r>
              <w:r w:rsidRPr="00DF7D16">
                <w:rPr>
                  <w:rFonts w:ascii="Times New Roman" w:hAnsi="Times New Roman"/>
                  <w:color w:val="0000FF"/>
                  <w:u w:val="single"/>
                  <w:lang w:val="ru-RU"/>
                </w:rPr>
                <w:t>292</w:t>
              </w:r>
            </w:hyperlink>
          </w:p>
        </w:tc>
      </w:tr>
      <w:tr w:rsidR="001D2A4A" w:rsidRPr="00076A62">
        <w:trPr>
          <w:trHeight w:val="144"/>
          <w:tblCellSpacing w:w="20" w:type="nil"/>
        </w:trPr>
        <w:tc>
          <w:tcPr>
            <w:tcW w:w="456" w:type="dxa"/>
            <w:tcMar>
              <w:top w:w="50" w:type="dxa"/>
              <w:left w:w="100" w:type="dxa"/>
            </w:tcMar>
            <w:vAlign w:val="center"/>
          </w:tcPr>
          <w:p w:rsidR="001D2A4A" w:rsidRDefault="00DE7301">
            <w:pPr>
              <w:spacing w:after="0"/>
            </w:pPr>
            <w:r>
              <w:rPr>
                <w:rFonts w:ascii="Times New Roman" w:hAnsi="Times New Roman"/>
                <w:color w:val="000000"/>
                <w:sz w:val="24"/>
              </w:rPr>
              <w:t>7</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Селекцияорганизмов. Основыбиотехнологии</w:t>
            </w:r>
          </w:p>
        </w:tc>
        <w:tc>
          <w:tcPr>
            <w:tcW w:w="966" w:type="dxa"/>
            <w:tcMar>
              <w:top w:w="50" w:type="dxa"/>
              <w:left w:w="100" w:type="dxa"/>
            </w:tcMar>
            <w:vAlign w:val="center"/>
          </w:tcPr>
          <w:p w:rsidR="001D2A4A" w:rsidRDefault="00B85D4D">
            <w:pPr>
              <w:spacing w:after="0"/>
              <w:ind w:left="135"/>
              <w:jc w:val="center"/>
            </w:pPr>
            <w:r>
              <w:rPr>
                <w:rFonts w:ascii="Times New Roman" w:hAnsi="Times New Roman"/>
                <w:color w:val="000000"/>
                <w:sz w:val="24"/>
              </w:rPr>
              <w:t xml:space="preserve"> 5</w:t>
            </w:r>
          </w:p>
        </w:tc>
        <w:tc>
          <w:tcPr>
            <w:tcW w:w="1687" w:type="dxa"/>
            <w:tcMar>
              <w:top w:w="50" w:type="dxa"/>
              <w:left w:w="100" w:type="dxa"/>
            </w:tcMar>
            <w:vAlign w:val="center"/>
          </w:tcPr>
          <w:p w:rsidR="001D2A4A" w:rsidRPr="00B85D4D" w:rsidRDefault="00B85D4D">
            <w:pPr>
              <w:spacing w:after="0"/>
              <w:ind w:left="135"/>
              <w:jc w:val="center"/>
              <w:rPr>
                <w:lang w:val="ru-RU"/>
              </w:rPr>
            </w:pPr>
            <w:r>
              <w:rPr>
                <w:lang w:val="ru-RU"/>
              </w:rPr>
              <w:t>1</w:t>
            </w:r>
          </w:p>
        </w:tc>
        <w:tc>
          <w:tcPr>
            <w:tcW w:w="1774" w:type="dxa"/>
            <w:tcMar>
              <w:top w:w="50" w:type="dxa"/>
              <w:left w:w="100" w:type="dxa"/>
            </w:tcMar>
            <w:vAlign w:val="center"/>
          </w:tcPr>
          <w:p w:rsidR="001D2A4A" w:rsidRPr="00B85D4D" w:rsidRDefault="00B85D4D">
            <w:pPr>
              <w:spacing w:after="0"/>
              <w:ind w:left="135"/>
              <w:jc w:val="center"/>
              <w:rPr>
                <w:lang w:val="ru-RU"/>
              </w:rPr>
            </w:pPr>
            <w:r>
              <w:rPr>
                <w:lang w:val="ru-RU"/>
              </w:rPr>
              <w:t>1</w:t>
            </w:r>
          </w:p>
        </w:tc>
        <w:tc>
          <w:tcPr>
            <w:tcW w:w="2615"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/7</w:t>
              </w:r>
              <w:r>
                <w:rPr>
                  <w:rFonts w:ascii="Times New Roman" w:hAnsi="Times New Roman"/>
                  <w:color w:val="0000FF"/>
                  <w:u w:val="single"/>
                </w:rPr>
                <w:t>f</w:t>
              </w:r>
              <w:r w:rsidRPr="00DF7D16">
                <w:rPr>
                  <w:rFonts w:ascii="Times New Roman" w:hAnsi="Times New Roman"/>
                  <w:color w:val="0000FF"/>
                  <w:u w:val="single"/>
                  <w:lang w:val="ru-RU"/>
                </w:rPr>
                <w:t>41</w:t>
              </w:r>
              <w:r>
                <w:rPr>
                  <w:rFonts w:ascii="Times New Roman" w:hAnsi="Times New Roman"/>
                  <w:color w:val="0000FF"/>
                  <w:u w:val="single"/>
                </w:rPr>
                <w:t>c</w:t>
              </w:r>
              <w:r w:rsidRPr="00DF7D16">
                <w:rPr>
                  <w:rFonts w:ascii="Times New Roman" w:hAnsi="Times New Roman"/>
                  <w:color w:val="0000FF"/>
                  <w:u w:val="single"/>
                  <w:lang w:val="ru-RU"/>
                </w:rPr>
                <w:t>292</w:t>
              </w:r>
            </w:hyperlink>
          </w:p>
        </w:tc>
      </w:tr>
      <w:tr w:rsidR="001D2A4A" w:rsidRPr="00076A62">
        <w:trPr>
          <w:trHeight w:val="144"/>
          <w:tblCellSpacing w:w="20" w:type="nil"/>
        </w:trPr>
        <w:tc>
          <w:tcPr>
            <w:tcW w:w="456" w:type="dxa"/>
            <w:tcMar>
              <w:top w:w="50" w:type="dxa"/>
              <w:left w:w="100" w:type="dxa"/>
            </w:tcMar>
            <w:vAlign w:val="center"/>
          </w:tcPr>
          <w:p w:rsidR="001D2A4A" w:rsidRDefault="00DE7301">
            <w:pPr>
              <w:spacing w:after="0"/>
            </w:pPr>
            <w:r>
              <w:rPr>
                <w:rFonts w:ascii="Times New Roman" w:hAnsi="Times New Roman"/>
                <w:color w:val="000000"/>
                <w:sz w:val="24"/>
              </w:rPr>
              <w:t>8</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Резервноевремя</w:t>
            </w:r>
          </w:p>
        </w:tc>
        <w:tc>
          <w:tcPr>
            <w:tcW w:w="966"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D2A4A" w:rsidRPr="00B85D4D" w:rsidRDefault="00B85D4D">
            <w:pPr>
              <w:spacing w:after="0"/>
              <w:ind w:left="135"/>
              <w:jc w:val="center"/>
              <w:rPr>
                <w:lang w:val="ru-RU"/>
              </w:rPr>
            </w:pPr>
            <w:r>
              <w:rPr>
                <w:lang w:val="ru-RU"/>
              </w:rPr>
              <w:t>0</w:t>
            </w:r>
          </w:p>
        </w:tc>
        <w:tc>
          <w:tcPr>
            <w:tcW w:w="1774" w:type="dxa"/>
            <w:tcMar>
              <w:top w:w="50" w:type="dxa"/>
              <w:left w:w="100" w:type="dxa"/>
            </w:tcMar>
            <w:vAlign w:val="center"/>
          </w:tcPr>
          <w:p w:rsidR="001D2A4A" w:rsidRPr="00B85D4D" w:rsidRDefault="00B85D4D">
            <w:pPr>
              <w:spacing w:after="0"/>
              <w:ind w:left="135"/>
              <w:jc w:val="center"/>
              <w:rPr>
                <w:lang w:val="ru-RU"/>
              </w:rPr>
            </w:pPr>
            <w:r>
              <w:rPr>
                <w:lang w:val="ru-RU"/>
              </w:rPr>
              <w:t>0</w:t>
            </w:r>
          </w:p>
        </w:tc>
        <w:tc>
          <w:tcPr>
            <w:tcW w:w="2615"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/7</w:t>
              </w:r>
              <w:r>
                <w:rPr>
                  <w:rFonts w:ascii="Times New Roman" w:hAnsi="Times New Roman"/>
                  <w:color w:val="0000FF"/>
                  <w:u w:val="single"/>
                </w:rPr>
                <w:t>f</w:t>
              </w:r>
              <w:r w:rsidRPr="00DF7D16">
                <w:rPr>
                  <w:rFonts w:ascii="Times New Roman" w:hAnsi="Times New Roman"/>
                  <w:color w:val="0000FF"/>
                  <w:u w:val="single"/>
                  <w:lang w:val="ru-RU"/>
                </w:rPr>
                <w:t>41</w:t>
              </w:r>
              <w:r>
                <w:rPr>
                  <w:rFonts w:ascii="Times New Roman" w:hAnsi="Times New Roman"/>
                  <w:color w:val="0000FF"/>
                  <w:u w:val="single"/>
                </w:rPr>
                <w:t>c</w:t>
              </w:r>
              <w:r w:rsidRPr="00DF7D16">
                <w:rPr>
                  <w:rFonts w:ascii="Times New Roman" w:hAnsi="Times New Roman"/>
                  <w:color w:val="0000FF"/>
                  <w:u w:val="single"/>
                  <w:lang w:val="ru-RU"/>
                </w:rPr>
                <w:t>292</w:t>
              </w:r>
            </w:hyperlink>
          </w:p>
        </w:tc>
      </w:tr>
      <w:tr w:rsidR="001D2A4A">
        <w:trPr>
          <w:trHeight w:val="144"/>
          <w:tblCellSpacing w:w="20" w:type="nil"/>
        </w:trPr>
        <w:tc>
          <w:tcPr>
            <w:tcW w:w="0" w:type="auto"/>
            <w:gridSpan w:val="2"/>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D2A4A" w:rsidRDefault="00B85D4D">
            <w:pPr>
              <w:spacing w:after="0"/>
              <w:ind w:left="135"/>
              <w:jc w:val="center"/>
            </w:pPr>
            <w:r>
              <w:rPr>
                <w:rFonts w:ascii="Times New Roman" w:hAnsi="Times New Roman"/>
                <w:color w:val="000000"/>
                <w:sz w:val="24"/>
              </w:rPr>
              <w:t>36</w:t>
            </w:r>
          </w:p>
        </w:tc>
        <w:tc>
          <w:tcPr>
            <w:tcW w:w="1687" w:type="dxa"/>
            <w:tcMar>
              <w:top w:w="50" w:type="dxa"/>
              <w:left w:w="100" w:type="dxa"/>
            </w:tcMar>
            <w:vAlign w:val="center"/>
          </w:tcPr>
          <w:p w:rsidR="001D2A4A" w:rsidRDefault="00B85D4D">
            <w:pPr>
              <w:spacing w:after="0"/>
              <w:ind w:left="135"/>
              <w:jc w:val="center"/>
            </w:pPr>
            <w:r>
              <w:rPr>
                <w:rFonts w:ascii="Times New Roman" w:hAnsi="Times New Roman"/>
                <w:color w:val="000000"/>
                <w:sz w:val="24"/>
              </w:rPr>
              <w:t xml:space="preserve"> 2</w:t>
            </w:r>
          </w:p>
        </w:tc>
        <w:tc>
          <w:tcPr>
            <w:tcW w:w="1774" w:type="dxa"/>
            <w:tcMar>
              <w:top w:w="50" w:type="dxa"/>
              <w:left w:w="100" w:type="dxa"/>
            </w:tcMar>
            <w:vAlign w:val="center"/>
          </w:tcPr>
          <w:p w:rsidR="001D2A4A" w:rsidRDefault="00B85D4D">
            <w:pPr>
              <w:spacing w:after="0"/>
              <w:ind w:left="135"/>
              <w:jc w:val="center"/>
            </w:pPr>
            <w:r>
              <w:rPr>
                <w:rFonts w:ascii="Times New Roman" w:hAnsi="Times New Roman"/>
                <w:color w:val="000000"/>
                <w:sz w:val="24"/>
              </w:rPr>
              <w:t xml:space="preserve"> 7</w:t>
            </w:r>
          </w:p>
        </w:tc>
        <w:tc>
          <w:tcPr>
            <w:tcW w:w="2615" w:type="dxa"/>
            <w:tcMar>
              <w:top w:w="50" w:type="dxa"/>
              <w:left w:w="100" w:type="dxa"/>
            </w:tcMar>
            <w:vAlign w:val="center"/>
          </w:tcPr>
          <w:p w:rsidR="001D2A4A" w:rsidRDefault="001D2A4A"/>
        </w:tc>
      </w:tr>
    </w:tbl>
    <w:p w:rsidR="001D2A4A" w:rsidRDefault="001D2A4A">
      <w:pPr>
        <w:sectPr w:rsidR="001D2A4A" w:rsidSect="00DF7D16">
          <w:pgSz w:w="11906" w:h="16383"/>
          <w:pgMar w:top="1701" w:right="1134" w:bottom="850" w:left="1134" w:header="720" w:footer="720" w:gutter="0"/>
          <w:cols w:space="720"/>
          <w:docGrid w:linePitch="299"/>
        </w:sectPr>
      </w:pPr>
    </w:p>
    <w:p w:rsidR="001D2A4A" w:rsidRDefault="00DE730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8"/>
        <w:gridCol w:w="2185"/>
        <w:gridCol w:w="748"/>
        <w:gridCol w:w="1986"/>
        <w:gridCol w:w="2036"/>
        <w:gridCol w:w="2333"/>
      </w:tblGrid>
      <w:tr w:rsidR="001D2A4A">
        <w:trPr>
          <w:trHeight w:val="144"/>
          <w:tblCellSpacing w:w="20" w:type="nil"/>
        </w:trPr>
        <w:tc>
          <w:tcPr>
            <w:tcW w:w="495" w:type="dxa"/>
            <w:vMerge w:val="restart"/>
            <w:tcMar>
              <w:top w:w="50" w:type="dxa"/>
              <w:left w:w="100" w:type="dxa"/>
            </w:tcMar>
            <w:vAlign w:val="center"/>
          </w:tcPr>
          <w:p w:rsidR="001D2A4A" w:rsidRDefault="00DE7301">
            <w:pPr>
              <w:spacing w:after="0"/>
              <w:ind w:left="135"/>
            </w:pPr>
            <w:r>
              <w:rPr>
                <w:rFonts w:ascii="Times New Roman" w:hAnsi="Times New Roman"/>
                <w:b/>
                <w:color w:val="000000"/>
                <w:sz w:val="24"/>
              </w:rPr>
              <w:t xml:space="preserve">№ п/п </w:t>
            </w:r>
          </w:p>
          <w:p w:rsidR="001D2A4A" w:rsidRDefault="001D2A4A">
            <w:pPr>
              <w:spacing w:after="0"/>
              <w:ind w:left="135"/>
            </w:pPr>
          </w:p>
        </w:tc>
        <w:tc>
          <w:tcPr>
            <w:tcW w:w="2464" w:type="dxa"/>
            <w:vMerge w:val="restart"/>
            <w:tcMar>
              <w:top w:w="50" w:type="dxa"/>
              <w:left w:w="100" w:type="dxa"/>
            </w:tcMar>
            <w:vAlign w:val="center"/>
          </w:tcPr>
          <w:p w:rsidR="001D2A4A" w:rsidRDefault="00DE7301">
            <w:pPr>
              <w:spacing w:after="0"/>
              <w:ind w:left="135"/>
            </w:pPr>
            <w:r>
              <w:rPr>
                <w:rFonts w:ascii="Times New Roman" w:hAnsi="Times New Roman"/>
                <w:b/>
                <w:color w:val="000000"/>
                <w:sz w:val="24"/>
              </w:rPr>
              <w:t>Наименованиеразделов и темпрограммы</w:t>
            </w:r>
          </w:p>
          <w:p w:rsidR="001D2A4A" w:rsidRDefault="001D2A4A">
            <w:pPr>
              <w:spacing w:after="0"/>
              <w:ind w:left="135"/>
            </w:pPr>
          </w:p>
        </w:tc>
        <w:tc>
          <w:tcPr>
            <w:tcW w:w="0" w:type="auto"/>
            <w:gridSpan w:val="3"/>
            <w:tcMar>
              <w:top w:w="50" w:type="dxa"/>
              <w:left w:w="100" w:type="dxa"/>
            </w:tcMar>
            <w:vAlign w:val="center"/>
          </w:tcPr>
          <w:p w:rsidR="001D2A4A" w:rsidRDefault="00DE7301">
            <w:pPr>
              <w:spacing w:after="0"/>
            </w:pPr>
            <w:r>
              <w:rPr>
                <w:rFonts w:ascii="Times New Roman" w:hAnsi="Times New Roman"/>
                <w:b/>
                <w:color w:val="000000"/>
                <w:sz w:val="24"/>
              </w:rPr>
              <w:t>Количествочасов</w:t>
            </w:r>
          </w:p>
        </w:tc>
        <w:tc>
          <w:tcPr>
            <w:tcW w:w="2804" w:type="dxa"/>
            <w:vMerge w:val="restart"/>
            <w:tcMar>
              <w:top w:w="50" w:type="dxa"/>
              <w:left w:w="100" w:type="dxa"/>
            </w:tcMar>
            <w:vAlign w:val="center"/>
          </w:tcPr>
          <w:p w:rsidR="001D2A4A" w:rsidRDefault="00DE7301">
            <w:pPr>
              <w:spacing w:after="0"/>
              <w:ind w:left="135"/>
            </w:pPr>
            <w:r>
              <w:rPr>
                <w:rFonts w:ascii="Times New Roman" w:hAnsi="Times New Roman"/>
                <w:b/>
                <w:color w:val="000000"/>
                <w:sz w:val="24"/>
              </w:rPr>
              <w:t>Электронные (цифровые) образовательныересурсы</w:t>
            </w:r>
          </w:p>
          <w:p w:rsidR="001D2A4A" w:rsidRDefault="001D2A4A">
            <w:pPr>
              <w:spacing w:after="0"/>
              <w:ind w:left="135"/>
            </w:pPr>
          </w:p>
        </w:tc>
      </w:tr>
      <w:tr w:rsidR="001D2A4A">
        <w:trPr>
          <w:trHeight w:val="144"/>
          <w:tblCellSpacing w:w="20" w:type="nil"/>
        </w:trPr>
        <w:tc>
          <w:tcPr>
            <w:tcW w:w="0" w:type="auto"/>
            <w:vMerge/>
            <w:tcBorders>
              <w:top w:val="nil"/>
            </w:tcBorders>
            <w:tcMar>
              <w:top w:w="50" w:type="dxa"/>
              <w:left w:w="100" w:type="dxa"/>
            </w:tcMar>
          </w:tcPr>
          <w:p w:rsidR="001D2A4A" w:rsidRDefault="001D2A4A"/>
        </w:tc>
        <w:tc>
          <w:tcPr>
            <w:tcW w:w="0" w:type="auto"/>
            <w:vMerge/>
            <w:tcBorders>
              <w:top w:val="nil"/>
            </w:tcBorders>
            <w:tcMar>
              <w:top w:w="50" w:type="dxa"/>
              <w:left w:w="100" w:type="dxa"/>
            </w:tcMar>
          </w:tcPr>
          <w:p w:rsidR="001D2A4A" w:rsidRDefault="001D2A4A"/>
        </w:tc>
        <w:tc>
          <w:tcPr>
            <w:tcW w:w="1033" w:type="dxa"/>
            <w:tcMar>
              <w:top w:w="50" w:type="dxa"/>
              <w:left w:w="100" w:type="dxa"/>
            </w:tcMar>
            <w:vAlign w:val="center"/>
          </w:tcPr>
          <w:p w:rsidR="001D2A4A" w:rsidRDefault="00DE7301">
            <w:pPr>
              <w:spacing w:after="0"/>
              <w:ind w:left="135"/>
            </w:pPr>
            <w:r>
              <w:rPr>
                <w:rFonts w:ascii="Times New Roman" w:hAnsi="Times New Roman"/>
                <w:b/>
                <w:color w:val="000000"/>
                <w:sz w:val="24"/>
              </w:rPr>
              <w:t>Всего</w:t>
            </w:r>
          </w:p>
          <w:p w:rsidR="001D2A4A" w:rsidRDefault="001D2A4A">
            <w:pPr>
              <w:spacing w:after="0"/>
              <w:ind w:left="135"/>
            </w:pPr>
          </w:p>
        </w:tc>
        <w:tc>
          <w:tcPr>
            <w:tcW w:w="1765" w:type="dxa"/>
            <w:tcMar>
              <w:top w:w="50" w:type="dxa"/>
              <w:left w:w="100" w:type="dxa"/>
            </w:tcMar>
            <w:vAlign w:val="center"/>
          </w:tcPr>
          <w:p w:rsidR="001D2A4A" w:rsidRDefault="00DE7301">
            <w:pPr>
              <w:spacing w:after="0"/>
              <w:ind w:left="135"/>
            </w:pPr>
            <w:r>
              <w:rPr>
                <w:rFonts w:ascii="Times New Roman" w:hAnsi="Times New Roman"/>
                <w:b/>
                <w:color w:val="000000"/>
                <w:sz w:val="24"/>
              </w:rPr>
              <w:t>Контрольныеработы</w:t>
            </w:r>
          </w:p>
          <w:p w:rsidR="001D2A4A" w:rsidRDefault="001D2A4A">
            <w:pPr>
              <w:spacing w:after="0"/>
              <w:ind w:left="135"/>
            </w:pPr>
          </w:p>
        </w:tc>
        <w:tc>
          <w:tcPr>
            <w:tcW w:w="1848" w:type="dxa"/>
            <w:tcMar>
              <w:top w:w="50" w:type="dxa"/>
              <w:left w:w="100" w:type="dxa"/>
            </w:tcMar>
            <w:vAlign w:val="center"/>
          </w:tcPr>
          <w:p w:rsidR="001D2A4A" w:rsidRDefault="00DE7301">
            <w:pPr>
              <w:spacing w:after="0"/>
              <w:ind w:left="135"/>
            </w:pPr>
            <w:r>
              <w:rPr>
                <w:rFonts w:ascii="Times New Roman" w:hAnsi="Times New Roman"/>
                <w:b/>
                <w:color w:val="000000"/>
                <w:sz w:val="24"/>
              </w:rPr>
              <w:t>Практическиеработы</w:t>
            </w:r>
          </w:p>
          <w:p w:rsidR="001D2A4A" w:rsidRDefault="001D2A4A">
            <w:pPr>
              <w:spacing w:after="0"/>
              <w:ind w:left="135"/>
            </w:pPr>
          </w:p>
        </w:tc>
        <w:tc>
          <w:tcPr>
            <w:tcW w:w="0" w:type="auto"/>
            <w:vMerge/>
            <w:tcBorders>
              <w:top w:val="nil"/>
            </w:tcBorders>
            <w:tcMar>
              <w:top w:w="50" w:type="dxa"/>
              <w:left w:w="100" w:type="dxa"/>
            </w:tcMar>
          </w:tcPr>
          <w:p w:rsidR="001D2A4A" w:rsidRDefault="001D2A4A"/>
        </w:tc>
      </w:tr>
      <w:tr w:rsidR="001D2A4A" w:rsidRPr="00076A62">
        <w:trPr>
          <w:trHeight w:val="144"/>
          <w:tblCellSpacing w:w="20" w:type="nil"/>
        </w:trPr>
        <w:tc>
          <w:tcPr>
            <w:tcW w:w="495" w:type="dxa"/>
            <w:tcMar>
              <w:top w:w="50" w:type="dxa"/>
              <w:left w:w="100" w:type="dxa"/>
            </w:tcMar>
            <w:vAlign w:val="center"/>
          </w:tcPr>
          <w:p w:rsidR="001D2A4A" w:rsidRDefault="00DE7301">
            <w:pPr>
              <w:spacing w:after="0"/>
            </w:pPr>
            <w:r>
              <w:rPr>
                <w:rFonts w:ascii="Times New Roman" w:hAnsi="Times New Roman"/>
                <w:color w:val="000000"/>
                <w:sz w:val="24"/>
              </w:rPr>
              <w:t>1</w:t>
            </w:r>
          </w:p>
        </w:tc>
        <w:tc>
          <w:tcPr>
            <w:tcW w:w="2464" w:type="dxa"/>
            <w:tcMar>
              <w:top w:w="50" w:type="dxa"/>
              <w:left w:w="100" w:type="dxa"/>
            </w:tcMar>
            <w:vAlign w:val="center"/>
          </w:tcPr>
          <w:p w:rsidR="001D2A4A" w:rsidRDefault="00DE7301">
            <w:pPr>
              <w:spacing w:after="0"/>
              <w:ind w:left="135"/>
            </w:pPr>
            <w:r>
              <w:rPr>
                <w:rFonts w:ascii="Times New Roman" w:hAnsi="Times New Roman"/>
                <w:color w:val="000000"/>
                <w:sz w:val="24"/>
              </w:rPr>
              <w:t>Эволюционнаябиология</w:t>
            </w:r>
          </w:p>
        </w:tc>
        <w:tc>
          <w:tcPr>
            <w:tcW w:w="1033" w:type="dxa"/>
            <w:tcMar>
              <w:top w:w="50" w:type="dxa"/>
              <w:left w:w="100" w:type="dxa"/>
            </w:tcMar>
            <w:vAlign w:val="center"/>
          </w:tcPr>
          <w:p w:rsidR="001D2A4A" w:rsidRDefault="00B85D4D">
            <w:pPr>
              <w:spacing w:after="0"/>
              <w:ind w:left="135"/>
              <w:jc w:val="center"/>
            </w:pPr>
            <w:r>
              <w:rPr>
                <w:rFonts w:ascii="Times New Roman" w:hAnsi="Times New Roman"/>
                <w:color w:val="000000"/>
                <w:sz w:val="24"/>
              </w:rPr>
              <w:t xml:space="preserve"> 27</w:t>
            </w:r>
          </w:p>
        </w:tc>
        <w:tc>
          <w:tcPr>
            <w:tcW w:w="1765" w:type="dxa"/>
            <w:tcMar>
              <w:top w:w="50" w:type="dxa"/>
              <w:left w:w="100" w:type="dxa"/>
            </w:tcMar>
            <w:vAlign w:val="center"/>
          </w:tcPr>
          <w:p w:rsidR="001D2A4A" w:rsidRPr="00B85D4D" w:rsidRDefault="00B85D4D">
            <w:pPr>
              <w:spacing w:after="0"/>
              <w:ind w:left="135"/>
              <w:jc w:val="center"/>
              <w:rPr>
                <w:lang w:val="ru-RU"/>
              </w:rPr>
            </w:pPr>
            <w:r>
              <w:rPr>
                <w:lang w:val="ru-RU"/>
              </w:rPr>
              <w:t>2</w:t>
            </w:r>
          </w:p>
        </w:tc>
        <w:tc>
          <w:tcPr>
            <w:tcW w:w="1848" w:type="dxa"/>
            <w:tcMar>
              <w:top w:w="50" w:type="dxa"/>
              <w:left w:w="100" w:type="dxa"/>
            </w:tcMar>
            <w:vAlign w:val="center"/>
          </w:tcPr>
          <w:p w:rsidR="001D2A4A" w:rsidRDefault="00B85D4D">
            <w:pPr>
              <w:spacing w:after="0"/>
              <w:ind w:left="135"/>
              <w:jc w:val="center"/>
            </w:pPr>
            <w:r>
              <w:rPr>
                <w:rFonts w:ascii="Times New Roman" w:hAnsi="Times New Roman"/>
                <w:color w:val="000000"/>
                <w:sz w:val="24"/>
              </w:rPr>
              <w:t xml:space="preserve"> 2</w:t>
            </w:r>
          </w:p>
        </w:tc>
        <w:tc>
          <w:tcPr>
            <w:tcW w:w="2804"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/7</w:t>
              </w:r>
              <w:r>
                <w:rPr>
                  <w:rFonts w:ascii="Times New Roman" w:hAnsi="Times New Roman"/>
                  <w:color w:val="0000FF"/>
                  <w:u w:val="single"/>
                </w:rPr>
                <w:t>f</w:t>
              </w:r>
              <w:r w:rsidRPr="00DF7D16">
                <w:rPr>
                  <w:rFonts w:ascii="Times New Roman" w:hAnsi="Times New Roman"/>
                  <w:color w:val="0000FF"/>
                  <w:u w:val="single"/>
                  <w:lang w:val="ru-RU"/>
                </w:rPr>
                <w:t>41</w:t>
              </w:r>
              <w:r>
                <w:rPr>
                  <w:rFonts w:ascii="Times New Roman" w:hAnsi="Times New Roman"/>
                  <w:color w:val="0000FF"/>
                  <w:u w:val="single"/>
                </w:rPr>
                <w:t>cc</w:t>
              </w:r>
              <w:r w:rsidRPr="00DF7D16">
                <w:rPr>
                  <w:rFonts w:ascii="Times New Roman" w:hAnsi="Times New Roman"/>
                  <w:color w:val="0000FF"/>
                  <w:u w:val="single"/>
                  <w:lang w:val="ru-RU"/>
                </w:rPr>
                <w:t>74</w:t>
              </w:r>
            </w:hyperlink>
          </w:p>
        </w:tc>
      </w:tr>
      <w:tr w:rsidR="001D2A4A" w:rsidRPr="00076A62">
        <w:trPr>
          <w:trHeight w:val="144"/>
          <w:tblCellSpacing w:w="20" w:type="nil"/>
        </w:trPr>
        <w:tc>
          <w:tcPr>
            <w:tcW w:w="495" w:type="dxa"/>
            <w:tcMar>
              <w:top w:w="50" w:type="dxa"/>
              <w:left w:w="100" w:type="dxa"/>
            </w:tcMar>
            <w:vAlign w:val="center"/>
          </w:tcPr>
          <w:p w:rsidR="001D2A4A" w:rsidRDefault="00DE7301">
            <w:pPr>
              <w:spacing w:after="0"/>
            </w:pPr>
            <w:r>
              <w:rPr>
                <w:rFonts w:ascii="Times New Roman" w:hAnsi="Times New Roman"/>
                <w:color w:val="000000"/>
                <w:sz w:val="24"/>
              </w:rPr>
              <w:t>2</w:t>
            </w:r>
          </w:p>
        </w:tc>
        <w:tc>
          <w:tcPr>
            <w:tcW w:w="2464"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1D2A4A" w:rsidRDefault="00B85D4D">
            <w:pPr>
              <w:spacing w:after="0"/>
              <w:ind w:left="135"/>
              <w:jc w:val="center"/>
            </w:pPr>
            <w:r>
              <w:rPr>
                <w:rFonts w:ascii="Times New Roman" w:hAnsi="Times New Roman"/>
                <w:color w:val="000000"/>
                <w:sz w:val="24"/>
              </w:rPr>
              <w:t>16</w:t>
            </w:r>
          </w:p>
        </w:tc>
        <w:tc>
          <w:tcPr>
            <w:tcW w:w="1765" w:type="dxa"/>
            <w:tcMar>
              <w:top w:w="50" w:type="dxa"/>
              <w:left w:w="100" w:type="dxa"/>
            </w:tcMar>
            <w:vAlign w:val="center"/>
          </w:tcPr>
          <w:p w:rsidR="001D2A4A" w:rsidRPr="00B85D4D" w:rsidRDefault="00B85D4D">
            <w:pPr>
              <w:spacing w:after="0"/>
              <w:ind w:left="135"/>
              <w:jc w:val="center"/>
              <w:rPr>
                <w:lang w:val="ru-RU"/>
              </w:rPr>
            </w:pPr>
            <w:r>
              <w:rPr>
                <w:lang w:val="ru-RU"/>
              </w:rPr>
              <w:t>1</w:t>
            </w:r>
          </w:p>
        </w:tc>
        <w:tc>
          <w:tcPr>
            <w:tcW w:w="1848" w:type="dxa"/>
            <w:tcMar>
              <w:top w:w="50" w:type="dxa"/>
              <w:left w:w="100" w:type="dxa"/>
            </w:tcMar>
            <w:vAlign w:val="center"/>
          </w:tcPr>
          <w:p w:rsidR="001D2A4A" w:rsidRDefault="00B85D4D">
            <w:pPr>
              <w:spacing w:after="0"/>
              <w:ind w:left="135"/>
              <w:jc w:val="center"/>
            </w:pPr>
            <w:r>
              <w:rPr>
                <w:rFonts w:ascii="Times New Roman" w:hAnsi="Times New Roman"/>
                <w:color w:val="000000"/>
                <w:sz w:val="24"/>
              </w:rPr>
              <w:t xml:space="preserve"> 0</w:t>
            </w:r>
          </w:p>
        </w:tc>
        <w:tc>
          <w:tcPr>
            <w:tcW w:w="2804"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/7</w:t>
              </w:r>
              <w:r>
                <w:rPr>
                  <w:rFonts w:ascii="Times New Roman" w:hAnsi="Times New Roman"/>
                  <w:color w:val="0000FF"/>
                  <w:u w:val="single"/>
                </w:rPr>
                <w:t>f</w:t>
              </w:r>
              <w:r w:rsidRPr="00DF7D16">
                <w:rPr>
                  <w:rFonts w:ascii="Times New Roman" w:hAnsi="Times New Roman"/>
                  <w:color w:val="0000FF"/>
                  <w:u w:val="single"/>
                  <w:lang w:val="ru-RU"/>
                </w:rPr>
                <w:t>41</w:t>
              </w:r>
              <w:r>
                <w:rPr>
                  <w:rFonts w:ascii="Times New Roman" w:hAnsi="Times New Roman"/>
                  <w:color w:val="0000FF"/>
                  <w:u w:val="single"/>
                </w:rPr>
                <w:t>cc</w:t>
              </w:r>
              <w:r w:rsidRPr="00DF7D16">
                <w:rPr>
                  <w:rFonts w:ascii="Times New Roman" w:hAnsi="Times New Roman"/>
                  <w:color w:val="0000FF"/>
                  <w:u w:val="single"/>
                  <w:lang w:val="ru-RU"/>
                </w:rPr>
                <w:t>74</w:t>
              </w:r>
            </w:hyperlink>
          </w:p>
        </w:tc>
      </w:tr>
      <w:tr w:rsidR="001D2A4A" w:rsidRPr="00076A62">
        <w:trPr>
          <w:trHeight w:val="144"/>
          <w:tblCellSpacing w:w="20" w:type="nil"/>
        </w:trPr>
        <w:tc>
          <w:tcPr>
            <w:tcW w:w="495" w:type="dxa"/>
            <w:tcMar>
              <w:top w:w="50" w:type="dxa"/>
              <w:left w:w="100" w:type="dxa"/>
            </w:tcMar>
            <w:vAlign w:val="center"/>
          </w:tcPr>
          <w:p w:rsidR="001D2A4A" w:rsidRDefault="00DE7301">
            <w:pPr>
              <w:spacing w:after="0"/>
            </w:pPr>
            <w:r>
              <w:rPr>
                <w:rFonts w:ascii="Times New Roman" w:hAnsi="Times New Roman"/>
                <w:color w:val="000000"/>
                <w:sz w:val="24"/>
              </w:rPr>
              <w:t>3</w:t>
            </w:r>
          </w:p>
        </w:tc>
        <w:tc>
          <w:tcPr>
            <w:tcW w:w="2464" w:type="dxa"/>
            <w:tcMar>
              <w:top w:w="50" w:type="dxa"/>
              <w:left w:w="100" w:type="dxa"/>
            </w:tcMar>
            <w:vAlign w:val="center"/>
          </w:tcPr>
          <w:p w:rsidR="001D2A4A" w:rsidRDefault="00DE7301">
            <w:pPr>
              <w:spacing w:after="0"/>
              <w:ind w:left="135"/>
            </w:pPr>
            <w:r>
              <w:rPr>
                <w:rFonts w:ascii="Times New Roman" w:hAnsi="Times New Roman"/>
                <w:color w:val="000000"/>
                <w:sz w:val="24"/>
              </w:rPr>
              <w:t>Организмы и окружающаясреда</w:t>
            </w:r>
          </w:p>
        </w:tc>
        <w:tc>
          <w:tcPr>
            <w:tcW w:w="1033" w:type="dxa"/>
            <w:tcMar>
              <w:top w:w="50" w:type="dxa"/>
              <w:left w:w="100" w:type="dxa"/>
            </w:tcMar>
            <w:vAlign w:val="center"/>
          </w:tcPr>
          <w:p w:rsidR="001D2A4A" w:rsidRDefault="00B85D4D">
            <w:pPr>
              <w:spacing w:after="0"/>
              <w:ind w:left="135"/>
              <w:jc w:val="center"/>
            </w:pPr>
            <w:r>
              <w:rPr>
                <w:rFonts w:ascii="Times New Roman" w:hAnsi="Times New Roman"/>
                <w:color w:val="000000"/>
                <w:sz w:val="24"/>
              </w:rPr>
              <w:t xml:space="preserve"> 18</w:t>
            </w:r>
          </w:p>
        </w:tc>
        <w:tc>
          <w:tcPr>
            <w:tcW w:w="1765" w:type="dxa"/>
            <w:tcMar>
              <w:top w:w="50" w:type="dxa"/>
              <w:left w:w="100" w:type="dxa"/>
            </w:tcMar>
            <w:vAlign w:val="center"/>
          </w:tcPr>
          <w:p w:rsidR="001D2A4A" w:rsidRPr="00B85D4D" w:rsidRDefault="00B85D4D">
            <w:pPr>
              <w:spacing w:after="0"/>
              <w:ind w:left="135"/>
              <w:jc w:val="center"/>
              <w:rPr>
                <w:lang w:val="ru-RU"/>
              </w:rPr>
            </w:pPr>
            <w:r>
              <w:rPr>
                <w:lang w:val="ru-RU"/>
              </w:rPr>
              <w:t>1</w:t>
            </w:r>
          </w:p>
        </w:tc>
        <w:tc>
          <w:tcPr>
            <w:tcW w:w="1848" w:type="dxa"/>
            <w:tcMar>
              <w:top w:w="50" w:type="dxa"/>
              <w:left w:w="100" w:type="dxa"/>
            </w:tcMar>
            <w:vAlign w:val="center"/>
          </w:tcPr>
          <w:p w:rsidR="001D2A4A" w:rsidRDefault="00B85D4D">
            <w:pPr>
              <w:spacing w:after="0"/>
              <w:ind w:left="135"/>
              <w:jc w:val="center"/>
            </w:pPr>
            <w:r>
              <w:rPr>
                <w:rFonts w:ascii="Times New Roman" w:hAnsi="Times New Roman"/>
                <w:color w:val="000000"/>
                <w:sz w:val="24"/>
              </w:rPr>
              <w:t xml:space="preserve"> 0</w:t>
            </w:r>
          </w:p>
        </w:tc>
        <w:tc>
          <w:tcPr>
            <w:tcW w:w="2804"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/7</w:t>
              </w:r>
              <w:r>
                <w:rPr>
                  <w:rFonts w:ascii="Times New Roman" w:hAnsi="Times New Roman"/>
                  <w:color w:val="0000FF"/>
                  <w:u w:val="single"/>
                </w:rPr>
                <w:t>f</w:t>
              </w:r>
              <w:r w:rsidRPr="00DF7D16">
                <w:rPr>
                  <w:rFonts w:ascii="Times New Roman" w:hAnsi="Times New Roman"/>
                  <w:color w:val="0000FF"/>
                  <w:u w:val="single"/>
                  <w:lang w:val="ru-RU"/>
                </w:rPr>
                <w:t>41</w:t>
              </w:r>
              <w:r>
                <w:rPr>
                  <w:rFonts w:ascii="Times New Roman" w:hAnsi="Times New Roman"/>
                  <w:color w:val="0000FF"/>
                  <w:u w:val="single"/>
                </w:rPr>
                <w:t>cc</w:t>
              </w:r>
              <w:r w:rsidRPr="00DF7D16">
                <w:rPr>
                  <w:rFonts w:ascii="Times New Roman" w:hAnsi="Times New Roman"/>
                  <w:color w:val="0000FF"/>
                  <w:u w:val="single"/>
                  <w:lang w:val="ru-RU"/>
                </w:rPr>
                <w:t>74</w:t>
              </w:r>
            </w:hyperlink>
          </w:p>
        </w:tc>
      </w:tr>
      <w:tr w:rsidR="001D2A4A" w:rsidRPr="00076A62">
        <w:trPr>
          <w:trHeight w:val="144"/>
          <w:tblCellSpacing w:w="20" w:type="nil"/>
        </w:trPr>
        <w:tc>
          <w:tcPr>
            <w:tcW w:w="495" w:type="dxa"/>
            <w:tcMar>
              <w:top w:w="50" w:type="dxa"/>
              <w:left w:w="100" w:type="dxa"/>
            </w:tcMar>
            <w:vAlign w:val="center"/>
          </w:tcPr>
          <w:p w:rsidR="001D2A4A" w:rsidRDefault="00DE7301">
            <w:pPr>
              <w:spacing w:after="0"/>
            </w:pPr>
            <w:r>
              <w:rPr>
                <w:rFonts w:ascii="Times New Roman" w:hAnsi="Times New Roman"/>
                <w:color w:val="000000"/>
                <w:sz w:val="24"/>
              </w:rPr>
              <w:t>4</w:t>
            </w:r>
          </w:p>
        </w:tc>
        <w:tc>
          <w:tcPr>
            <w:tcW w:w="2464" w:type="dxa"/>
            <w:tcMar>
              <w:top w:w="50" w:type="dxa"/>
              <w:left w:w="100" w:type="dxa"/>
            </w:tcMar>
            <w:vAlign w:val="center"/>
          </w:tcPr>
          <w:p w:rsidR="001D2A4A" w:rsidRDefault="00DE7301">
            <w:pPr>
              <w:spacing w:after="0"/>
              <w:ind w:left="135"/>
            </w:pPr>
            <w:r>
              <w:rPr>
                <w:rFonts w:ascii="Times New Roman" w:hAnsi="Times New Roman"/>
                <w:color w:val="000000"/>
                <w:sz w:val="24"/>
              </w:rPr>
              <w:t>Сообщества и экологическиесистемы</w:t>
            </w:r>
          </w:p>
        </w:tc>
        <w:tc>
          <w:tcPr>
            <w:tcW w:w="1033" w:type="dxa"/>
            <w:tcMar>
              <w:top w:w="50" w:type="dxa"/>
              <w:left w:w="100" w:type="dxa"/>
            </w:tcMar>
            <w:vAlign w:val="center"/>
          </w:tcPr>
          <w:p w:rsidR="001D2A4A" w:rsidRDefault="00B85D4D">
            <w:pPr>
              <w:spacing w:after="0"/>
              <w:ind w:left="135"/>
              <w:jc w:val="center"/>
            </w:pPr>
            <w:r>
              <w:rPr>
                <w:rFonts w:ascii="Times New Roman" w:hAnsi="Times New Roman"/>
                <w:color w:val="000000"/>
                <w:sz w:val="24"/>
              </w:rPr>
              <w:t xml:space="preserve"> 7</w:t>
            </w:r>
          </w:p>
        </w:tc>
        <w:tc>
          <w:tcPr>
            <w:tcW w:w="1765" w:type="dxa"/>
            <w:tcMar>
              <w:top w:w="50" w:type="dxa"/>
              <w:left w:w="100" w:type="dxa"/>
            </w:tcMar>
            <w:vAlign w:val="center"/>
          </w:tcPr>
          <w:p w:rsidR="001D2A4A" w:rsidRPr="00B85D4D" w:rsidRDefault="00B85D4D">
            <w:pPr>
              <w:spacing w:after="0"/>
              <w:ind w:left="135"/>
              <w:jc w:val="center"/>
              <w:rPr>
                <w:lang w:val="ru-RU"/>
              </w:rPr>
            </w:pPr>
            <w:r>
              <w:rPr>
                <w:lang w:val="ru-RU"/>
              </w:rPr>
              <w:t>1</w:t>
            </w:r>
          </w:p>
        </w:tc>
        <w:tc>
          <w:tcPr>
            <w:tcW w:w="1848" w:type="dxa"/>
            <w:tcMar>
              <w:top w:w="50" w:type="dxa"/>
              <w:left w:w="100" w:type="dxa"/>
            </w:tcMar>
            <w:vAlign w:val="center"/>
          </w:tcPr>
          <w:p w:rsidR="001D2A4A" w:rsidRPr="00B85D4D" w:rsidRDefault="00B85D4D">
            <w:pPr>
              <w:spacing w:after="0"/>
              <w:ind w:left="135"/>
              <w:jc w:val="center"/>
              <w:rPr>
                <w:lang w:val="ru-RU"/>
              </w:rPr>
            </w:pPr>
            <w:r>
              <w:rPr>
                <w:lang w:val="ru-RU"/>
              </w:rPr>
              <w:t>0</w:t>
            </w:r>
          </w:p>
        </w:tc>
        <w:tc>
          <w:tcPr>
            <w:tcW w:w="2804"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/7</w:t>
              </w:r>
              <w:r>
                <w:rPr>
                  <w:rFonts w:ascii="Times New Roman" w:hAnsi="Times New Roman"/>
                  <w:color w:val="0000FF"/>
                  <w:u w:val="single"/>
                </w:rPr>
                <w:t>f</w:t>
              </w:r>
              <w:r w:rsidRPr="00DF7D16">
                <w:rPr>
                  <w:rFonts w:ascii="Times New Roman" w:hAnsi="Times New Roman"/>
                  <w:color w:val="0000FF"/>
                  <w:u w:val="single"/>
                  <w:lang w:val="ru-RU"/>
                </w:rPr>
                <w:t>41</w:t>
              </w:r>
              <w:r>
                <w:rPr>
                  <w:rFonts w:ascii="Times New Roman" w:hAnsi="Times New Roman"/>
                  <w:color w:val="0000FF"/>
                  <w:u w:val="single"/>
                </w:rPr>
                <w:t>cc</w:t>
              </w:r>
              <w:r w:rsidRPr="00DF7D16">
                <w:rPr>
                  <w:rFonts w:ascii="Times New Roman" w:hAnsi="Times New Roman"/>
                  <w:color w:val="0000FF"/>
                  <w:u w:val="single"/>
                  <w:lang w:val="ru-RU"/>
                </w:rPr>
                <w:t>74</w:t>
              </w:r>
            </w:hyperlink>
          </w:p>
        </w:tc>
      </w:tr>
      <w:tr w:rsidR="001D2A4A" w:rsidRPr="00076A62">
        <w:trPr>
          <w:trHeight w:val="144"/>
          <w:tblCellSpacing w:w="20" w:type="nil"/>
        </w:trPr>
        <w:tc>
          <w:tcPr>
            <w:tcW w:w="495" w:type="dxa"/>
            <w:tcMar>
              <w:top w:w="50" w:type="dxa"/>
              <w:left w:w="100" w:type="dxa"/>
            </w:tcMar>
            <w:vAlign w:val="center"/>
          </w:tcPr>
          <w:p w:rsidR="001D2A4A" w:rsidRDefault="00DE7301">
            <w:pPr>
              <w:spacing w:after="0"/>
            </w:pPr>
            <w:r>
              <w:rPr>
                <w:rFonts w:ascii="Times New Roman" w:hAnsi="Times New Roman"/>
                <w:color w:val="000000"/>
                <w:sz w:val="24"/>
              </w:rPr>
              <w:t>5</w:t>
            </w:r>
          </w:p>
        </w:tc>
        <w:tc>
          <w:tcPr>
            <w:tcW w:w="2464" w:type="dxa"/>
            <w:tcMar>
              <w:top w:w="50" w:type="dxa"/>
              <w:left w:w="100" w:type="dxa"/>
            </w:tcMar>
            <w:vAlign w:val="center"/>
          </w:tcPr>
          <w:p w:rsidR="001D2A4A" w:rsidRDefault="00DE7301">
            <w:pPr>
              <w:spacing w:after="0"/>
              <w:ind w:left="135"/>
            </w:pPr>
            <w:r>
              <w:rPr>
                <w:rFonts w:ascii="Times New Roman" w:hAnsi="Times New Roman"/>
                <w:color w:val="000000"/>
                <w:sz w:val="24"/>
              </w:rPr>
              <w:t>Резервноевремя</w:t>
            </w:r>
          </w:p>
        </w:tc>
        <w:tc>
          <w:tcPr>
            <w:tcW w:w="1033" w:type="dxa"/>
            <w:tcMar>
              <w:top w:w="50" w:type="dxa"/>
              <w:left w:w="100" w:type="dxa"/>
            </w:tcMar>
            <w:vAlign w:val="center"/>
          </w:tcPr>
          <w:p w:rsidR="001D2A4A" w:rsidRDefault="00B85D4D">
            <w:pPr>
              <w:spacing w:after="0"/>
              <w:ind w:left="135"/>
              <w:jc w:val="center"/>
            </w:pPr>
            <w:r>
              <w:rPr>
                <w:rFonts w:ascii="Times New Roman" w:hAnsi="Times New Roman"/>
                <w:color w:val="000000"/>
                <w:sz w:val="24"/>
              </w:rPr>
              <w:t xml:space="preserve"> 1</w:t>
            </w:r>
          </w:p>
        </w:tc>
        <w:tc>
          <w:tcPr>
            <w:tcW w:w="1765" w:type="dxa"/>
            <w:tcMar>
              <w:top w:w="50" w:type="dxa"/>
              <w:left w:w="100" w:type="dxa"/>
            </w:tcMar>
            <w:vAlign w:val="center"/>
          </w:tcPr>
          <w:p w:rsidR="001D2A4A" w:rsidRDefault="001D2A4A">
            <w:pPr>
              <w:spacing w:after="0"/>
              <w:ind w:left="135"/>
              <w:jc w:val="center"/>
            </w:pPr>
          </w:p>
        </w:tc>
        <w:tc>
          <w:tcPr>
            <w:tcW w:w="1848" w:type="dxa"/>
            <w:tcMar>
              <w:top w:w="50" w:type="dxa"/>
              <w:left w:w="100" w:type="dxa"/>
            </w:tcMar>
            <w:vAlign w:val="center"/>
          </w:tcPr>
          <w:p w:rsidR="001D2A4A" w:rsidRDefault="001D2A4A">
            <w:pPr>
              <w:spacing w:after="0"/>
              <w:ind w:left="135"/>
              <w:jc w:val="center"/>
            </w:pPr>
          </w:p>
        </w:tc>
        <w:tc>
          <w:tcPr>
            <w:tcW w:w="2804"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/7</w:t>
              </w:r>
              <w:r>
                <w:rPr>
                  <w:rFonts w:ascii="Times New Roman" w:hAnsi="Times New Roman"/>
                  <w:color w:val="0000FF"/>
                  <w:u w:val="single"/>
                </w:rPr>
                <w:t>f</w:t>
              </w:r>
              <w:r w:rsidRPr="00DF7D16">
                <w:rPr>
                  <w:rFonts w:ascii="Times New Roman" w:hAnsi="Times New Roman"/>
                  <w:color w:val="0000FF"/>
                  <w:u w:val="single"/>
                  <w:lang w:val="ru-RU"/>
                </w:rPr>
                <w:t>41</w:t>
              </w:r>
              <w:r>
                <w:rPr>
                  <w:rFonts w:ascii="Times New Roman" w:hAnsi="Times New Roman"/>
                  <w:color w:val="0000FF"/>
                  <w:u w:val="single"/>
                </w:rPr>
                <w:t>cc</w:t>
              </w:r>
              <w:r w:rsidRPr="00DF7D16">
                <w:rPr>
                  <w:rFonts w:ascii="Times New Roman" w:hAnsi="Times New Roman"/>
                  <w:color w:val="0000FF"/>
                  <w:u w:val="single"/>
                  <w:lang w:val="ru-RU"/>
                </w:rPr>
                <w:t>74</w:t>
              </w:r>
            </w:hyperlink>
          </w:p>
        </w:tc>
      </w:tr>
      <w:tr w:rsidR="001D2A4A">
        <w:trPr>
          <w:trHeight w:val="144"/>
          <w:tblCellSpacing w:w="20" w:type="nil"/>
        </w:trPr>
        <w:tc>
          <w:tcPr>
            <w:tcW w:w="0" w:type="auto"/>
            <w:gridSpan w:val="2"/>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1D2A4A" w:rsidRDefault="00B85D4D">
            <w:pPr>
              <w:spacing w:after="0"/>
              <w:ind w:left="135"/>
              <w:jc w:val="center"/>
            </w:pPr>
            <w:r>
              <w:rPr>
                <w:rFonts w:ascii="Times New Roman" w:hAnsi="Times New Roman"/>
                <w:color w:val="000000"/>
                <w:sz w:val="24"/>
              </w:rPr>
              <w:t>69</w:t>
            </w:r>
          </w:p>
        </w:tc>
        <w:tc>
          <w:tcPr>
            <w:tcW w:w="1765" w:type="dxa"/>
            <w:tcMar>
              <w:top w:w="50" w:type="dxa"/>
              <w:left w:w="100" w:type="dxa"/>
            </w:tcMar>
            <w:vAlign w:val="center"/>
          </w:tcPr>
          <w:p w:rsidR="001D2A4A" w:rsidRDefault="00B85D4D">
            <w:pPr>
              <w:spacing w:after="0"/>
              <w:ind w:left="135"/>
              <w:jc w:val="center"/>
            </w:pPr>
            <w:r>
              <w:rPr>
                <w:rFonts w:ascii="Times New Roman" w:hAnsi="Times New Roman"/>
                <w:color w:val="000000"/>
                <w:sz w:val="24"/>
              </w:rPr>
              <w:t xml:space="preserve"> 5</w:t>
            </w:r>
          </w:p>
        </w:tc>
        <w:tc>
          <w:tcPr>
            <w:tcW w:w="1848" w:type="dxa"/>
            <w:tcMar>
              <w:top w:w="50" w:type="dxa"/>
              <w:left w:w="100" w:type="dxa"/>
            </w:tcMar>
            <w:vAlign w:val="center"/>
          </w:tcPr>
          <w:p w:rsidR="001D2A4A" w:rsidRDefault="00B85D4D">
            <w:pPr>
              <w:spacing w:after="0"/>
              <w:ind w:left="135"/>
              <w:jc w:val="center"/>
            </w:pPr>
            <w:r>
              <w:rPr>
                <w:rFonts w:ascii="Times New Roman" w:hAnsi="Times New Roman"/>
                <w:color w:val="000000"/>
                <w:sz w:val="24"/>
              </w:rPr>
              <w:t xml:space="preserve"> 2</w:t>
            </w:r>
          </w:p>
        </w:tc>
        <w:tc>
          <w:tcPr>
            <w:tcW w:w="2804" w:type="dxa"/>
            <w:tcMar>
              <w:top w:w="50" w:type="dxa"/>
              <w:left w:w="100" w:type="dxa"/>
            </w:tcMar>
            <w:vAlign w:val="center"/>
          </w:tcPr>
          <w:p w:rsidR="001D2A4A" w:rsidRDefault="001D2A4A"/>
        </w:tc>
      </w:tr>
    </w:tbl>
    <w:p w:rsidR="001D2A4A" w:rsidRDefault="001D2A4A">
      <w:pPr>
        <w:sectPr w:rsidR="001D2A4A" w:rsidSect="00DE7301">
          <w:pgSz w:w="11906" w:h="16383"/>
          <w:pgMar w:top="1701" w:right="1134" w:bottom="850" w:left="1134" w:header="720" w:footer="720" w:gutter="0"/>
          <w:cols w:space="720"/>
          <w:docGrid w:linePitch="299"/>
        </w:sectPr>
      </w:pPr>
    </w:p>
    <w:p w:rsidR="001D2A4A" w:rsidRDefault="001D2A4A">
      <w:pPr>
        <w:sectPr w:rsidR="001D2A4A" w:rsidSect="00DC7741">
          <w:pgSz w:w="11906" w:h="16383"/>
          <w:pgMar w:top="1701" w:right="1134" w:bottom="850" w:left="1134" w:header="720" w:footer="720" w:gutter="0"/>
          <w:cols w:space="720"/>
          <w:docGrid w:linePitch="299"/>
        </w:sectPr>
      </w:pPr>
    </w:p>
    <w:p w:rsidR="001D2A4A" w:rsidRDefault="00DE7301" w:rsidP="00DC7741">
      <w:pPr>
        <w:spacing w:after="0"/>
      </w:pPr>
      <w:bookmarkStart w:id="8" w:name="block-4952551"/>
      <w:bookmarkEnd w:id="7"/>
      <w:r>
        <w:rPr>
          <w:rFonts w:ascii="Times New Roman" w:hAnsi="Times New Roman"/>
          <w:b/>
          <w:color w:val="000000"/>
          <w:sz w:val="28"/>
        </w:rPr>
        <w:lastRenderedPageBreak/>
        <w:t xml:space="preserve"> ПОУРОЧНОЕ ПЛАНИРОВАНИЕ </w:t>
      </w:r>
    </w:p>
    <w:p w:rsidR="001D2A4A" w:rsidRDefault="00DE73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32"/>
        <w:gridCol w:w="2333"/>
        <w:gridCol w:w="555"/>
        <w:gridCol w:w="1352"/>
        <w:gridCol w:w="1384"/>
        <w:gridCol w:w="990"/>
        <w:gridCol w:w="2800"/>
      </w:tblGrid>
      <w:tr w:rsidR="001D2A4A">
        <w:trPr>
          <w:trHeight w:val="144"/>
          <w:tblCellSpacing w:w="20" w:type="nil"/>
        </w:trPr>
        <w:tc>
          <w:tcPr>
            <w:tcW w:w="378" w:type="dxa"/>
            <w:vMerge w:val="restart"/>
            <w:tcMar>
              <w:top w:w="50" w:type="dxa"/>
              <w:left w:w="100" w:type="dxa"/>
            </w:tcMar>
            <w:vAlign w:val="center"/>
          </w:tcPr>
          <w:p w:rsidR="001D2A4A" w:rsidRDefault="00DE7301">
            <w:pPr>
              <w:spacing w:after="0"/>
              <w:ind w:left="135"/>
            </w:pPr>
            <w:r>
              <w:rPr>
                <w:rFonts w:ascii="Times New Roman" w:hAnsi="Times New Roman"/>
                <w:b/>
                <w:color w:val="000000"/>
                <w:sz w:val="24"/>
              </w:rPr>
              <w:t xml:space="preserve">№ п/п </w:t>
            </w:r>
          </w:p>
          <w:p w:rsidR="001D2A4A" w:rsidRDefault="001D2A4A">
            <w:pPr>
              <w:spacing w:after="0"/>
              <w:ind w:left="135"/>
            </w:pPr>
          </w:p>
        </w:tc>
        <w:tc>
          <w:tcPr>
            <w:tcW w:w="3168" w:type="dxa"/>
            <w:vMerge w:val="restart"/>
            <w:tcMar>
              <w:top w:w="50" w:type="dxa"/>
              <w:left w:w="100" w:type="dxa"/>
            </w:tcMar>
            <w:vAlign w:val="center"/>
          </w:tcPr>
          <w:p w:rsidR="001D2A4A" w:rsidRDefault="00DE7301">
            <w:pPr>
              <w:spacing w:after="0"/>
              <w:ind w:left="135"/>
            </w:pPr>
            <w:r>
              <w:rPr>
                <w:rFonts w:ascii="Times New Roman" w:hAnsi="Times New Roman"/>
                <w:b/>
                <w:color w:val="000000"/>
                <w:sz w:val="24"/>
              </w:rPr>
              <w:t>Темаурока</w:t>
            </w:r>
          </w:p>
          <w:p w:rsidR="001D2A4A" w:rsidRDefault="001D2A4A">
            <w:pPr>
              <w:spacing w:after="0"/>
              <w:ind w:left="135"/>
            </w:pPr>
          </w:p>
        </w:tc>
        <w:tc>
          <w:tcPr>
            <w:tcW w:w="0" w:type="auto"/>
            <w:gridSpan w:val="3"/>
            <w:tcMar>
              <w:top w:w="50" w:type="dxa"/>
              <w:left w:w="100" w:type="dxa"/>
            </w:tcMar>
            <w:vAlign w:val="center"/>
          </w:tcPr>
          <w:p w:rsidR="001D2A4A" w:rsidRDefault="00DE7301">
            <w:pPr>
              <w:spacing w:after="0"/>
            </w:pPr>
            <w:r>
              <w:rPr>
                <w:rFonts w:ascii="Times New Roman" w:hAnsi="Times New Roman"/>
                <w:b/>
                <w:color w:val="000000"/>
                <w:sz w:val="24"/>
              </w:rPr>
              <w:t>Количествочасов</w:t>
            </w:r>
          </w:p>
        </w:tc>
        <w:tc>
          <w:tcPr>
            <w:tcW w:w="1155" w:type="dxa"/>
            <w:vMerge w:val="restart"/>
            <w:tcMar>
              <w:top w:w="50" w:type="dxa"/>
              <w:left w:w="100" w:type="dxa"/>
            </w:tcMar>
            <w:vAlign w:val="center"/>
          </w:tcPr>
          <w:p w:rsidR="001D2A4A" w:rsidRDefault="00DE7301">
            <w:pPr>
              <w:spacing w:after="0"/>
              <w:ind w:left="135"/>
            </w:pPr>
            <w:r>
              <w:rPr>
                <w:rFonts w:ascii="Times New Roman" w:hAnsi="Times New Roman"/>
                <w:b/>
                <w:color w:val="000000"/>
                <w:sz w:val="24"/>
              </w:rPr>
              <w:t>Датаизучения</w:t>
            </w:r>
          </w:p>
          <w:p w:rsidR="001D2A4A" w:rsidRDefault="001D2A4A">
            <w:pPr>
              <w:spacing w:after="0"/>
              <w:ind w:left="135"/>
            </w:pPr>
          </w:p>
        </w:tc>
        <w:tc>
          <w:tcPr>
            <w:tcW w:w="1977" w:type="dxa"/>
            <w:vMerge w:val="restart"/>
            <w:tcMar>
              <w:top w:w="50" w:type="dxa"/>
              <w:left w:w="100" w:type="dxa"/>
            </w:tcMar>
            <w:vAlign w:val="center"/>
          </w:tcPr>
          <w:p w:rsidR="001D2A4A" w:rsidRDefault="00DE7301">
            <w:pPr>
              <w:spacing w:after="0"/>
              <w:ind w:left="135"/>
            </w:pPr>
            <w:r>
              <w:rPr>
                <w:rFonts w:ascii="Times New Roman" w:hAnsi="Times New Roman"/>
                <w:b/>
                <w:color w:val="000000"/>
                <w:sz w:val="24"/>
              </w:rPr>
              <w:t>Электронныецифровыеобразовательныересурсы</w:t>
            </w:r>
          </w:p>
          <w:p w:rsidR="001D2A4A" w:rsidRDefault="001D2A4A">
            <w:pPr>
              <w:spacing w:after="0"/>
              <w:ind w:left="135"/>
            </w:pPr>
          </w:p>
        </w:tc>
      </w:tr>
      <w:tr w:rsidR="001D2A4A">
        <w:trPr>
          <w:trHeight w:val="144"/>
          <w:tblCellSpacing w:w="20" w:type="nil"/>
        </w:trPr>
        <w:tc>
          <w:tcPr>
            <w:tcW w:w="0" w:type="auto"/>
            <w:vMerge/>
            <w:tcBorders>
              <w:top w:val="nil"/>
            </w:tcBorders>
            <w:tcMar>
              <w:top w:w="50" w:type="dxa"/>
              <w:left w:w="100" w:type="dxa"/>
            </w:tcMar>
          </w:tcPr>
          <w:p w:rsidR="001D2A4A" w:rsidRDefault="001D2A4A"/>
        </w:tc>
        <w:tc>
          <w:tcPr>
            <w:tcW w:w="0" w:type="auto"/>
            <w:vMerge/>
            <w:tcBorders>
              <w:top w:val="nil"/>
            </w:tcBorders>
            <w:tcMar>
              <w:top w:w="50" w:type="dxa"/>
              <w:left w:w="100" w:type="dxa"/>
            </w:tcMar>
          </w:tcPr>
          <w:p w:rsidR="001D2A4A" w:rsidRDefault="001D2A4A"/>
        </w:tc>
        <w:tc>
          <w:tcPr>
            <w:tcW w:w="830" w:type="dxa"/>
            <w:tcMar>
              <w:top w:w="50" w:type="dxa"/>
              <w:left w:w="100" w:type="dxa"/>
            </w:tcMar>
            <w:vAlign w:val="center"/>
          </w:tcPr>
          <w:p w:rsidR="001D2A4A" w:rsidRDefault="00DE7301">
            <w:pPr>
              <w:spacing w:after="0"/>
              <w:ind w:left="135"/>
            </w:pPr>
            <w:r>
              <w:rPr>
                <w:rFonts w:ascii="Times New Roman" w:hAnsi="Times New Roman"/>
                <w:b/>
                <w:color w:val="000000"/>
                <w:sz w:val="24"/>
              </w:rPr>
              <w:t>Всего</w:t>
            </w:r>
          </w:p>
          <w:p w:rsidR="001D2A4A" w:rsidRDefault="001D2A4A">
            <w:pPr>
              <w:spacing w:after="0"/>
              <w:ind w:left="135"/>
            </w:pPr>
          </w:p>
        </w:tc>
        <w:tc>
          <w:tcPr>
            <w:tcW w:w="1529" w:type="dxa"/>
            <w:tcMar>
              <w:top w:w="50" w:type="dxa"/>
              <w:left w:w="100" w:type="dxa"/>
            </w:tcMar>
            <w:vAlign w:val="center"/>
          </w:tcPr>
          <w:p w:rsidR="001D2A4A" w:rsidRDefault="00DE7301">
            <w:pPr>
              <w:spacing w:after="0"/>
              <w:ind w:left="135"/>
            </w:pPr>
            <w:r>
              <w:rPr>
                <w:rFonts w:ascii="Times New Roman" w:hAnsi="Times New Roman"/>
                <w:b/>
                <w:color w:val="000000"/>
                <w:sz w:val="24"/>
              </w:rPr>
              <w:t>Контрольныеработы</w:t>
            </w:r>
          </w:p>
          <w:p w:rsidR="001D2A4A" w:rsidRDefault="001D2A4A">
            <w:pPr>
              <w:spacing w:after="0"/>
              <w:ind w:left="135"/>
            </w:pPr>
          </w:p>
        </w:tc>
        <w:tc>
          <w:tcPr>
            <w:tcW w:w="1628" w:type="dxa"/>
            <w:tcMar>
              <w:top w:w="50" w:type="dxa"/>
              <w:left w:w="100" w:type="dxa"/>
            </w:tcMar>
            <w:vAlign w:val="center"/>
          </w:tcPr>
          <w:p w:rsidR="001D2A4A" w:rsidRDefault="00DE7301">
            <w:pPr>
              <w:spacing w:after="0"/>
              <w:ind w:left="135"/>
            </w:pPr>
            <w:r>
              <w:rPr>
                <w:rFonts w:ascii="Times New Roman" w:hAnsi="Times New Roman"/>
                <w:b/>
                <w:color w:val="000000"/>
                <w:sz w:val="24"/>
              </w:rPr>
              <w:t>Практическиеработы</w:t>
            </w:r>
          </w:p>
          <w:p w:rsidR="001D2A4A" w:rsidRDefault="001D2A4A">
            <w:pPr>
              <w:spacing w:after="0"/>
              <w:ind w:left="135"/>
            </w:pPr>
          </w:p>
        </w:tc>
        <w:tc>
          <w:tcPr>
            <w:tcW w:w="0" w:type="auto"/>
            <w:vMerge/>
            <w:tcBorders>
              <w:top w:val="nil"/>
            </w:tcBorders>
            <w:tcMar>
              <w:top w:w="50" w:type="dxa"/>
              <w:left w:w="100" w:type="dxa"/>
            </w:tcMar>
          </w:tcPr>
          <w:p w:rsidR="001D2A4A" w:rsidRDefault="001D2A4A"/>
        </w:tc>
        <w:tc>
          <w:tcPr>
            <w:tcW w:w="0" w:type="auto"/>
            <w:vMerge/>
            <w:tcBorders>
              <w:top w:val="nil"/>
            </w:tcBorders>
            <w:tcMar>
              <w:top w:w="50" w:type="dxa"/>
              <w:left w:w="100" w:type="dxa"/>
            </w:tcMar>
          </w:tcPr>
          <w:p w:rsidR="001D2A4A" w:rsidRDefault="001D2A4A"/>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1</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Биология в системенаук</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6122</w:t>
              </w:r>
            </w:hyperlink>
            <w:hyperlink r:id="rId21">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632</w:t>
              </w:r>
              <w:r>
                <w:rPr>
                  <w:rFonts w:ascii="Times New Roman" w:hAnsi="Times New Roman"/>
                  <w:color w:val="0000FF"/>
                  <w:u w:val="single"/>
                </w:rPr>
                <w:t>a</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2</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6122</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3</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6564</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4</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674</w:t>
              </w:r>
              <w:r>
                <w:rPr>
                  <w:rFonts w:ascii="Times New Roman" w:hAnsi="Times New Roman"/>
                  <w:color w:val="0000FF"/>
                  <w:u w:val="single"/>
                </w:rPr>
                <w:t>e</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5</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6</w:t>
              </w:r>
              <w:r>
                <w:rPr>
                  <w:rFonts w:ascii="Times New Roman" w:hAnsi="Times New Roman"/>
                  <w:color w:val="0000FF"/>
                  <w:u w:val="single"/>
                </w:rPr>
                <w:t>b</w:t>
              </w:r>
              <w:r w:rsidRPr="00DF7D16">
                <w:rPr>
                  <w:rFonts w:ascii="Times New Roman" w:hAnsi="Times New Roman"/>
                  <w:color w:val="0000FF"/>
                  <w:u w:val="single"/>
                  <w:lang w:val="ru-RU"/>
                </w:rPr>
                <w:t>72</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6</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Ферменты — биологические катализаторы. Лабораторная работа № 1 «Изучение каталитической активности ферментов (на </w:t>
            </w:r>
            <w:r w:rsidRPr="00DF7D16">
              <w:rPr>
                <w:rFonts w:ascii="Times New Roman" w:hAnsi="Times New Roman"/>
                <w:color w:val="000000"/>
                <w:sz w:val="24"/>
                <w:lang w:val="ru-RU"/>
              </w:rPr>
              <w:lastRenderedPageBreak/>
              <w:t>примере амилазы или каталазы)»</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6</w:t>
              </w:r>
              <w:r>
                <w:rPr>
                  <w:rFonts w:ascii="Times New Roman" w:hAnsi="Times New Roman"/>
                  <w:color w:val="0000FF"/>
                  <w:u w:val="single"/>
                </w:rPr>
                <w:t>b</w:t>
              </w:r>
              <w:r w:rsidRPr="00DF7D16">
                <w:rPr>
                  <w:rFonts w:ascii="Times New Roman" w:hAnsi="Times New Roman"/>
                  <w:color w:val="0000FF"/>
                  <w:u w:val="single"/>
                  <w:lang w:val="ru-RU"/>
                </w:rPr>
                <w:t>72</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6870</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8</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Нуклеиновыекислоты. АТФ</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6</w:t>
              </w:r>
              <w:r>
                <w:rPr>
                  <w:rFonts w:ascii="Times New Roman" w:hAnsi="Times New Roman"/>
                  <w:color w:val="0000FF"/>
                  <w:u w:val="single"/>
                </w:rPr>
                <w:t>d</w:t>
              </w:r>
              <w:r w:rsidRPr="00DF7D16">
                <w:rPr>
                  <w:rFonts w:ascii="Times New Roman" w:hAnsi="Times New Roman"/>
                  <w:color w:val="0000FF"/>
                  <w:u w:val="single"/>
                  <w:lang w:val="ru-RU"/>
                </w:rPr>
                <w:t>5</w:t>
              </w:r>
              <w:r>
                <w:rPr>
                  <w:rFonts w:ascii="Times New Roman" w:hAnsi="Times New Roman"/>
                  <w:color w:val="0000FF"/>
                  <w:u w:val="single"/>
                </w:rPr>
                <w:t>c</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9</w:t>
            </w:r>
          </w:p>
        </w:tc>
        <w:tc>
          <w:tcPr>
            <w:tcW w:w="3168" w:type="dxa"/>
            <w:tcMar>
              <w:top w:w="50" w:type="dxa"/>
              <w:left w:w="100" w:type="dxa"/>
            </w:tcMar>
            <w:vAlign w:val="center"/>
          </w:tcPr>
          <w:p w:rsidR="001D2A4A" w:rsidRDefault="00DE7301">
            <w:pPr>
              <w:spacing w:after="0"/>
              <w:ind w:left="135"/>
            </w:pPr>
            <w:r w:rsidRPr="00DF7D16">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Клеточнаятеория</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6</w:t>
              </w:r>
              <w:r>
                <w:rPr>
                  <w:rFonts w:ascii="Times New Roman" w:hAnsi="Times New Roman"/>
                  <w:color w:val="0000FF"/>
                  <w:u w:val="single"/>
                </w:rPr>
                <w:t>e</w:t>
              </w:r>
              <w:r w:rsidRPr="00DF7D16">
                <w:rPr>
                  <w:rFonts w:ascii="Times New Roman" w:hAnsi="Times New Roman"/>
                  <w:color w:val="0000FF"/>
                  <w:u w:val="single"/>
                  <w:lang w:val="ru-RU"/>
                </w:rPr>
                <w:t>88</w:t>
              </w:r>
            </w:hyperlink>
          </w:p>
        </w:tc>
      </w:tr>
      <w:tr w:rsidR="001D2A4A">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10</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Default="001D2A4A">
            <w:pPr>
              <w:spacing w:after="0"/>
              <w:ind w:left="135"/>
            </w:pPr>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11</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6</w:t>
              </w:r>
              <w:r>
                <w:rPr>
                  <w:rFonts w:ascii="Times New Roman" w:hAnsi="Times New Roman"/>
                  <w:color w:val="0000FF"/>
                  <w:u w:val="single"/>
                </w:rPr>
                <w:t>ff</w:t>
              </w:r>
              <w:r w:rsidRPr="00DF7D16">
                <w:rPr>
                  <w:rFonts w:ascii="Times New Roman" w:hAnsi="Times New Roman"/>
                  <w:color w:val="0000FF"/>
                  <w:u w:val="single"/>
                  <w:lang w:val="ru-RU"/>
                </w:rPr>
                <w:t>0</w:t>
              </w:r>
            </w:hyperlink>
            <w:hyperlink r:id="rId31">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716</w:t>
              </w:r>
              <w:r>
                <w:rPr>
                  <w:rFonts w:ascii="Times New Roman" w:hAnsi="Times New Roman"/>
                  <w:color w:val="0000FF"/>
                  <w:u w:val="single"/>
                </w:rPr>
                <w:t>c</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12</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Обменвеществилиметаболизм</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766</w:t>
              </w:r>
              <w:r>
                <w:rPr>
                  <w:rFonts w:ascii="Times New Roman" w:hAnsi="Times New Roman"/>
                  <w:color w:val="0000FF"/>
                  <w:u w:val="single"/>
                </w:rPr>
                <w:t>c</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13</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7</w:t>
              </w:r>
              <w:r>
                <w:rPr>
                  <w:rFonts w:ascii="Times New Roman" w:hAnsi="Times New Roman"/>
                  <w:color w:val="0000FF"/>
                  <w:u w:val="single"/>
                </w:rPr>
                <w:t>c</w:t>
              </w:r>
              <w:r w:rsidRPr="00DF7D16">
                <w:rPr>
                  <w:rFonts w:ascii="Times New Roman" w:hAnsi="Times New Roman"/>
                  <w:color w:val="0000FF"/>
                  <w:u w:val="single"/>
                  <w:lang w:val="ru-RU"/>
                </w:rPr>
                <w:t>98</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14</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Энергетическийобмен</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7</w:t>
              </w:r>
              <w:r>
                <w:rPr>
                  <w:rFonts w:ascii="Times New Roman" w:hAnsi="Times New Roman"/>
                  <w:color w:val="0000FF"/>
                  <w:u w:val="single"/>
                </w:rPr>
                <w:t>aae</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15</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Жизненный цикл клетки. Деление клетки. Митоз. Лабораторная работа № 3 </w:t>
            </w:r>
            <w:r w:rsidRPr="00DF7D16">
              <w:rPr>
                <w:rFonts w:ascii="Times New Roman" w:hAnsi="Times New Roman"/>
                <w:color w:val="000000"/>
                <w:sz w:val="24"/>
                <w:lang w:val="ru-RU"/>
              </w:rPr>
              <w:lastRenderedPageBreak/>
              <w:t>«Наблюдение митоза в клетках кончика корешка лука на готовых микропрепаратах»</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7</w:t>
              </w:r>
              <w:r>
                <w:rPr>
                  <w:rFonts w:ascii="Times New Roman" w:hAnsi="Times New Roman"/>
                  <w:color w:val="0000FF"/>
                  <w:u w:val="single"/>
                </w:rPr>
                <w:t>dc</w:t>
              </w:r>
              <w:r w:rsidRPr="00DF7D16">
                <w:rPr>
                  <w:rFonts w:ascii="Times New Roman" w:hAnsi="Times New Roman"/>
                  <w:color w:val="0000FF"/>
                  <w:u w:val="single"/>
                  <w:lang w:val="ru-RU"/>
                </w:rPr>
                <w:t>4</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796</w:t>
              </w:r>
              <w:r>
                <w:rPr>
                  <w:rFonts w:ascii="Times New Roman" w:hAnsi="Times New Roman"/>
                  <w:color w:val="0000FF"/>
                  <w:u w:val="single"/>
                </w:rPr>
                <w:t>e</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17</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Трансляция — биосинтезбелка</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796</w:t>
              </w:r>
              <w:r>
                <w:rPr>
                  <w:rFonts w:ascii="Times New Roman" w:hAnsi="Times New Roman"/>
                  <w:color w:val="0000FF"/>
                  <w:u w:val="single"/>
                </w:rPr>
                <w:t>e</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18</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Неклеточныеформыжизни — вирусы</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7540</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19</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Формыразмноженияорганизмов</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81</w:t>
              </w:r>
              <w:r>
                <w:rPr>
                  <w:rFonts w:ascii="Times New Roman" w:hAnsi="Times New Roman"/>
                  <w:color w:val="0000FF"/>
                  <w:u w:val="single"/>
                </w:rPr>
                <w:t>b</w:t>
              </w:r>
              <w:r w:rsidRPr="00DF7D16">
                <w:rPr>
                  <w:rFonts w:ascii="Times New Roman" w:hAnsi="Times New Roman"/>
                  <w:color w:val="0000FF"/>
                  <w:u w:val="single"/>
                  <w:lang w:val="ru-RU"/>
                </w:rPr>
                <w:t>6</w:t>
              </w:r>
            </w:hyperlink>
            <w:hyperlink r:id="rId40">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831</w:t>
              </w:r>
              <w:r>
                <w:rPr>
                  <w:rFonts w:ascii="Times New Roman" w:hAnsi="Times New Roman"/>
                  <w:color w:val="0000FF"/>
                  <w:u w:val="single"/>
                </w:rPr>
                <w:t>e</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20</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7</w:t>
              </w:r>
              <w:r>
                <w:rPr>
                  <w:rFonts w:ascii="Times New Roman" w:hAnsi="Times New Roman"/>
                  <w:color w:val="0000FF"/>
                  <w:u w:val="single"/>
                </w:rPr>
                <w:t>f</w:t>
              </w:r>
              <w:r w:rsidRPr="00DF7D16">
                <w:rPr>
                  <w:rFonts w:ascii="Times New Roman" w:hAnsi="Times New Roman"/>
                  <w:color w:val="0000FF"/>
                  <w:u w:val="single"/>
                  <w:lang w:val="ru-RU"/>
                </w:rPr>
                <w:t>4</w:t>
              </w:r>
              <w:r>
                <w:rPr>
                  <w:rFonts w:ascii="Times New Roman" w:hAnsi="Times New Roman"/>
                  <w:color w:val="0000FF"/>
                  <w:u w:val="single"/>
                </w:rPr>
                <w:t>a</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21</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81</w:t>
              </w:r>
              <w:r>
                <w:rPr>
                  <w:rFonts w:ascii="Times New Roman" w:hAnsi="Times New Roman"/>
                  <w:color w:val="0000FF"/>
                  <w:u w:val="single"/>
                </w:rPr>
                <w:t>b</w:t>
              </w:r>
              <w:r w:rsidRPr="00DF7D16">
                <w:rPr>
                  <w:rFonts w:ascii="Times New Roman" w:hAnsi="Times New Roman"/>
                  <w:color w:val="0000FF"/>
                  <w:u w:val="single"/>
                  <w:lang w:val="ru-RU"/>
                </w:rPr>
                <w:t>6</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22</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Индивидуальноеразвитиеорганизмов</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8436</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23</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86</w:t>
              </w:r>
              <w:r>
                <w:rPr>
                  <w:rFonts w:ascii="Times New Roman" w:hAnsi="Times New Roman"/>
                  <w:color w:val="0000FF"/>
                  <w:u w:val="single"/>
                </w:rPr>
                <w:t>f</w:t>
              </w:r>
              <w:r w:rsidRPr="00DF7D16">
                <w:rPr>
                  <w:rFonts w:ascii="Times New Roman" w:hAnsi="Times New Roman"/>
                  <w:color w:val="0000FF"/>
                  <w:u w:val="single"/>
                  <w:lang w:val="ru-RU"/>
                </w:rPr>
                <w:t>2</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24</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Закономерности наследования признаков. </w:t>
            </w:r>
            <w:r w:rsidRPr="00DF7D16">
              <w:rPr>
                <w:rFonts w:ascii="Times New Roman" w:hAnsi="Times New Roman"/>
                <w:color w:val="000000"/>
                <w:sz w:val="24"/>
                <w:lang w:val="ru-RU"/>
              </w:rPr>
              <w:lastRenderedPageBreak/>
              <w:t>Моногибридное скрещивание</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8878</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89</w:t>
              </w:r>
              <w:r>
                <w:rPr>
                  <w:rFonts w:ascii="Times New Roman" w:hAnsi="Times New Roman"/>
                  <w:color w:val="0000FF"/>
                  <w:u w:val="single"/>
                </w:rPr>
                <w:t>a</w:t>
              </w:r>
              <w:r w:rsidRPr="00DF7D16">
                <w:rPr>
                  <w:rFonts w:ascii="Times New Roman" w:hAnsi="Times New Roman"/>
                  <w:color w:val="0000FF"/>
                  <w:u w:val="single"/>
                  <w:lang w:val="ru-RU"/>
                </w:rPr>
                <w:t>4</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26</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8</w:t>
              </w:r>
              <w:r>
                <w:rPr>
                  <w:rFonts w:ascii="Times New Roman" w:hAnsi="Times New Roman"/>
                  <w:color w:val="0000FF"/>
                  <w:u w:val="single"/>
                </w:rPr>
                <w:t>c</w:t>
              </w:r>
              <w:r w:rsidRPr="00DF7D16">
                <w:rPr>
                  <w:rFonts w:ascii="Times New Roman" w:hAnsi="Times New Roman"/>
                  <w:color w:val="0000FF"/>
                  <w:u w:val="single"/>
                  <w:lang w:val="ru-RU"/>
                </w:rPr>
                <w:t>60</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27</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8</w:t>
              </w:r>
              <w:r>
                <w:rPr>
                  <w:rFonts w:ascii="Times New Roman" w:hAnsi="Times New Roman"/>
                  <w:color w:val="0000FF"/>
                  <w:u w:val="single"/>
                </w:rPr>
                <w:t>c</w:t>
              </w:r>
              <w:r w:rsidRPr="00DF7D16">
                <w:rPr>
                  <w:rFonts w:ascii="Times New Roman" w:hAnsi="Times New Roman"/>
                  <w:color w:val="0000FF"/>
                  <w:u w:val="single"/>
                  <w:lang w:val="ru-RU"/>
                </w:rPr>
                <w:t>60</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28</w:t>
            </w:r>
          </w:p>
        </w:tc>
        <w:tc>
          <w:tcPr>
            <w:tcW w:w="3168" w:type="dxa"/>
            <w:tcMar>
              <w:top w:w="50" w:type="dxa"/>
              <w:left w:w="100" w:type="dxa"/>
            </w:tcMar>
            <w:vAlign w:val="center"/>
          </w:tcPr>
          <w:p w:rsidR="001D2A4A" w:rsidRDefault="00DE7301">
            <w:pPr>
              <w:spacing w:after="0"/>
              <w:ind w:left="135"/>
            </w:pPr>
            <w:r w:rsidRPr="00DF7D16">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Изучениемодификационнойизменчивости, построениевариационногоряда и вариационнойкривой»</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8</w:t>
              </w:r>
              <w:r>
                <w:rPr>
                  <w:rFonts w:ascii="Times New Roman" w:hAnsi="Times New Roman"/>
                  <w:color w:val="0000FF"/>
                  <w:u w:val="single"/>
                </w:rPr>
                <w:t>efe</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29</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Наследственная изменчивость. Лабораторная работа № 7. </w:t>
            </w:r>
            <w:r w:rsidRPr="00DF7D16">
              <w:rPr>
                <w:rFonts w:ascii="Times New Roman" w:hAnsi="Times New Roman"/>
                <w:color w:val="000000"/>
                <w:sz w:val="24"/>
                <w:lang w:val="ru-RU"/>
              </w:rPr>
              <w:lastRenderedPageBreak/>
              <w:t>«Анализ мутаций у дрозофилы на готовых микропрепаратах»</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8</w:t>
              </w:r>
              <w:r>
                <w:rPr>
                  <w:rFonts w:ascii="Times New Roman" w:hAnsi="Times New Roman"/>
                  <w:color w:val="0000FF"/>
                  <w:u w:val="single"/>
                </w:rPr>
                <w:t>efe</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Генетикачеловека</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8</w:t>
              </w:r>
              <w:r>
                <w:rPr>
                  <w:rFonts w:ascii="Times New Roman" w:hAnsi="Times New Roman"/>
                  <w:color w:val="0000FF"/>
                  <w:u w:val="single"/>
                </w:rPr>
                <w:t>d</w:t>
              </w:r>
              <w:r w:rsidRPr="00DF7D16">
                <w:rPr>
                  <w:rFonts w:ascii="Times New Roman" w:hAnsi="Times New Roman"/>
                  <w:color w:val="0000FF"/>
                  <w:u w:val="single"/>
                  <w:lang w:val="ru-RU"/>
                </w:rPr>
                <w:t>78</w:t>
              </w:r>
            </w:hyperlink>
          </w:p>
        </w:tc>
      </w:tr>
      <w:tr w:rsidR="001D2A4A">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31</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Default="001D2A4A">
            <w:pPr>
              <w:spacing w:after="0"/>
              <w:ind w:left="135"/>
            </w:pPr>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32</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9214</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33</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9214</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34</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Биотехнологиякакотрасльпроизводства</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9336</w:t>
              </w:r>
            </w:hyperlink>
          </w:p>
        </w:tc>
      </w:tr>
      <w:tr w:rsidR="001D2A4A">
        <w:trPr>
          <w:trHeight w:val="144"/>
          <w:tblCellSpacing w:w="20" w:type="nil"/>
        </w:trPr>
        <w:tc>
          <w:tcPr>
            <w:tcW w:w="0" w:type="auto"/>
            <w:gridSpan w:val="2"/>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1D2A4A" w:rsidRDefault="001D2A4A"/>
        </w:tc>
      </w:tr>
    </w:tbl>
    <w:p w:rsidR="001D2A4A" w:rsidRDefault="001D2A4A">
      <w:pPr>
        <w:sectPr w:rsidR="001D2A4A" w:rsidSect="00DF7D16">
          <w:pgSz w:w="11906" w:h="16383"/>
          <w:pgMar w:top="1701" w:right="1134" w:bottom="850" w:left="1134" w:header="720" w:footer="720" w:gutter="0"/>
          <w:cols w:space="720"/>
          <w:docGrid w:linePitch="299"/>
        </w:sectPr>
      </w:pPr>
    </w:p>
    <w:p w:rsidR="001D2A4A" w:rsidRDefault="00DE730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35"/>
        <w:gridCol w:w="2285"/>
        <w:gridCol w:w="558"/>
        <w:gridCol w:w="1360"/>
        <w:gridCol w:w="1393"/>
        <w:gridCol w:w="996"/>
        <w:gridCol w:w="2819"/>
      </w:tblGrid>
      <w:tr w:rsidR="001D2A4A">
        <w:trPr>
          <w:trHeight w:val="144"/>
          <w:tblCellSpacing w:w="20" w:type="nil"/>
        </w:trPr>
        <w:tc>
          <w:tcPr>
            <w:tcW w:w="378" w:type="dxa"/>
            <w:vMerge w:val="restart"/>
            <w:tcMar>
              <w:top w:w="50" w:type="dxa"/>
              <w:left w:w="100" w:type="dxa"/>
            </w:tcMar>
            <w:vAlign w:val="center"/>
          </w:tcPr>
          <w:p w:rsidR="001D2A4A" w:rsidRDefault="00DE7301">
            <w:pPr>
              <w:spacing w:after="0"/>
              <w:ind w:left="135"/>
            </w:pPr>
            <w:r>
              <w:rPr>
                <w:rFonts w:ascii="Times New Roman" w:hAnsi="Times New Roman"/>
                <w:b/>
                <w:color w:val="000000"/>
                <w:sz w:val="24"/>
              </w:rPr>
              <w:t xml:space="preserve">№ п/п </w:t>
            </w:r>
          </w:p>
          <w:p w:rsidR="001D2A4A" w:rsidRDefault="001D2A4A">
            <w:pPr>
              <w:spacing w:after="0"/>
              <w:ind w:left="135"/>
            </w:pPr>
          </w:p>
        </w:tc>
        <w:tc>
          <w:tcPr>
            <w:tcW w:w="3168" w:type="dxa"/>
            <w:vMerge w:val="restart"/>
            <w:tcMar>
              <w:top w:w="50" w:type="dxa"/>
              <w:left w:w="100" w:type="dxa"/>
            </w:tcMar>
            <w:vAlign w:val="center"/>
          </w:tcPr>
          <w:p w:rsidR="001D2A4A" w:rsidRDefault="00DE7301">
            <w:pPr>
              <w:spacing w:after="0"/>
              <w:ind w:left="135"/>
            </w:pPr>
            <w:r>
              <w:rPr>
                <w:rFonts w:ascii="Times New Roman" w:hAnsi="Times New Roman"/>
                <w:b/>
                <w:color w:val="000000"/>
                <w:sz w:val="24"/>
              </w:rPr>
              <w:t>Темаурока</w:t>
            </w:r>
          </w:p>
          <w:p w:rsidR="001D2A4A" w:rsidRDefault="001D2A4A">
            <w:pPr>
              <w:spacing w:after="0"/>
              <w:ind w:left="135"/>
            </w:pPr>
          </w:p>
        </w:tc>
        <w:tc>
          <w:tcPr>
            <w:tcW w:w="0" w:type="auto"/>
            <w:gridSpan w:val="3"/>
            <w:tcMar>
              <w:top w:w="50" w:type="dxa"/>
              <w:left w:w="100" w:type="dxa"/>
            </w:tcMar>
            <w:vAlign w:val="center"/>
          </w:tcPr>
          <w:p w:rsidR="001D2A4A" w:rsidRDefault="00DE7301">
            <w:pPr>
              <w:spacing w:after="0"/>
            </w:pPr>
            <w:r>
              <w:rPr>
                <w:rFonts w:ascii="Times New Roman" w:hAnsi="Times New Roman"/>
                <w:b/>
                <w:color w:val="000000"/>
                <w:sz w:val="24"/>
              </w:rPr>
              <w:t>Количествочасов</w:t>
            </w:r>
          </w:p>
        </w:tc>
        <w:tc>
          <w:tcPr>
            <w:tcW w:w="1155" w:type="dxa"/>
            <w:vMerge w:val="restart"/>
            <w:tcMar>
              <w:top w:w="50" w:type="dxa"/>
              <w:left w:w="100" w:type="dxa"/>
            </w:tcMar>
            <w:vAlign w:val="center"/>
          </w:tcPr>
          <w:p w:rsidR="001D2A4A" w:rsidRDefault="00DE7301">
            <w:pPr>
              <w:spacing w:after="0"/>
              <w:ind w:left="135"/>
            </w:pPr>
            <w:r>
              <w:rPr>
                <w:rFonts w:ascii="Times New Roman" w:hAnsi="Times New Roman"/>
                <w:b/>
                <w:color w:val="000000"/>
                <w:sz w:val="24"/>
              </w:rPr>
              <w:t>Датаизучения</w:t>
            </w:r>
          </w:p>
          <w:p w:rsidR="001D2A4A" w:rsidRDefault="001D2A4A">
            <w:pPr>
              <w:spacing w:after="0"/>
              <w:ind w:left="135"/>
            </w:pPr>
          </w:p>
        </w:tc>
        <w:tc>
          <w:tcPr>
            <w:tcW w:w="1977" w:type="dxa"/>
            <w:vMerge w:val="restart"/>
            <w:tcMar>
              <w:top w:w="50" w:type="dxa"/>
              <w:left w:w="100" w:type="dxa"/>
            </w:tcMar>
            <w:vAlign w:val="center"/>
          </w:tcPr>
          <w:p w:rsidR="001D2A4A" w:rsidRDefault="00DE7301">
            <w:pPr>
              <w:spacing w:after="0"/>
              <w:ind w:left="135"/>
            </w:pPr>
            <w:r>
              <w:rPr>
                <w:rFonts w:ascii="Times New Roman" w:hAnsi="Times New Roman"/>
                <w:b/>
                <w:color w:val="000000"/>
                <w:sz w:val="24"/>
              </w:rPr>
              <w:t>Электронныецифровыеобразовательныересурсы</w:t>
            </w:r>
          </w:p>
          <w:p w:rsidR="001D2A4A" w:rsidRDefault="001D2A4A">
            <w:pPr>
              <w:spacing w:after="0"/>
              <w:ind w:left="135"/>
            </w:pPr>
          </w:p>
        </w:tc>
      </w:tr>
      <w:tr w:rsidR="001D2A4A">
        <w:trPr>
          <w:trHeight w:val="144"/>
          <w:tblCellSpacing w:w="20" w:type="nil"/>
        </w:trPr>
        <w:tc>
          <w:tcPr>
            <w:tcW w:w="0" w:type="auto"/>
            <w:vMerge/>
            <w:tcBorders>
              <w:top w:val="nil"/>
            </w:tcBorders>
            <w:tcMar>
              <w:top w:w="50" w:type="dxa"/>
              <w:left w:w="100" w:type="dxa"/>
            </w:tcMar>
          </w:tcPr>
          <w:p w:rsidR="001D2A4A" w:rsidRDefault="001D2A4A"/>
        </w:tc>
        <w:tc>
          <w:tcPr>
            <w:tcW w:w="0" w:type="auto"/>
            <w:vMerge/>
            <w:tcBorders>
              <w:top w:val="nil"/>
            </w:tcBorders>
            <w:tcMar>
              <w:top w:w="50" w:type="dxa"/>
              <w:left w:w="100" w:type="dxa"/>
            </w:tcMar>
          </w:tcPr>
          <w:p w:rsidR="001D2A4A" w:rsidRDefault="001D2A4A"/>
        </w:tc>
        <w:tc>
          <w:tcPr>
            <w:tcW w:w="830" w:type="dxa"/>
            <w:tcMar>
              <w:top w:w="50" w:type="dxa"/>
              <w:left w:w="100" w:type="dxa"/>
            </w:tcMar>
            <w:vAlign w:val="center"/>
          </w:tcPr>
          <w:p w:rsidR="001D2A4A" w:rsidRDefault="00DE7301">
            <w:pPr>
              <w:spacing w:after="0"/>
              <w:ind w:left="135"/>
            </w:pPr>
            <w:r>
              <w:rPr>
                <w:rFonts w:ascii="Times New Roman" w:hAnsi="Times New Roman"/>
                <w:b/>
                <w:color w:val="000000"/>
                <w:sz w:val="24"/>
              </w:rPr>
              <w:t>Всего</w:t>
            </w:r>
          </w:p>
          <w:p w:rsidR="001D2A4A" w:rsidRDefault="001D2A4A">
            <w:pPr>
              <w:spacing w:after="0"/>
              <w:ind w:left="135"/>
            </w:pPr>
          </w:p>
        </w:tc>
        <w:tc>
          <w:tcPr>
            <w:tcW w:w="1529" w:type="dxa"/>
            <w:tcMar>
              <w:top w:w="50" w:type="dxa"/>
              <w:left w:w="100" w:type="dxa"/>
            </w:tcMar>
            <w:vAlign w:val="center"/>
          </w:tcPr>
          <w:p w:rsidR="001D2A4A" w:rsidRDefault="00DE7301">
            <w:pPr>
              <w:spacing w:after="0"/>
              <w:ind w:left="135"/>
            </w:pPr>
            <w:r>
              <w:rPr>
                <w:rFonts w:ascii="Times New Roman" w:hAnsi="Times New Roman"/>
                <w:b/>
                <w:color w:val="000000"/>
                <w:sz w:val="24"/>
              </w:rPr>
              <w:t>Контрольныеработы</w:t>
            </w:r>
          </w:p>
          <w:p w:rsidR="001D2A4A" w:rsidRDefault="001D2A4A">
            <w:pPr>
              <w:spacing w:after="0"/>
              <w:ind w:left="135"/>
            </w:pPr>
          </w:p>
        </w:tc>
        <w:tc>
          <w:tcPr>
            <w:tcW w:w="1628" w:type="dxa"/>
            <w:tcMar>
              <w:top w:w="50" w:type="dxa"/>
              <w:left w:w="100" w:type="dxa"/>
            </w:tcMar>
            <w:vAlign w:val="center"/>
          </w:tcPr>
          <w:p w:rsidR="001D2A4A" w:rsidRDefault="00DE7301">
            <w:pPr>
              <w:spacing w:after="0"/>
              <w:ind w:left="135"/>
            </w:pPr>
            <w:r>
              <w:rPr>
                <w:rFonts w:ascii="Times New Roman" w:hAnsi="Times New Roman"/>
                <w:b/>
                <w:color w:val="000000"/>
                <w:sz w:val="24"/>
              </w:rPr>
              <w:t>Практическиеработы</w:t>
            </w:r>
          </w:p>
          <w:p w:rsidR="001D2A4A" w:rsidRDefault="001D2A4A">
            <w:pPr>
              <w:spacing w:after="0"/>
              <w:ind w:left="135"/>
            </w:pPr>
          </w:p>
        </w:tc>
        <w:tc>
          <w:tcPr>
            <w:tcW w:w="0" w:type="auto"/>
            <w:vMerge/>
            <w:tcBorders>
              <w:top w:val="nil"/>
            </w:tcBorders>
            <w:tcMar>
              <w:top w:w="50" w:type="dxa"/>
              <w:left w:w="100" w:type="dxa"/>
            </w:tcMar>
          </w:tcPr>
          <w:p w:rsidR="001D2A4A" w:rsidRDefault="001D2A4A"/>
        </w:tc>
        <w:tc>
          <w:tcPr>
            <w:tcW w:w="0" w:type="auto"/>
            <w:vMerge/>
            <w:tcBorders>
              <w:top w:val="nil"/>
            </w:tcBorders>
            <w:tcMar>
              <w:top w:w="50" w:type="dxa"/>
              <w:left w:w="100" w:type="dxa"/>
            </w:tcMar>
          </w:tcPr>
          <w:p w:rsidR="001D2A4A" w:rsidRDefault="001D2A4A"/>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1</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ea</w:t>
              </w:r>
              <w:r w:rsidRPr="00DF7D16">
                <w:rPr>
                  <w:rFonts w:ascii="Times New Roman" w:hAnsi="Times New Roman"/>
                  <w:color w:val="0000FF"/>
                  <w:u w:val="single"/>
                  <w:lang w:val="ru-RU"/>
                </w:rPr>
                <w:t>20</w:t>
              </w:r>
              <w:r>
                <w:rPr>
                  <w:rFonts w:ascii="Times New Roman" w:hAnsi="Times New Roman"/>
                  <w:color w:val="0000FF"/>
                  <w:u w:val="single"/>
                </w:rPr>
                <w:t>e</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2</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9570</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3</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9</w:t>
              </w:r>
              <w:r>
                <w:rPr>
                  <w:rFonts w:ascii="Times New Roman" w:hAnsi="Times New Roman"/>
                  <w:color w:val="0000FF"/>
                  <w:u w:val="single"/>
                </w:rPr>
                <w:t>c</w:t>
              </w:r>
              <w:r w:rsidRPr="00DF7D16">
                <w:rPr>
                  <w:rFonts w:ascii="Times New Roman" w:hAnsi="Times New Roman"/>
                  <w:color w:val="0000FF"/>
                  <w:u w:val="single"/>
                  <w:lang w:val="ru-RU"/>
                </w:rPr>
                <w:t>1</w:t>
              </w:r>
              <w:r>
                <w:rPr>
                  <w:rFonts w:ascii="Times New Roman" w:hAnsi="Times New Roman"/>
                  <w:color w:val="0000FF"/>
                  <w:u w:val="single"/>
                </w:rPr>
                <w:t>e</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4</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99</w:t>
              </w:r>
              <w:r>
                <w:rPr>
                  <w:rFonts w:ascii="Times New Roman" w:hAnsi="Times New Roman"/>
                  <w:color w:val="0000FF"/>
                  <w:u w:val="single"/>
                </w:rPr>
                <w:t>c</w:t>
              </w:r>
              <w:r w:rsidRPr="00DF7D16">
                <w:rPr>
                  <w:rFonts w:ascii="Times New Roman" w:hAnsi="Times New Roman"/>
                  <w:color w:val="0000FF"/>
                  <w:u w:val="single"/>
                  <w:lang w:val="ru-RU"/>
                </w:rPr>
                <w:t>6</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5</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9</w:t>
              </w:r>
              <w:r>
                <w:rPr>
                  <w:rFonts w:ascii="Times New Roman" w:hAnsi="Times New Roman"/>
                  <w:color w:val="0000FF"/>
                  <w:u w:val="single"/>
                </w:rPr>
                <w:t>da</w:t>
              </w:r>
              <w:r w:rsidRPr="00DF7D16">
                <w:rPr>
                  <w:rFonts w:ascii="Times New Roman" w:hAnsi="Times New Roman"/>
                  <w:color w:val="0000FF"/>
                  <w:u w:val="single"/>
                  <w:lang w:val="ru-RU"/>
                </w:rPr>
                <w:t>4</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6</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9</w:t>
              </w:r>
              <w:r>
                <w:rPr>
                  <w:rFonts w:ascii="Times New Roman" w:hAnsi="Times New Roman"/>
                  <w:color w:val="0000FF"/>
                  <w:u w:val="single"/>
                </w:rPr>
                <w:t>ed</w:t>
              </w:r>
              <w:r w:rsidRPr="00DF7D16">
                <w:rPr>
                  <w:rFonts w:ascii="Times New Roman" w:hAnsi="Times New Roman"/>
                  <w:color w:val="0000FF"/>
                  <w:u w:val="single"/>
                  <w:lang w:val="ru-RU"/>
                </w:rPr>
                <w:t>0</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7</w:t>
            </w:r>
          </w:p>
        </w:tc>
        <w:tc>
          <w:tcPr>
            <w:tcW w:w="3168" w:type="dxa"/>
            <w:tcMar>
              <w:top w:w="50" w:type="dxa"/>
              <w:left w:w="100" w:type="dxa"/>
            </w:tcMar>
            <w:vAlign w:val="center"/>
          </w:tcPr>
          <w:p w:rsidR="001D2A4A" w:rsidRDefault="00DE7301">
            <w:pPr>
              <w:spacing w:after="0"/>
              <w:ind w:left="135"/>
            </w:pPr>
            <w:r w:rsidRPr="00DF7D16">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Лабораторнаяработа № 2 «Описаниеприспо</w:t>
            </w:r>
            <w:r>
              <w:rPr>
                <w:rFonts w:ascii="Times New Roman" w:hAnsi="Times New Roman"/>
                <w:color w:val="000000"/>
                <w:sz w:val="24"/>
              </w:rPr>
              <w:lastRenderedPageBreak/>
              <w:t>собленностиорганизма и еёотносительногохарактера»</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9</w:t>
              </w:r>
              <w:r>
                <w:rPr>
                  <w:rFonts w:ascii="Times New Roman" w:hAnsi="Times New Roman"/>
                  <w:color w:val="0000FF"/>
                  <w:u w:val="single"/>
                </w:rPr>
                <w:t>fde</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Направления и путимакроэволюции</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w:t>
              </w:r>
              <w:r w:rsidRPr="00DF7D16">
                <w:rPr>
                  <w:rFonts w:ascii="Times New Roman" w:hAnsi="Times New Roman"/>
                  <w:color w:val="0000FF"/>
                  <w:u w:val="single"/>
                  <w:lang w:val="ru-RU"/>
                </w:rPr>
                <w:t>9</w:t>
              </w:r>
              <w:r>
                <w:rPr>
                  <w:rFonts w:ascii="Times New Roman" w:hAnsi="Times New Roman"/>
                  <w:color w:val="0000FF"/>
                  <w:u w:val="single"/>
                </w:rPr>
                <w:t>c</w:t>
              </w:r>
              <w:r w:rsidRPr="00DF7D16">
                <w:rPr>
                  <w:rFonts w:ascii="Times New Roman" w:hAnsi="Times New Roman"/>
                  <w:color w:val="0000FF"/>
                  <w:u w:val="single"/>
                  <w:lang w:val="ru-RU"/>
                </w:rPr>
                <w:t>1</w:t>
              </w:r>
              <w:r>
                <w:rPr>
                  <w:rFonts w:ascii="Times New Roman" w:hAnsi="Times New Roman"/>
                  <w:color w:val="0000FF"/>
                  <w:u w:val="single"/>
                </w:rPr>
                <w:t>e</w:t>
              </w:r>
            </w:hyperlink>
          </w:p>
        </w:tc>
      </w:tr>
      <w:tr w:rsidR="001D2A4A">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9</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Необратимостьэволюции</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Default="001D2A4A">
            <w:pPr>
              <w:spacing w:after="0"/>
              <w:ind w:left="135"/>
            </w:pPr>
          </w:p>
        </w:tc>
      </w:tr>
      <w:tr w:rsidR="001D2A4A">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10</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Default="001D2A4A">
            <w:pPr>
              <w:spacing w:after="0"/>
              <w:ind w:left="135"/>
            </w:pPr>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11</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ea</w:t>
              </w:r>
              <w:r w:rsidRPr="00DF7D16">
                <w:rPr>
                  <w:rFonts w:ascii="Times New Roman" w:hAnsi="Times New Roman"/>
                  <w:color w:val="0000FF"/>
                  <w:u w:val="single"/>
                  <w:lang w:val="ru-RU"/>
                </w:rPr>
                <w:t>5</w:t>
              </w:r>
              <w:r>
                <w:rPr>
                  <w:rFonts w:ascii="Times New Roman" w:hAnsi="Times New Roman"/>
                  <w:color w:val="0000FF"/>
                  <w:u w:val="single"/>
                </w:rPr>
                <w:t>a</w:t>
              </w:r>
              <w:r w:rsidRPr="00DF7D16">
                <w:rPr>
                  <w:rFonts w:ascii="Times New Roman" w:hAnsi="Times New Roman"/>
                  <w:color w:val="0000FF"/>
                  <w:u w:val="single"/>
                  <w:lang w:val="ru-RU"/>
                </w:rPr>
                <w:t>6</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12</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ea</w:t>
              </w:r>
              <w:r w:rsidRPr="00DF7D16">
                <w:rPr>
                  <w:rFonts w:ascii="Times New Roman" w:hAnsi="Times New Roman"/>
                  <w:color w:val="0000FF"/>
                  <w:u w:val="single"/>
                  <w:lang w:val="ru-RU"/>
                </w:rPr>
                <w:t>6</w:t>
              </w:r>
              <w:r>
                <w:rPr>
                  <w:rFonts w:ascii="Times New Roman" w:hAnsi="Times New Roman"/>
                  <w:color w:val="0000FF"/>
                  <w:u w:val="single"/>
                </w:rPr>
                <w:t>be</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13</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ea</w:t>
              </w:r>
              <w:r w:rsidRPr="00DF7D16">
                <w:rPr>
                  <w:rFonts w:ascii="Times New Roman" w:hAnsi="Times New Roman"/>
                  <w:color w:val="0000FF"/>
                  <w:u w:val="single"/>
                  <w:lang w:val="ru-RU"/>
                </w:rPr>
                <w:t>8</w:t>
              </w:r>
              <w:r>
                <w:rPr>
                  <w:rFonts w:ascii="Times New Roman" w:hAnsi="Times New Roman"/>
                  <w:color w:val="0000FF"/>
                  <w:u w:val="single"/>
                </w:rPr>
                <w:t>bc</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14</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Современнаясистемаорганическогомира</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ea</w:t>
              </w:r>
              <w:r w:rsidRPr="00DF7D16">
                <w:rPr>
                  <w:rFonts w:ascii="Times New Roman" w:hAnsi="Times New Roman"/>
                  <w:color w:val="0000FF"/>
                  <w:u w:val="single"/>
                  <w:lang w:val="ru-RU"/>
                </w:rPr>
                <w:t>48</w:t>
              </w:r>
              <w:r>
                <w:rPr>
                  <w:rFonts w:ascii="Times New Roman" w:hAnsi="Times New Roman"/>
                  <w:color w:val="0000FF"/>
                  <w:u w:val="single"/>
                </w:rPr>
                <w:t>e</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15</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Эволюциячеловека (антропогенез)</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eac</w:t>
              </w:r>
              <w:r w:rsidRPr="00DF7D16">
                <w:rPr>
                  <w:rFonts w:ascii="Times New Roman" w:hAnsi="Times New Roman"/>
                  <w:color w:val="0000FF"/>
                  <w:u w:val="single"/>
                  <w:lang w:val="ru-RU"/>
                </w:rPr>
                <w:t>2</w:t>
              </w:r>
              <w:r>
                <w:rPr>
                  <w:rFonts w:ascii="Times New Roman" w:hAnsi="Times New Roman"/>
                  <w:color w:val="0000FF"/>
                  <w:u w:val="single"/>
                </w:rPr>
                <w:t>c</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16</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Движущиесилы (факторы) антропогенеза</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ead</w:t>
              </w:r>
              <w:r w:rsidRPr="00DF7D16">
                <w:rPr>
                  <w:rFonts w:ascii="Times New Roman" w:hAnsi="Times New Roman"/>
                  <w:color w:val="0000FF"/>
                  <w:u w:val="single"/>
                  <w:lang w:val="ru-RU"/>
                </w:rPr>
                <w:t>44</w:t>
              </w:r>
            </w:hyperlink>
          </w:p>
        </w:tc>
      </w:tr>
      <w:tr w:rsidR="001D2A4A">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17</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Основныестадииэволюциичеловека</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Default="001D2A4A">
            <w:pPr>
              <w:spacing w:after="0"/>
              <w:ind w:left="135"/>
            </w:pPr>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1</w:t>
            </w:r>
            <w:r>
              <w:rPr>
                <w:rFonts w:ascii="Times New Roman" w:hAnsi="Times New Roman"/>
                <w:color w:val="000000"/>
                <w:sz w:val="24"/>
              </w:rPr>
              <w:lastRenderedPageBreak/>
              <w:t>8</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lastRenderedPageBreak/>
              <w:t xml:space="preserve">Человеческие </w:t>
            </w:r>
            <w:r w:rsidRPr="00DF7D16">
              <w:rPr>
                <w:rFonts w:ascii="Times New Roman" w:hAnsi="Times New Roman"/>
                <w:color w:val="000000"/>
                <w:sz w:val="24"/>
                <w:lang w:val="ru-RU"/>
              </w:rPr>
              <w:lastRenderedPageBreak/>
              <w:t>расы и природные адаптации человека</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eaea</w:t>
              </w:r>
              <w:r w:rsidRPr="00DF7D16">
                <w:rPr>
                  <w:rFonts w:ascii="Times New Roman" w:hAnsi="Times New Roman"/>
                  <w:color w:val="0000FF"/>
                  <w:u w:val="single"/>
                  <w:lang w:val="ru-RU"/>
                </w:rPr>
                <w:t>2</w:t>
              </w:r>
            </w:hyperlink>
          </w:p>
        </w:tc>
      </w:tr>
      <w:tr w:rsidR="001D2A4A">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Default="001D2A4A">
            <w:pPr>
              <w:spacing w:after="0"/>
              <w:ind w:left="135"/>
            </w:pPr>
          </w:p>
        </w:tc>
      </w:tr>
      <w:tr w:rsidR="001D2A4A">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20</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Экологиякакнаука</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Default="001D2A4A">
            <w:pPr>
              <w:spacing w:after="0"/>
              <w:ind w:left="135"/>
            </w:pPr>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21</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eafec</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22</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eb</w:t>
              </w:r>
              <w:r w:rsidRPr="00DF7D16">
                <w:rPr>
                  <w:rFonts w:ascii="Times New Roman" w:hAnsi="Times New Roman"/>
                  <w:color w:val="0000FF"/>
                  <w:u w:val="single"/>
                  <w:lang w:val="ru-RU"/>
                </w:rPr>
                <w:t>10</w:t>
              </w:r>
              <w:r>
                <w:rPr>
                  <w:rFonts w:ascii="Times New Roman" w:hAnsi="Times New Roman"/>
                  <w:color w:val="0000FF"/>
                  <w:u w:val="single"/>
                </w:rPr>
                <w:t>e</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23</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Биотическиефакторы</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eb</w:t>
              </w:r>
              <w:r w:rsidRPr="00DF7D16">
                <w:rPr>
                  <w:rFonts w:ascii="Times New Roman" w:hAnsi="Times New Roman"/>
                  <w:color w:val="0000FF"/>
                  <w:u w:val="single"/>
                  <w:lang w:val="ru-RU"/>
                </w:rPr>
                <w:t>348</w:t>
              </w:r>
            </w:hyperlink>
          </w:p>
        </w:tc>
      </w:tr>
      <w:tr w:rsidR="001D2A4A">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24</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Default="001D2A4A">
            <w:pPr>
              <w:spacing w:after="0"/>
              <w:ind w:left="135"/>
            </w:pPr>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25</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Сообществаорганизмов — биоценоз</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eb</w:t>
              </w:r>
              <w:r w:rsidRPr="00DF7D16">
                <w:rPr>
                  <w:rFonts w:ascii="Times New Roman" w:hAnsi="Times New Roman"/>
                  <w:color w:val="0000FF"/>
                  <w:u w:val="single"/>
                  <w:lang w:val="ru-RU"/>
                </w:rPr>
                <w:t>46</w:t>
              </w:r>
              <w:r>
                <w:rPr>
                  <w:rFonts w:ascii="Times New Roman" w:hAnsi="Times New Roman"/>
                  <w:color w:val="0000FF"/>
                  <w:u w:val="single"/>
                </w:rPr>
                <w:lastRenderedPageBreak/>
                <w:t>a</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Экологическиесистемы (экосистемы)</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eb</w:t>
              </w:r>
              <w:r w:rsidRPr="00DF7D16">
                <w:rPr>
                  <w:rFonts w:ascii="Times New Roman" w:hAnsi="Times New Roman"/>
                  <w:color w:val="0000FF"/>
                  <w:u w:val="single"/>
                  <w:lang w:val="ru-RU"/>
                </w:rPr>
                <w:t>46</w:t>
              </w:r>
              <w:r>
                <w:rPr>
                  <w:rFonts w:ascii="Times New Roman" w:hAnsi="Times New Roman"/>
                  <w:color w:val="0000FF"/>
                  <w:u w:val="single"/>
                </w:rPr>
                <w:t>a</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27</w:t>
            </w:r>
          </w:p>
        </w:tc>
        <w:tc>
          <w:tcPr>
            <w:tcW w:w="3168" w:type="dxa"/>
            <w:tcMar>
              <w:top w:w="50" w:type="dxa"/>
              <w:left w:w="100" w:type="dxa"/>
            </w:tcMar>
            <w:vAlign w:val="center"/>
          </w:tcPr>
          <w:p w:rsidR="001D2A4A" w:rsidRDefault="00DE7301">
            <w:pPr>
              <w:spacing w:after="0"/>
              <w:ind w:left="135"/>
            </w:pPr>
            <w:r w:rsidRPr="00DF7D16">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Свойстваэкосистем. Сукцессия</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eb</w:t>
              </w:r>
              <w:r w:rsidRPr="00DF7D16">
                <w:rPr>
                  <w:rFonts w:ascii="Times New Roman" w:hAnsi="Times New Roman"/>
                  <w:color w:val="0000FF"/>
                  <w:u w:val="single"/>
                  <w:lang w:val="ru-RU"/>
                </w:rPr>
                <w:t>5</w:t>
              </w:r>
              <w:r>
                <w:rPr>
                  <w:rFonts w:ascii="Times New Roman" w:hAnsi="Times New Roman"/>
                  <w:color w:val="0000FF"/>
                  <w:u w:val="single"/>
                </w:rPr>
                <w:t>fa</w:t>
              </w:r>
            </w:hyperlink>
          </w:p>
        </w:tc>
      </w:tr>
      <w:tr w:rsidR="001D2A4A">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28</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Природныеэкосистемы</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Default="001D2A4A">
            <w:pPr>
              <w:spacing w:after="0"/>
              <w:ind w:left="135"/>
            </w:pPr>
          </w:p>
        </w:tc>
      </w:tr>
      <w:tr w:rsidR="001D2A4A">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29</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Антропогенныеэкосистемы</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Default="001D2A4A">
            <w:pPr>
              <w:spacing w:after="0"/>
              <w:ind w:left="135"/>
            </w:pPr>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30</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Биосфера — глобальнаяэкосистемаЗемли</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ebb</w:t>
              </w:r>
              <w:r w:rsidRPr="00DF7D16">
                <w:rPr>
                  <w:rFonts w:ascii="Times New Roman" w:hAnsi="Times New Roman"/>
                  <w:color w:val="0000FF"/>
                  <w:u w:val="single"/>
                  <w:lang w:val="ru-RU"/>
                </w:rPr>
                <w:t>5</w:t>
              </w:r>
              <w:r>
                <w:rPr>
                  <w:rFonts w:ascii="Times New Roman" w:hAnsi="Times New Roman"/>
                  <w:color w:val="0000FF"/>
                  <w:u w:val="single"/>
                </w:rPr>
                <w:t>e</w:t>
              </w:r>
            </w:hyperlink>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31</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Закономерностисуществованиябиосферы</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ebd</w:t>
              </w:r>
              <w:r w:rsidRPr="00DF7D16">
                <w:rPr>
                  <w:rFonts w:ascii="Times New Roman" w:hAnsi="Times New Roman"/>
                  <w:color w:val="0000FF"/>
                  <w:u w:val="single"/>
                  <w:lang w:val="ru-RU"/>
                </w:rPr>
                <w:t>16</w:t>
              </w:r>
            </w:hyperlink>
          </w:p>
        </w:tc>
      </w:tr>
      <w:tr w:rsidR="001D2A4A">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32</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Человечество в биосфереЗемли</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Default="001D2A4A">
            <w:pPr>
              <w:spacing w:after="0"/>
              <w:ind w:left="135"/>
            </w:pPr>
          </w:p>
        </w:tc>
      </w:tr>
      <w:tr w:rsidR="001D2A4A" w:rsidRPr="00076A62">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33</w:t>
            </w:r>
          </w:p>
        </w:tc>
        <w:tc>
          <w:tcPr>
            <w:tcW w:w="3168" w:type="dxa"/>
            <w:tcMar>
              <w:top w:w="50" w:type="dxa"/>
              <w:left w:w="100" w:type="dxa"/>
            </w:tcMar>
            <w:vAlign w:val="center"/>
          </w:tcPr>
          <w:p w:rsidR="001D2A4A" w:rsidRDefault="00DE7301">
            <w:pPr>
              <w:spacing w:after="0"/>
              <w:ind w:left="135"/>
            </w:pPr>
            <w:r>
              <w:rPr>
                <w:rFonts w:ascii="Times New Roman" w:hAnsi="Times New Roman"/>
                <w:color w:val="000000"/>
                <w:sz w:val="24"/>
              </w:rPr>
              <w:t>Сосуществованиеприроды и человечества</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F7D16">
                <w:rPr>
                  <w:rFonts w:ascii="Times New Roman" w:hAnsi="Times New Roman"/>
                  <w:color w:val="0000FF"/>
                  <w:u w:val="single"/>
                  <w:lang w:val="ru-RU"/>
                </w:rPr>
                <w:t>://</w:t>
              </w:r>
              <w:r>
                <w:rPr>
                  <w:rFonts w:ascii="Times New Roman" w:hAnsi="Times New Roman"/>
                  <w:color w:val="0000FF"/>
                  <w:u w:val="single"/>
                </w:rPr>
                <w:t>m</w:t>
              </w:r>
              <w:r w:rsidRPr="00DF7D16">
                <w:rPr>
                  <w:rFonts w:ascii="Times New Roman" w:hAnsi="Times New Roman"/>
                  <w:color w:val="0000FF"/>
                  <w:u w:val="single"/>
                  <w:lang w:val="ru-RU"/>
                </w:rPr>
                <w:t>.</w:t>
              </w:r>
              <w:r>
                <w:rPr>
                  <w:rFonts w:ascii="Times New Roman" w:hAnsi="Times New Roman"/>
                  <w:color w:val="0000FF"/>
                  <w:u w:val="single"/>
                </w:rPr>
                <w:t>edsoo</w:t>
              </w:r>
              <w:r w:rsidRPr="00DF7D16">
                <w:rPr>
                  <w:rFonts w:ascii="Times New Roman" w:hAnsi="Times New Roman"/>
                  <w:color w:val="0000FF"/>
                  <w:u w:val="single"/>
                  <w:lang w:val="ru-RU"/>
                </w:rPr>
                <w:t>.</w:t>
              </w:r>
              <w:r>
                <w:rPr>
                  <w:rFonts w:ascii="Times New Roman" w:hAnsi="Times New Roman"/>
                  <w:color w:val="0000FF"/>
                  <w:u w:val="single"/>
                </w:rPr>
                <w:t>ru</w:t>
              </w:r>
              <w:r w:rsidRPr="00DF7D16">
                <w:rPr>
                  <w:rFonts w:ascii="Times New Roman" w:hAnsi="Times New Roman"/>
                  <w:color w:val="0000FF"/>
                  <w:u w:val="single"/>
                  <w:lang w:val="ru-RU"/>
                </w:rPr>
                <w:t>/863</w:t>
              </w:r>
              <w:r>
                <w:rPr>
                  <w:rFonts w:ascii="Times New Roman" w:hAnsi="Times New Roman"/>
                  <w:color w:val="0000FF"/>
                  <w:u w:val="single"/>
                </w:rPr>
                <w:t>eba</w:t>
              </w:r>
              <w:r w:rsidRPr="00DF7D16">
                <w:rPr>
                  <w:rFonts w:ascii="Times New Roman" w:hAnsi="Times New Roman"/>
                  <w:color w:val="0000FF"/>
                  <w:u w:val="single"/>
                  <w:lang w:val="ru-RU"/>
                </w:rPr>
                <w:t>1</w:t>
              </w:r>
              <w:r>
                <w:rPr>
                  <w:rFonts w:ascii="Times New Roman" w:hAnsi="Times New Roman"/>
                  <w:color w:val="0000FF"/>
                  <w:u w:val="single"/>
                </w:rPr>
                <w:t>e</w:t>
              </w:r>
            </w:hyperlink>
          </w:p>
        </w:tc>
      </w:tr>
      <w:tr w:rsidR="001D2A4A">
        <w:trPr>
          <w:trHeight w:val="144"/>
          <w:tblCellSpacing w:w="20" w:type="nil"/>
        </w:trPr>
        <w:tc>
          <w:tcPr>
            <w:tcW w:w="378" w:type="dxa"/>
            <w:tcMar>
              <w:top w:w="50" w:type="dxa"/>
              <w:left w:w="100" w:type="dxa"/>
            </w:tcMar>
            <w:vAlign w:val="center"/>
          </w:tcPr>
          <w:p w:rsidR="001D2A4A" w:rsidRDefault="00DE7301">
            <w:pPr>
              <w:spacing w:after="0"/>
            </w:pPr>
            <w:r>
              <w:rPr>
                <w:rFonts w:ascii="Times New Roman" w:hAnsi="Times New Roman"/>
                <w:color w:val="000000"/>
                <w:sz w:val="24"/>
              </w:rPr>
              <w:t>34</w:t>
            </w:r>
          </w:p>
        </w:tc>
        <w:tc>
          <w:tcPr>
            <w:tcW w:w="3168" w:type="dxa"/>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D2A4A" w:rsidRDefault="001D2A4A">
            <w:pPr>
              <w:spacing w:after="0"/>
              <w:ind w:left="135"/>
              <w:jc w:val="center"/>
            </w:pPr>
          </w:p>
        </w:tc>
        <w:tc>
          <w:tcPr>
            <w:tcW w:w="1628" w:type="dxa"/>
            <w:tcMar>
              <w:top w:w="50" w:type="dxa"/>
              <w:left w:w="100" w:type="dxa"/>
            </w:tcMar>
            <w:vAlign w:val="center"/>
          </w:tcPr>
          <w:p w:rsidR="001D2A4A" w:rsidRDefault="001D2A4A">
            <w:pPr>
              <w:spacing w:after="0"/>
              <w:ind w:left="135"/>
              <w:jc w:val="center"/>
            </w:pPr>
          </w:p>
        </w:tc>
        <w:tc>
          <w:tcPr>
            <w:tcW w:w="1155" w:type="dxa"/>
            <w:tcMar>
              <w:top w:w="50" w:type="dxa"/>
              <w:left w:w="100" w:type="dxa"/>
            </w:tcMar>
            <w:vAlign w:val="center"/>
          </w:tcPr>
          <w:p w:rsidR="001D2A4A" w:rsidRDefault="001D2A4A">
            <w:pPr>
              <w:spacing w:after="0"/>
              <w:ind w:left="135"/>
            </w:pPr>
          </w:p>
        </w:tc>
        <w:tc>
          <w:tcPr>
            <w:tcW w:w="1977" w:type="dxa"/>
            <w:tcMar>
              <w:top w:w="50" w:type="dxa"/>
              <w:left w:w="100" w:type="dxa"/>
            </w:tcMar>
            <w:vAlign w:val="center"/>
          </w:tcPr>
          <w:p w:rsidR="001D2A4A" w:rsidRDefault="001D2A4A">
            <w:pPr>
              <w:spacing w:after="0"/>
              <w:ind w:left="135"/>
            </w:pPr>
          </w:p>
        </w:tc>
      </w:tr>
      <w:tr w:rsidR="001D2A4A">
        <w:trPr>
          <w:trHeight w:val="144"/>
          <w:tblCellSpacing w:w="20" w:type="nil"/>
        </w:trPr>
        <w:tc>
          <w:tcPr>
            <w:tcW w:w="0" w:type="auto"/>
            <w:gridSpan w:val="2"/>
            <w:tcMar>
              <w:top w:w="50" w:type="dxa"/>
              <w:left w:w="100" w:type="dxa"/>
            </w:tcMar>
            <w:vAlign w:val="center"/>
          </w:tcPr>
          <w:p w:rsidR="001D2A4A" w:rsidRPr="00DF7D16" w:rsidRDefault="00DE7301">
            <w:pPr>
              <w:spacing w:after="0"/>
              <w:ind w:left="135"/>
              <w:rPr>
                <w:lang w:val="ru-RU"/>
              </w:rPr>
            </w:pPr>
            <w:r w:rsidRPr="00DF7D1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1D2A4A" w:rsidRDefault="00DE7301">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1D2A4A" w:rsidRDefault="001D2A4A"/>
        </w:tc>
      </w:tr>
    </w:tbl>
    <w:p w:rsidR="001D2A4A" w:rsidRDefault="001D2A4A">
      <w:pPr>
        <w:sectPr w:rsidR="001D2A4A" w:rsidSect="00DF7D16">
          <w:pgSz w:w="11906" w:h="16383"/>
          <w:pgMar w:top="1701" w:right="1134" w:bottom="850" w:left="1134" w:header="720" w:footer="720" w:gutter="0"/>
          <w:cols w:space="720"/>
          <w:docGrid w:linePitch="299"/>
        </w:sectPr>
      </w:pPr>
    </w:p>
    <w:p w:rsidR="001D2A4A" w:rsidRDefault="001D2A4A">
      <w:pPr>
        <w:sectPr w:rsidR="001D2A4A" w:rsidSect="00DC7741">
          <w:pgSz w:w="11906" w:h="16383"/>
          <w:pgMar w:top="1701" w:right="1134" w:bottom="850" w:left="1134" w:header="720" w:footer="720" w:gutter="0"/>
          <w:cols w:space="720"/>
          <w:docGrid w:linePitch="299"/>
        </w:sectPr>
      </w:pPr>
    </w:p>
    <w:p w:rsidR="001D2A4A" w:rsidRPr="00C76E4D" w:rsidRDefault="00DE7301">
      <w:pPr>
        <w:spacing w:after="0"/>
        <w:ind w:left="120"/>
        <w:rPr>
          <w:lang w:val="ru-RU"/>
        </w:rPr>
      </w:pPr>
      <w:bookmarkStart w:id="9" w:name="block-4952552"/>
      <w:bookmarkEnd w:id="8"/>
      <w:r w:rsidRPr="00C76E4D">
        <w:rPr>
          <w:rFonts w:ascii="Times New Roman" w:hAnsi="Times New Roman"/>
          <w:b/>
          <w:color w:val="000000"/>
          <w:sz w:val="28"/>
          <w:lang w:val="ru-RU"/>
        </w:rPr>
        <w:lastRenderedPageBreak/>
        <w:t>УЧЕБНО-МЕТОДИЧЕСКОЕ ОБЕСПЕЧЕНИЕ ОБРАЗОВАТЕЛЬНОГО ПРОЦЕССА</w:t>
      </w:r>
    </w:p>
    <w:p w:rsidR="001D2A4A" w:rsidRPr="00C76E4D" w:rsidRDefault="00DE7301">
      <w:pPr>
        <w:spacing w:after="0" w:line="480" w:lineRule="auto"/>
        <w:ind w:left="120"/>
        <w:rPr>
          <w:lang w:val="ru-RU"/>
        </w:rPr>
      </w:pPr>
      <w:r w:rsidRPr="00C76E4D">
        <w:rPr>
          <w:rFonts w:ascii="Times New Roman" w:hAnsi="Times New Roman"/>
          <w:b/>
          <w:color w:val="000000"/>
          <w:sz w:val="28"/>
          <w:lang w:val="ru-RU"/>
        </w:rPr>
        <w:t>ОБЯЗАТЕЛЬНЫЕ УЧЕБНЫЕ МАТЕРИАЛЫ ДЛЯ УЧЕНИКА</w:t>
      </w:r>
    </w:p>
    <w:p w:rsidR="00C76E4D" w:rsidRDefault="00DE7301" w:rsidP="00C76E4D">
      <w:pPr>
        <w:pStyle w:val="af0"/>
        <w:spacing w:before="0" w:beforeAutospacing="0" w:after="0" w:afterAutospacing="0" w:line="480" w:lineRule="auto"/>
        <w:rPr>
          <w:color w:val="333333"/>
          <w:sz w:val="21"/>
          <w:szCs w:val="21"/>
        </w:rPr>
      </w:pPr>
      <w:r w:rsidRPr="00C76E4D">
        <w:rPr>
          <w:color w:val="000000"/>
          <w:sz w:val="28"/>
        </w:rPr>
        <w:t>​‌‌​</w:t>
      </w:r>
      <w:r w:rsidR="00C76E4D">
        <w:rPr>
          <w:rStyle w:val="placeholder"/>
          <w:rFonts w:eastAsiaTheme="majorEastAsia"/>
          <w:color w:val="333333"/>
        </w:rPr>
        <w:t>• Биология / Пасечник В.В., Каменский А.А., Рубцов A.M. и другие /Под ред. Пасечника В.В., Акционерное общество «Издательство «Просвещение»</w:t>
      </w:r>
      <w:r w:rsidR="00C76E4D">
        <w:rPr>
          <w:color w:val="333333"/>
        </w:rPr>
        <w:br/>
      </w:r>
      <w:r w:rsidR="00C76E4D">
        <w:rPr>
          <w:rStyle w:val="placeholder"/>
          <w:rFonts w:eastAsiaTheme="majorEastAsia"/>
          <w:color w:val="333333"/>
        </w:rPr>
        <w:t>• Биология, 11 класс/ Каменский А.А., Касперская Е.К., Сивоглазов В.И., Акционерное общество «Издательство «Просвещение»</w:t>
      </w:r>
      <w:r w:rsidR="00C76E4D">
        <w:rPr>
          <w:rStyle w:val="placeholder-mask"/>
          <w:rFonts w:eastAsiaTheme="majorEastAsia"/>
          <w:color w:val="333333"/>
          <w:sz w:val="21"/>
          <w:szCs w:val="21"/>
        </w:rPr>
        <w:t>‌</w:t>
      </w:r>
      <w:r w:rsidR="00C76E4D">
        <w:rPr>
          <w:color w:val="333333"/>
          <w:sz w:val="21"/>
          <w:szCs w:val="21"/>
        </w:rPr>
        <w:t>​</w:t>
      </w:r>
    </w:p>
    <w:p w:rsidR="00C76E4D" w:rsidRDefault="00C76E4D" w:rsidP="00C76E4D">
      <w:pPr>
        <w:pStyle w:val="af0"/>
        <w:spacing w:before="0" w:beforeAutospacing="0" w:after="0" w:afterAutospacing="0" w:line="480" w:lineRule="auto"/>
        <w:rPr>
          <w:color w:val="333333"/>
          <w:sz w:val="21"/>
          <w:szCs w:val="21"/>
        </w:rPr>
      </w:pPr>
      <w:r>
        <w:rPr>
          <w:rStyle w:val="placeholder"/>
          <w:rFonts w:eastAsiaTheme="majorEastAsia"/>
          <w:color w:val="333333"/>
        </w:rPr>
        <w:t>Введите свой вариант</w:t>
      </w:r>
    </w:p>
    <w:p w:rsidR="001D2A4A" w:rsidRPr="00C76E4D" w:rsidRDefault="001D2A4A">
      <w:pPr>
        <w:spacing w:after="0" w:line="480" w:lineRule="auto"/>
        <w:ind w:left="120"/>
        <w:rPr>
          <w:lang w:val="ru-RU"/>
        </w:rPr>
      </w:pPr>
    </w:p>
    <w:p w:rsidR="001D2A4A" w:rsidRPr="00C76E4D" w:rsidRDefault="00DE7301">
      <w:pPr>
        <w:spacing w:after="0" w:line="480" w:lineRule="auto"/>
        <w:ind w:left="120"/>
        <w:rPr>
          <w:lang w:val="ru-RU"/>
        </w:rPr>
      </w:pPr>
      <w:r w:rsidRPr="00C76E4D">
        <w:rPr>
          <w:rFonts w:ascii="Times New Roman" w:hAnsi="Times New Roman"/>
          <w:color w:val="000000"/>
          <w:sz w:val="28"/>
          <w:lang w:val="ru-RU"/>
        </w:rPr>
        <w:t>​‌‌</w:t>
      </w:r>
    </w:p>
    <w:p w:rsidR="001D2A4A" w:rsidRPr="00C76E4D" w:rsidRDefault="00DE7301">
      <w:pPr>
        <w:spacing w:after="0"/>
        <w:ind w:left="120"/>
        <w:rPr>
          <w:lang w:val="ru-RU"/>
        </w:rPr>
      </w:pPr>
      <w:r w:rsidRPr="00C76E4D">
        <w:rPr>
          <w:rFonts w:ascii="Times New Roman" w:hAnsi="Times New Roman"/>
          <w:color w:val="000000"/>
          <w:sz w:val="28"/>
          <w:lang w:val="ru-RU"/>
        </w:rPr>
        <w:t>​</w:t>
      </w:r>
    </w:p>
    <w:p w:rsidR="001D2A4A" w:rsidRPr="00C76E4D" w:rsidRDefault="00DE7301">
      <w:pPr>
        <w:spacing w:after="0" w:line="480" w:lineRule="auto"/>
        <w:ind w:left="120"/>
        <w:rPr>
          <w:lang w:val="ru-RU"/>
        </w:rPr>
      </w:pPr>
      <w:r w:rsidRPr="00C76E4D">
        <w:rPr>
          <w:rFonts w:ascii="Times New Roman" w:hAnsi="Times New Roman"/>
          <w:b/>
          <w:color w:val="000000"/>
          <w:sz w:val="28"/>
          <w:lang w:val="ru-RU"/>
        </w:rPr>
        <w:t>МЕТОДИЧЕСКИЕ МАТЕРИАЛЫ ДЛЯ УЧИТЕЛЯ</w:t>
      </w:r>
    </w:p>
    <w:p w:rsidR="00C76E4D" w:rsidRDefault="00DE7301" w:rsidP="00C76E4D">
      <w:pPr>
        <w:pStyle w:val="af0"/>
        <w:spacing w:before="0" w:beforeAutospacing="0" w:after="0" w:afterAutospacing="0" w:line="480" w:lineRule="auto"/>
        <w:rPr>
          <w:color w:val="333333"/>
          <w:sz w:val="21"/>
          <w:szCs w:val="21"/>
        </w:rPr>
      </w:pPr>
      <w:r w:rsidRPr="00C76E4D">
        <w:rPr>
          <w:color w:val="000000"/>
          <w:sz w:val="28"/>
        </w:rPr>
        <w:t>​‌‌​</w:t>
      </w:r>
      <w:r w:rsidR="00C76E4D">
        <w:rPr>
          <w:rStyle w:val="placeholder"/>
          <w:rFonts w:eastAsiaTheme="majorEastAsia"/>
          <w:color w:val="333333"/>
        </w:rPr>
        <w:t>Методическое пособие для учителя. Базовый уровень</w:t>
      </w:r>
      <w:r w:rsidR="00C76E4D">
        <w:rPr>
          <w:color w:val="333333"/>
        </w:rPr>
        <w:br/>
      </w:r>
      <w:r w:rsidR="00C76E4D">
        <w:rPr>
          <w:rStyle w:val="placeholder"/>
          <w:rFonts w:eastAsiaTheme="majorEastAsia"/>
          <w:color w:val="333333"/>
        </w:rPr>
        <w:t>Авторы: Елизаров А. А., Калинина М. А.</w:t>
      </w:r>
      <w:r w:rsidR="00C76E4D">
        <w:rPr>
          <w:color w:val="333333"/>
        </w:rPr>
        <w:br/>
      </w:r>
      <w:r w:rsidR="00C76E4D">
        <w:rPr>
          <w:rStyle w:val="placeholder"/>
          <w:rFonts w:eastAsiaTheme="majorEastAsia"/>
          <w:color w:val="333333"/>
        </w:rPr>
        <w:t>Биология. Общая биология. 10-11 классы. Методическое пособие Автор Пасечник В.В., Швецов Г.Г. Биология.</w:t>
      </w:r>
      <w:r w:rsidR="00C76E4D">
        <w:rPr>
          <w:color w:val="333333"/>
        </w:rPr>
        <w:br/>
      </w:r>
      <w:r w:rsidR="00C76E4D">
        <w:rPr>
          <w:rStyle w:val="placeholder"/>
          <w:rFonts w:eastAsiaTheme="majorEastAsia"/>
          <w:color w:val="333333"/>
        </w:rPr>
        <w:t>Общая биология. 10-11 классы. Базовый уровень Автор Каменский А.А., Криксунов Е.А., Пасечник В.В.</w:t>
      </w:r>
      <w:r w:rsidR="00C76E4D">
        <w:rPr>
          <w:color w:val="333333"/>
        </w:rPr>
        <w:br/>
      </w:r>
    </w:p>
    <w:p w:rsidR="001D2A4A" w:rsidRPr="00C76E4D" w:rsidRDefault="001D2A4A">
      <w:pPr>
        <w:spacing w:after="0" w:line="480" w:lineRule="auto"/>
        <w:ind w:left="120"/>
        <w:rPr>
          <w:lang w:val="ru-RU"/>
        </w:rPr>
      </w:pPr>
    </w:p>
    <w:p w:rsidR="001D2A4A" w:rsidRPr="00C76E4D" w:rsidRDefault="001D2A4A">
      <w:pPr>
        <w:spacing w:after="0"/>
        <w:ind w:left="120"/>
        <w:rPr>
          <w:lang w:val="ru-RU"/>
        </w:rPr>
      </w:pPr>
    </w:p>
    <w:p w:rsidR="001D2A4A" w:rsidRPr="00DF7D16" w:rsidRDefault="00DE7301">
      <w:pPr>
        <w:spacing w:after="0" w:line="480" w:lineRule="auto"/>
        <w:ind w:left="120"/>
        <w:rPr>
          <w:lang w:val="ru-RU"/>
        </w:rPr>
      </w:pPr>
      <w:r w:rsidRPr="00DF7D16">
        <w:rPr>
          <w:rFonts w:ascii="Times New Roman" w:hAnsi="Times New Roman"/>
          <w:b/>
          <w:color w:val="000000"/>
          <w:sz w:val="28"/>
          <w:lang w:val="ru-RU"/>
        </w:rPr>
        <w:t>ЦИФРОВЫЕ ОБРАЗОВАТЕЛЬНЫЕ РЕСУРСЫ И РЕСУРСЫ СЕТИ ИНТЕРНЕТ</w:t>
      </w:r>
    </w:p>
    <w:p w:rsidR="00C76E4D" w:rsidRDefault="00DE7301" w:rsidP="00C76E4D">
      <w:pPr>
        <w:pStyle w:val="af0"/>
        <w:spacing w:before="0" w:beforeAutospacing="0" w:after="0" w:afterAutospacing="0" w:line="480" w:lineRule="auto"/>
        <w:rPr>
          <w:color w:val="333333"/>
          <w:sz w:val="21"/>
          <w:szCs w:val="21"/>
        </w:rPr>
      </w:pPr>
      <w:r>
        <w:rPr>
          <w:color w:val="000000"/>
          <w:sz w:val="28"/>
        </w:rPr>
        <w:t>​</w:t>
      </w:r>
      <w:r>
        <w:rPr>
          <w:color w:val="333333"/>
          <w:sz w:val="28"/>
        </w:rPr>
        <w:t>​‌‌</w:t>
      </w:r>
      <w:r>
        <w:rPr>
          <w:color w:val="000000"/>
          <w:sz w:val="28"/>
        </w:rPr>
        <w:t>​</w:t>
      </w:r>
      <w:r w:rsidR="00C76E4D">
        <w:rPr>
          <w:rStyle w:val="placeholder"/>
          <w:rFonts w:eastAsiaTheme="majorEastAsia"/>
          <w:color w:val="333333"/>
        </w:rPr>
        <w:t>https://m.edso.ru/7f41cc74</w:t>
      </w:r>
      <w:r w:rsidR="00C76E4D">
        <w:rPr>
          <w:color w:val="333333"/>
        </w:rPr>
        <w:br/>
      </w:r>
      <w:r w:rsidR="00C76E4D">
        <w:rPr>
          <w:rStyle w:val="placeholder"/>
          <w:rFonts w:eastAsiaTheme="majorEastAsia"/>
          <w:color w:val="333333"/>
        </w:rPr>
        <w:t>https://m/edso.ru/863ead44</w:t>
      </w:r>
      <w:r w:rsidR="00C76E4D">
        <w:rPr>
          <w:color w:val="333333"/>
        </w:rPr>
        <w:br/>
      </w:r>
      <w:r w:rsidR="00C76E4D">
        <w:rPr>
          <w:rStyle w:val="placeholder"/>
          <w:rFonts w:eastAsiaTheme="majorEastAsia"/>
          <w:color w:val="333333"/>
        </w:rPr>
        <w:t>www.bio.1september.ru</w:t>
      </w:r>
      <w:r w:rsidR="00C76E4D">
        <w:rPr>
          <w:color w:val="333333"/>
        </w:rPr>
        <w:br/>
      </w:r>
      <w:r w:rsidR="00C76E4D">
        <w:rPr>
          <w:rStyle w:val="placeholder"/>
          <w:rFonts w:eastAsiaTheme="majorEastAsia"/>
          <w:color w:val="333333"/>
        </w:rPr>
        <w:t>www.websib.ru</w:t>
      </w:r>
    </w:p>
    <w:p w:rsidR="001D2A4A" w:rsidRPr="00C76E4D" w:rsidRDefault="001D2A4A">
      <w:pPr>
        <w:spacing w:after="0" w:line="480" w:lineRule="auto"/>
        <w:ind w:left="120"/>
        <w:rPr>
          <w:lang w:val="ru-RU"/>
        </w:rPr>
      </w:pPr>
    </w:p>
    <w:p w:rsidR="001D2A4A" w:rsidRPr="00C76E4D" w:rsidRDefault="001D2A4A">
      <w:pPr>
        <w:rPr>
          <w:lang w:val="ru-RU"/>
        </w:rPr>
        <w:sectPr w:rsidR="001D2A4A" w:rsidRPr="00C76E4D">
          <w:pgSz w:w="11906" w:h="16383"/>
          <w:pgMar w:top="1134" w:right="850" w:bottom="1134" w:left="1701" w:header="720" w:footer="720" w:gutter="0"/>
          <w:cols w:space="720"/>
        </w:sectPr>
      </w:pPr>
    </w:p>
    <w:bookmarkEnd w:id="9"/>
    <w:p w:rsidR="00A74F32" w:rsidRPr="00C76E4D" w:rsidRDefault="00A74F32" w:rsidP="00C76E4D">
      <w:pPr>
        <w:pStyle w:val="af0"/>
        <w:spacing w:before="0" w:beforeAutospacing="0" w:after="0" w:afterAutospacing="0"/>
      </w:pPr>
    </w:p>
    <w:sectPr w:rsidR="00A74F32" w:rsidRPr="00C76E4D" w:rsidSect="00BD040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Regular">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72854"/>
    <w:multiLevelType w:val="hybridMultilevel"/>
    <w:tmpl w:val="922419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1D2A4A"/>
    <w:rsid w:val="00076A62"/>
    <w:rsid w:val="001D2A4A"/>
    <w:rsid w:val="00580519"/>
    <w:rsid w:val="006A3BFF"/>
    <w:rsid w:val="00A74F32"/>
    <w:rsid w:val="00B56CA2"/>
    <w:rsid w:val="00B85D4D"/>
    <w:rsid w:val="00BD0409"/>
    <w:rsid w:val="00C76E4D"/>
    <w:rsid w:val="00DC7741"/>
    <w:rsid w:val="00DE7301"/>
    <w:rsid w:val="00DF7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D0409"/>
    <w:rPr>
      <w:color w:val="0563C1" w:themeColor="hyperlink"/>
      <w:u w:val="single"/>
    </w:rPr>
  </w:style>
  <w:style w:type="table" w:styleId="ac">
    <w:name w:val="Table Grid"/>
    <w:basedOn w:val="a1"/>
    <w:uiPriority w:val="59"/>
    <w:rsid w:val="00BD0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link w:val="af"/>
    <w:uiPriority w:val="99"/>
    <w:qFormat/>
    <w:rsid w:val="00DF7D16"/>
    <w:pPr>
      <w:spacing w:after="0" w:line="240" w:lineRule="auto"/>
    </w:pPr>
    <w:rPr>
      <w:rFonts w:ascii="Calibri" w:eastAsia="Times New Roman" w:hAnsi="Calibri" w:cs="Times New Roman"/>
      <w:lang w:val="ru-RU" w:eastAsia="ru-RU"/>
    </w:rPr>
  </w:style>
  <w:style w:type="character" w:customStyle="1" w:styleId="af">
    <w:name w:val="Без интервала Знак"/>
    <w:link w:val="ae"/>
    <w:uiPriority w:val="99"/>
    <w:locked/>
    <w:rsid w:val="00DF7D16"/>
    <w:rPr>
      <w:rFonts w:ascii="Calibri" w:eastAsia="Times New Roman" w:hAnsi="Calibri" w:cs="Times New Roman"/>
      <w:lang w:val="ru-RU" w:eastAsia="ru-RU"/>
    </w:rPr>
  </w:style>
  <w:style w:type="paragraph" w:styleId="af0">
    <w:name w:val="Normal (Web)"/>
    <w:basedOn w:val="a"/>
    <w:uiPriority w:val="99"/>
    <w:unhideWhenUsed/>
    <w:rsid w:val="00C76E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Strong"/>
    <w:basedOn w:val="a0"/>
    <w:uiPriority w:val="22"/>
    <w:qFormat/>
    <w:rsid w:val="00C76E4D"/>
    <w:rPr>
      <w:b/>
      <w:bCs/>
    </w:rPr>
  </w:style>
  <w:style w:type="character" w:customStyle="1" w:styleId="placeholder-mask">
    <w:name w:val="placeholder-mask"/>
    <w:basedOn w:val="a0"/>
    <w:rsid w:val="00C76E4D"/>
  </w:style>
  <w:style w:type="character" w:customStyle="1" w:styleId="placeholder">
    <w:name w:val="placeholder"/>
    <w:basedOn w:val="a0"/>
    <w:rsid w:val="00C76E4D"/>
  </w:style>
  <w:style w:type="paragraph" w:styleId="af2">
    <w:name w:val="Balloon Text"/>
    <w:basedOn w:val="a"/>
    <w:link w:val="af3"/>
    <w:uiPriority w:val="99"/>
    <w:semiHidden/>
    <w:unhideWhenUsed/>
    <w:rsid w:val="006A3BF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A3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4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hyperlink" Target="https://m.edsoo.ru/863e6b72" TargetMode="External"/><Relationship Id="rId39" Type="http://schemas.openxmlformats.org/officeDocument/2006/relationships/hyperlink" Target="https://m.edsoo.ru/863e81b6" TargetMode="External"/><Relationship Id="rId21" Type="http://schemas.openxmlformats.org/officeDocument/2006/relationships/hyperlink" Target="https://m.edsoo.ru/863e632a" TargetMode="External"/><Relationship Id="rId34" Type="http://schemas.openxmlformats.org/officeDocument/2006/relationships/hyperlink" Target="https://m.edsoo.ru/863e7aae" TargetMode="External"/><Relationship Id="rId42" Type="http://schemas.openxmlformats.org/officeDocument/2006/relationships/hyperlink" Target="https://m.edsoo.ru/863e81b6" TargetMode="External"/><Relationship Id="rId47" Type="http://schemas.openxmlformats.org/officeDocument/2006/relationships/hyperlink" Target="https://m.edsoo.ru/863e8c60" TargetMode="External"/><Relationship Id="rId50" Type="http://schemas.openxmlformats.org/officeDocument/2006/relationships/hyperlink" Target="https://m.edsoo.ru/863e8efe" TargetMode="External"/><Relationship Id="rId55" Type="http://schemas.openxmlformats.org/officeDocument/2006/relationships/hyperlink" Target="https://m.edsoo.ru/863ea20e" TargetMode="External"/><Relationship Id="rId63" Type="http://schemas.openxmlformats.org/officeDocument/2006/relationships/hyperlink" Target="https://m.edsoo.ru/863ea5a6" TargetMode="External"/><Relationship Id="rId68" Type="http://schemas.openxmlformats.org/officeDocument/2006/relationships/hyperlink" Target="https://m.edsoo.ru/863ead44" TargetMode="External"/><Relationship Id="rId76" Type="http://schemas.openxmlformats.org/officeDocument/2006/relationships/hyperlink" Target="https://m.edsoo.ru/863ebb5e" TargetMode="External"/><Relationship Id="rId7" Type="http://schemas.openxmlformats.org/officeDocument/2006/relationships/hyperlink" Target="https://m.edsoo.ru/7f41c292" TargetMode="External"/><Relationship Id="rId71" Type="http://schemas.openxmlformats.org/officeDocument/2006/relationships/hyperlink" Target="https://m.edsoo.ru/863eb10e" TargetMode="External"/><Relationship Id="rId2" Type="http://schemas.openxmlformats.org/officeDocument/2006/relationships/styles" Target="styles.xml"/><Relationship Id="rId16" Type="http://schemas.openxmlformats.org/officeDocument/2006/relationships/hyperlink" Target="https://m.edsoo.ru/7f41cc74" TargetMode="External"/><Relationship Id="rId29" Type="http://schemas.openxmlformats.org/officeDocument/2006/relationships/hyperlink" Target="https://m.edsoo.ru/863e6e88" TargetMode="External"/><Relationship Id="rId11" Type="http://schemas.openxmlformats.org/officeDocument/2006/relationships/hyperlink" Target="https://m.edsoo.ru/7f41c292" TargetMode="External"/><Relationship Id="rId24" Type="http://schemas.openxmlformats.org/officeDocument/2006/relationships/hyperlink" Target="https://m.edsoo.ru/863e674e" TargetMode="External"/><Relationship Id="rId32" Type="http://schemas.openxmlformats.org/officeDocument/2006/relationships/hyperlink" Target="https://m.edsoo.ru/863e766c" TargetMode="External"/><Relationship Id="rId37" Type="http://schemas.openxmlformats.org/officeDocument/2006/relationships/hyperlink" Target="https://m.edsoo.ru/863e796e" TargetMode="External"/><Relationship Id="rId40" Type="http://schemas.openxmlformats.org/officeDocument/2006/relationships/hyperlink" Target="https://m.edsoo.ru/863e831e" TargetMode="External"/><Relationship Id="rId45" Type="http://schemas.openxmlformats.org/officeDocument/2006/relationships/hyperlink" Target="https://m.edsoo.ru/863e8878" TargetMode="External"/><Relationship Id="rId53" Type="http://schemas.openxmlformats.org/officeDocument/2006/relationships/hyperlink" Target="https://m.edsoo.ru/863e9214" TargetMode="External"/><Relationship Id="rId58" Type="http://schemas.openxmlformats.org/officeDocument/2006/relationships/hyperlink" Target="https://m.edsoo.ru/863e99c6" TargetMode="External"/><Relationship Id="rId66" Type="http://schemas.openxmlformats.org/officeDocument/2006/relationships/hyperlink" Target="https://m.edsoo.ru/863ea48e" TargetMode="External"/><Relationship Id="rId74" Type="http://schemas.openxmlformats.org/officeDocument/2006/relationships/hyperlink" Target="https://m.edsoo.ru/863eb46a"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edsoo.ru/863e9fde" TargetMode="External"/><Relationship Id="rId10" Type="http://schemas.openxmlformats.org/officeDocument/2006/relationships/hyperlink" Target="https://m.edsoo.ru/7f41c292" TargetMode="External"/><Relationship Id="rId19" Type="http://schemas.openxmlformats.org/officeDocument/2006/relationships/hyperlink" Target="https://m.edsoo.ru/7f41cc74" TargetMode="External"/><Relationship Id="rId31" Type="http://schemas.openxmlformats.org/officeDocument/2006/relationships/hyperlink" Target="https://m.edsoo.ru/863e716c" TargetMode="External"/><Relationship Id="rId44" Type="http://schemas.openxmlformats.org/officeDocument/2006/relationships/hyperlink" Target="https://m.edsoo.ru/863e86f2" TargetMode="External"/><Relationship Id="rId52" Type="http://schemas.openxmlformats.org/officeDocument/2006/relationships/hyperlink" Target="https://m.edsoo.ru/863e9214" TargetMode="External"/><Relationship Id="rId60" Type="http://schemas.openxmlformats.org/officeDocument/2006/relationships/hyperlink" Target="https://m.edsoo.ru/863e9ed0" TargetMode="External"/><Relationship Id="rId65" Type="http://schemas.openxmlformats.org/officeDocument/2006/relationships/hyperlink" Target="https://m.edsoo.ru/863ea8bc" TargetMode="External"/><Relationship Id="rId73" Type="http://schemas.openxmlformats.org/officeDocument/2006/relationships/hyperlink" Target="https://m.edsoo.ru/863eb46a" TargetMode="External"/><Relationship Id="rId78" Type="http://schemas.openxmlformats.org/officeDocument/2006/relationships/hyperlink" Target="https://m.edsoo.ru/863eba1e" TargetMode="External"/><Relationship Id="rId4" Type="http://schemas.openxmlformats.org/officeDocument/2006/relationships/settings" Target="settings.xml"/><Relationship Id="rId9" Type="http://schemas.openxmlformats.org/officeDocument/2006/relationships/hyperlink" Target="https://m.edsoo.ru/7f41c292" TargetMode="External"/><Relationship Id="rId14" Type="http://schemas.openxmlformats.org/officeDocument/2006/relationships/hyperlink" Target="https://m.edsoo.ru/7f41c292" TargetMode="External"/><Relationship Id="rId22" Type="http://schemas.openxmlformats.org/officeDocument/2006/relationships/hyperlink" Target="https://m.edsoo.ru/863e6122" TargetMode="External"/><Relationship Id="rId27" Type="http://schemas.openxmlformats.org/officeDocument/2006/relationships/hyperlink" Target="https://m.edsoo.ru/863e6870" TargetMode="External"/><Relationship Id="rId30" Type="http://schemas.openxmlformats.org/officeDocument/2006/relationships/hyperlink" Target="https://m.edsoo.ru/863e6ff0" TargetMode="External"/><Relationship Id="rId35" Type="http://schemas.openxmlformats.org/officeDocument/2006/relationships/hyperlink" Target="https://m.edsoo.ru/863e7dc4" TargetMode="External"/><Relationship Id="rId43" Type="http://schemas.openxmlformats.org/officeDocument/2006/relationships/hyperlink" Target="https://m.edsoo.ru/863e8436" TargetMode="External"/><Relationship Id="rId48" Type="http://schemas.openxmlformats.org/officeDocument/2006/relationships/hyperlink" Target="https://m.edsoo.ru/863e8c60" TargetMode="External"/><Relationship Id="rId56" Type="http://schemas.openxmlformats.org/officeDocument/2006/relationships/hyperlink" Target="https://m.edsoo.ru/863e9570" TargetMode="External"/><Relationship Id="rId64" Type="http://schemas.openxmlformats.org/officeDocument/2006/relationships/hyperlink" Target="https://m.edsoo.ru/863ea6be" TargetMode="External"/><Relationship Id="rId69" Type="http://schemas.openxmlformats.org/officeDocument/2006/relationships/hyperlink" Target="https://m.edsoo.ru/863eaea2" TargetMode="External"/><Relationship Id="rId77" Type="http://schemas.openxmlformats.org/officeDocument/2006/relationships/hyperlink" Target="https://m.edsoo.ru/863ebd16" TargetMode="External"/><Relationship Id="rId8" Type="http://schemas.openxmlformats.org/officeDocument/2006/relationships/hyperlink" Target="https://m.edsoo.ru/7f41c292" TargetMode="External"/><Relationship Id="rId51" Type="http://schemas.openxmlformats.org/officeDocument/2006/relationships/hyperlink" Target="https://m.edsoo.ru/863e8d78" TargetMode="External"/><Relationship Id="rId72" Type="http://schemas.openxmlformats.org/officeDocument/2006/relationships/hyperlink" Target="https://m.edsoo.ru/863eb348"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c98" TargetMode="External"/><Relationship Id="rId38" Type="http://schemas.openxmlformats.org/officeDocument/2006/relationships/hyperlink" Target="https://m.edsoo.ru/863e7540" TargetMode="External"/><Relationship Id="rId46" Type="http://schemas.openxmlformats.org/officeDocument/2006/relationships/hyperlink" Target="https://m.edsoo.ru/863e89a4" TargetMode="External"/><Relationship Id="rId59" Type="http://schemas.openxmlformats.org/officeDocument/2006/relationships/hyperlink" Target="https://m.edsoo.ru/863e9da4" TargetMode="External"/><Relationship Id="rId67" Type="http://schemas.openxmlformats.org/officeDocument/2006/relationships/hyperlink" Target="https://m.edsoo.ru/863eac2c" TargetMode="External"/><Relationship Id="rId20" Type="http://schemas.openxmlformats.org/officeDocument/2006/relationships/hyperlink" Target="https://m.edsoo.ru/863e6122" TargetMode="External"/><Relationship Id="rId41" Type="http://schemas.openxmlformats.org/officeDocument/2006/relationships/hyperlink" Target="https://m.edsoo.ru/863e7f4a" TargetMode="External"/><Relationship Id="rId54" Type="http://schemas.openxmlformats.org/officeDocument/2006/relationships/hyperlink" Target="https://m.edsoo.ru/863e9336" TargetMode="External"/><Relationship Id="rId62" Type="http://schemas.openxmlformats.org/officeDocument/2006/relationships/hyperlink" Target="https://m.edsoo.ru/863e9c1e" TargetMode="External"/><Relationship Id="rId70" Type="http://schemas.openxmlformats.org/officeDocument/2006/relationships/hyperlink" Target="https://m.edsoo.ru/863eafec" TargetMode="External"/><Relationship Id="rId75" Type="http://schemas.openxmlformats.org/officeDocument/2006/relationships/hyperlink" Target="https://m.edsoo.ru/863eb5fa"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cc74" TargetMode="External"/><Relationship Id="rId23" Type="http://schemas.openxmlformats.org/officeDocument/2006/relationships/hyperlink" Target="https://m.edsoo.ru/863e6564" TargetMode="External"/><Relationship Id="rId28" Type="http://schemas.openxmlformats.org/officeDocument/2006/relationships/hyperlink" Target="https://m.edsoo.ru/863e6d5c"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c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10596</Words>
  <Characters>60403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10</cp:revision>
  <cp:lastPrinted>2023-10-01T09:40:00Z</cp:lastPrinted>
  <dcterms:created xsi:type="dcterms:W3CDTF">2023-10-01T08:44:00Z</dcterms:created>
  <dcterms:modified xsi:type="dcterms:W3CDTF">2023-10-11T09:31:00Z</dcterms:modified>
</cp:coreProperties>
</file>