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before="0" w:after="0"/>
        <w:rPr>
          <w:rFonts w:ascii="Noto Sans KR Black" w:hAnsi="Noto Sans KR Black" w:cs="Noto Sans KR Black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Noto Sans KR Black" w:hAnsi="Noto Sans KR Black" w:eastAsia="Times New Roman" w:cs="Noto Sans KR Black"/>
          <w:b/>
          <w:color w:val="000000"/>
          <w:sz w:val="16"/>
          <w:szCs w:val="16"/>
        </w:rPr>
        <w:t xml:space="preserve">МУНИЦИПАЛЬНОЕ БЮДЖЕТНОЕ ОБЩЕОБРАЗОВАТЕЛЬНОЕ  УЧРЕЖДЕНИЕ</w:t>
      </w:r>
      <w:r>
        <w:rPr>
          <w:rFonts w:ascii="Noto Sans KR Black" w:hAnsi="Noto Sans KR Black" w:cs="Noto Sans KR Black"/>
          <w:sz w:val="16"/>
          <w:szCs w:val="16"/>
        </w:rPr>
      </w:r>
    </w:p>
    <w:p>
      <w:pPr>
        <w:ind w:left="-567" w:right="0" w:firstLine="0"/>
        <w:jc w:val="center"/>
        <w:spacing w:before="0" w:after="0"/>
        <w:rPr>
          <w:rFonts w:ascii="Noto Sans KR Black" w:hAnsi="Noto Sans KR Black" w:cs="Noto Sans KR Black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Noto Sans KR Black" w:hAnsi="Noto Sans KR Black" w:eastAsia="Times New Roman" w:cs="Noto Sans KR Black"/>
          <w:b/>
          <w:color w:val="000000"/>
          <w:sz w:val="16"/>
          <w:szCs w:val="16"/>
        </w:rPr>
        <w:t xml:space="preserve">ТАРАСОВО - МЕЛОВСКАЯ СРЕДНЯЯ ОБЩЕОБРАЗОВАТЕЛЬНАЯ ШКОЛА</w:t>
      </w:r>
      <w:r>
        <w:rPr>
          <w:rFonts w:ascii="Noto Sans KR Black" w:hAnsi="Noto Sans KR Black" w:cs="Noto Sans KR Black"/>
          <w:sz w:val="16"/>
          <w:szCs w:val="16"/>
        </w:rPr>
      </w:r>
    </w:p>
    <w:p>
      <w:pPr>
        <w:ind w:left="-567" w:right="0" w:firstLine="0"/>
        <w:jc w:val="center"/>
        <w:spacing w:before="0" w:after="0"/>
        <w:rPr>
          <w:rFonts w:ascii="Noto Sans KR Black" w:hAnsi="Noto Sans KR Black" w:cs="Noto Sans KR Black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Noto Sans KR Black" w:hAnsi="Noto Sans KR Black" w:eastAsia="Times New Roman" w:cs="Noto Sans KR Black"/>
          <w:b/>
          <w:color w:val="000000"/>
          <w:sz w:val="16"/>
          <w:szCs w:val="16"/>
        </w:rPr>
        <w:t xml:space="preserve"> </w:t>
      </w:r>
      <w:r>
        <w:rPr>
          <w:rFonts w:ascii="Noto Sans KR Black" w:hAnsi="Noto Sans KR Black" w:cs="Noto Sans KR Black"/>
          <w:sz w:val="16"/>
          <w:szCs w:val="16"/>
        </w:rPr>
      </w:r>
    </w:p>
    <w:p>
      <w:pPr>
        <w:ind w:left="0" w:right="0" w:firstLine="0"/>
        <w:jc w:val="center"/>
        <w:spacing w:before="0" w:after="0"/>
        <w:rPr>
          <w:rFonts w:ascii="Noto Sans KR Black" w:hAnsi="Noto Sans KR Black" w:cs="Noto Sans KR Black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Noto Sans KR Black" w:hAnsi="Noto Sans KR Black" w:eastAsia="Times New Roman" w:cs="Noto Sans KR Black"/>
          <w:b/>
          <w:color w:val="000000"/>
          <w:sz w:val="14"/>
          <w:szCs w:val="16"/>
        </w:rPr>
        <w:t xml:space="preserve">346026, Ростовская область,  Чертковский район,  с. Тарасово – Меловское,  ул. им. В.И. Ленина 1а</w:t>
      </w:r>
      <w:r>
        <w:rPr>
          <w:rFonts w:ascii="Noto Sans KR Black" w:hAnsi="Noto Sans KR Black" w:cs="Noto Sans KR Black"/>
          <w:sz w:val="16"/>
          <w:szCs w:val="16"/>
        </w:rPr>
      </w:r>
    </w:p>
    <w:p>
      <w:pPr>
        <w:ind w:left="0" w:right="0" w:firstLine="0"/>
        <w:jc w:val="center"/>
        <w:spacing w:before="0" w:after="0"/>
        <w:rPr>
          <w:rFonts w:ascii="Noto Sans KR Black" w:hAnsi="Noto Sans KR Black" w:cs="Noto Sans KR Black"/>
          <w:b/>
          <w:bCs/>
          <w:color w:val="000000"/>
          <w:sz w:val="14"/>
          <w:szCs w:val="14"/>
          <w:highlight w:val="none"/>
        </w:rPr>
        <w:pBdr>
          <w:top w:val="none" w:color="000000" w:sz="4" w:space="0"/>
          <w:left w:val="none" w:color="000000" w:sz="4" w:space="0"/>
          <w:bottom w:val="single" w:color="000000" w:sz="12" w:space="0"/>
          <w:right w:val="none" w:color="000000" w:sz="4" w:space="0"/>
        </w:pBdr>
      </w:pPr>
      <w:r>
        <w:rPr>
          <w:rFonts w:ascii="Noto Sans KR Black" w:hAnsi="Noto Sans KR Black" w:eastAsia="Times New Roman" w:cs="Noto Sans KR Black"/>
          <w:b/>
          <w:color w:val="000000"/>
          <w:sz w:val="14"/>
          <w:szCs w:val="16"/>
        </w:rPr>
        <w:t xml:space="preserve">TMelovskaya.sosh@mail.ru   тел.(86387)46-7-16</w:t>
      </w:r>
      <w:r>
        <w:rPr>
          <w:rFonts w:ascii="Noto Sans KR Black" w:hAnsi="Noto Sans KR Black" w:eastAsia="Times New Roman" w:cs="Noto Sans KR Black"/>
          <w:b/>
          <w:color w:val="000000"/>
          <w:sz w:val="14"/>
          <w:szCs w:val="16"/>
          <w:highlight w:val="none"/>
        </w:rPr>
      </w:r>
      <w:r>
        <w:rPr>
          <w:rFonts w:ascii="Noto Sans KR Black" w:hAnsi="Noto Sans KR Black" w:eastAsia="Times New Roman" w:cs="Noto Sans KR Black"/>
          <w:b/>
          <w:bCs/>
          <w:color w:val="000000"/>
          <w:sz w:val="14"/>
          <w:szCs w:val="14"/>
          <w:highlight w:val="none"/>
        </w:rPr>
      </w:r>
      <w:r>
        <w:rPr>
          <w:rFonts w:ascii="Noto Sans KR Black" w:hAnsi="Noto Sans KR Black" w:cs="Noto Sans KR Black"/>
          <w:highlight w:val="none"/>
        </w:rPr>
      </w:r>
      <w:r>
        <w:rPr>
          <w:rFonts w:ascii="Noto Sans KR Black" w:hAnsi="Noto Sans KR Black" w:cs="Noto Sans KR Black"/>
          <w:highlight w:val="none"/>
        </w:rPr>
      </w:r>
      <w:r>
        <w:rPr>
          <w:rFonts w:ascii="Noto Sans KR Black" w:hAnsi="Noto Sans KR Black" w:cs="Noto Sans KR Black"/>
          <w:b/>
          <w:bCs/>
          <w:color w:val="000000"/>
          <w:sz w:val="14"/>
          <w:szCs w:val="14"/>
          <w:highlight w:val="none"/>
        </w:rPr>
      </w:r>
    </w:p>
    <w:p>
      <w:pPr>
        <w:rPr>
          <w:rFonts w:ascii="Noto Sans KR Black" w:hAnsi="Noto Sans KR Black" w:cs="Noto Sans KR Black"/>
          <w:sz w:val="40"/>
          <w:szCs w:val="40"/>
          <w:highlight w:val="none"/>
        </w:rPr>
      </w:pPr>
      <w:r>
        <w:rPr>
          <w:rFonts w:ascii="Noto Sans KR Black" w:hAnsi="Noto Sans KR Black" w:cs="Noto Sans KR Black"/>
          <w:sz w:val="28"/>
          <w:szCs w:val="28"/>
          <w:highlight w:val="none"/>
        </w:rPr>
        <w:t xml:space="preserve">Отряд ЮИД</w:t>
      </w:r>
      <w:r>
        <w:rPr>
          <w:rFonts w:ascii="Noto Sans KR Black" w:hAnsi="Noto Sans KR Black" w:cs="Noto Sans KR Black"/>
          <w:sz w:val="32"/>
          <w:szCs w:val="32"/>
          <w:highlight w:val="none"/>
        </w:rPr>
        <w:t xml:space="preserve">- </w:t>
      </w:r>
      <w:r>
        <w:rPr>
          <w:rFonts w:ascii="Noto Sans KR Black" w:hAnsi="Noto Sans KR Black" w:cs="Noto Sans KR Black"/>
          <w:highlight w:val="none"/>
        </w:rPr>
        <w:t xml:space="preserve"> </w:t>
      </w:r>
      <w:r>
        <w:rPr>
          <w:rFonts w:ascii="Noto Sans KR Black" w:hAnsi="Noto Sans KR Black" w:cs="Noto Sans KR Black"/>
          <w:sz w:val="40"/>
          <w:szCs w:val="40"/>
          <w:highlight w:val="none"/>
        </w:rPr>
        <w:t xml:space="preserve">«СВЕТОФОР»</w:t>
      </w:r>
      <w:r>
        <w:rPr>
          <w:rFonts w:ascii="Noto Sans KR Black" w:hAnsi="Noto Sans KR Black" w:cs="Noto Sans KR Black"/>
          <w:sz w:val="40"/>
          <w:szCs w:val="40"/>
          <w:highlight w:val="none"/>
        </w:rPr>
      </w:r>
    </w:p>
    <w:p>
      <w:pPr>
        <w:rPr>
          <w:rFonts w:ascii="Noto Sans KR Black" w:hAnsi="Noto Sans KR Black" w:cs="Noto Sans KR Black"/>
          <w:highlight w:val="none"/>
        </w:rPr>
      </w:pPr>
      <w:r>
        <w:rPr>
          <w:rFonts w:ascii="Noto Sans KR Black" w:hAnsi="Noto Sans KR Black" w:cs="Noto Sans KR Black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112215" cy="3257010"/>
                <wp:effectExtent l="0" t="0" r="0" b="0"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66796856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6112215" cy="32570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81.3pt;height:256.5pt;mso-wrap-distance-left:0.0pt;mso-wrap-distance-top:0.0pt;mso-wrap-distance-right:0.0pt;mso-wrap-distance-bottom:0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Noto Sans KR Black" w:hAnsi="Noto Sans KR Black" w:cs="Noto Sans KR Black"/>
          <w:highlight w:val="none"/>
        </w:rPr>
      </w:r>
      <w:r>
        <w:rPr>
          <w:rFonts w:ascii="Noto Sans KR Black" w:hAnsi="Noto Sans KR Black" w:cs="Noto Sans KR Black"/>
          <w:highlight w:val="none"/>
        </w:rPr>
      </w:r>
    </w:p>
    <w:p>
      <w:pPr>
        <w:jc w:val="center"/>
        <w:rPr>
          <w:rFonts w:ascii="Noto Sans KR Black" w:hAnsi="Noto Sans KR Black" w:cs="Noto Sans KR Black"/>
          <w:highlight w:val="none"/>
        </w:rPr>
      </w:pPr>
      <w:r>
        <w:rPr>
          <w:rFonts w:ascii="Noto Sans KR Black" w:hAnsi="Noto Sans KR Black" w:cs="Noto Sans KR Black"/>
          <w:sz w:val="36"/>
          <w:szCs w:val="36"/>
          <w:highlight w:val="none"/>
        </w:rPr>
        <w:t xml:space="preserve">«Преемст</w:t>
      </w:r>
      <w:r>
        <w:rPr>
          <w:rFonts w:ascii="Noto Sans KR Black" w:hAnsi="Noto Sans KR Black" w:cs="Noto Sans KR Black"/>
          <w:sz w:val="36"/>
          <w:szCs w:val="36"/>
          <w:highlight w:val="none"/>
        </w:rPr>
        <w:t xml:space="preserve">венность поколений»</w:t>
      </w:r>
      <w:r>
        <w:rPr>
          <w:rFonts w:ascii="Noto Sans KR Black" w:hAnsi="Noto Sans KR Black" w:cs="Noto Sans KR Black"/>
          <w:sz w:val="36"/>
          <w:szCs w:val="3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867" cy="4072401"/>
                <wp:effectExtent l="0" t="0" r="0" b="0"/>
                <wp:docPr id="2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98640386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 flipH="0" flipV="0">
                          <a:off x="0" y="0"/>
                          <a:ext cx="5429867" cy="4072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427.5pt;height:320.7pt;mso-wrap-distance-left:0.0pt;mso-wrap-distance-top:0.0pt;mso-wrap-distance-right:0.0pt;mso-wrap-distance-bottom:0.0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rFonts w:ascii="Noto Sans KR Black" w:hAnsi="Noto Sans KR Black" w:cs="Noto Sans KR Black"/>
          <w:sz w:val="52"/>
          <w:szCs w:val="52"/>
          <w:highlight w:val="none"/>
        </w:rPr>
      </w:r>
      <w:r>
        <w:rPr>
          <w:rFonts w:ascii="Noto Sans KR Black" w:hAnsi="Noto Sans KR Black" w:cs="Noto Sans KR Black"/>
          <w:sz w:val="52"/>
          <w:szCs w:val="52"/>
          <w:highlight w:val="none"/>
        </w:rPr>
      </w:r>
    </w:p>
    <w:p>
      <w:pPr>
        <w:jc w:val="center"/>
        <w:rPr>
          <w:rFonts w:ascii="Noto Sans KR Black" w:hAnsi="Noto Sans KR Black" w:cs="Noto Sans KR Black"/>
          <w:sz w:val="36"/>
          <w:szCs w:val="36"/>
        </w:rPr>
      </w:pPr>
      <w:r>
        <w:rPr>
          <w:rFonts w:ascii="Noto Sans KR Black" w:hAnsi="Noto Sans KR Black" w:cs="Noto Sans KR Black"/>
          <w:sz w:val="36"/>
          <w:szCs w:val="36"/>
          <w:highlight w:val="none"/>
        </w:rPr>
        <w:t xml:space="preserve">«Нам-50!»</w:t>
      </w:r>
      <w:r>
        <w:rPr>
          <w:rFonts w:ascii="Noto Sans KR Black" w:hAnsi="Noto Sans KR Black" w:cs="Noto Sans KR Black"/>
          <w:sz w:val="36"/>
          <w:szCs w:val="36"/>
          <w:highlight w:val="none"/>
        </w:rPr>
      </w:r>
    </w:p>
    <w:p>
      <w:pPr>
        <w:rPr>
          <w:rFonts w:ascii="Noto Sans KR Black" w:hAnsi="Noto Sans KR Black" w:cs="Noto Sans KR Black"/>
          <w:highlight w:val="none"/>
        </w:rPr>
      </w:pPr>
      <w:r>
        <w:rPr>
          <w:rFonts w:ascii="Noto Sans KR Black" w:hAnsi="Noto Sans KR Black" w:cs="Noto Sans KR Black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4499769"/>
                <wp:effectExtent l="0" t="0" r="0" b="0"/>
                <wp:docPr id="3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99794796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940424" cy="44997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467.8pt;height:354.3pt;mso-wrap-distance-left:0.0pt;mso-wrap-distance-top:0.0pt;mso-wrap-distance-right:0.0pt;mso-wrap-distance-bottom:0.0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ascii="Noto Sans KR Black" w:hAnsi="Noto Sans KR Black" w:cs="Noto Sans KR Black"/>
        </w:rPr>
      </w:r>
      <w:r>
        <w:rPr>
          <w:rFonts w:ascii="Noto Sans KR Black" w:hAnsi="Noto Sans KR Black" w:cs="Noto Sans KR Black"/>
        </w:rPr>
      </w:r>
    </w:p>
    <w:p>
      <w:pPr>
        <w:jc w:val="center"/>
        <w:rPr>
          <w:rFonts w:ascii="Noto Sans KR Black" w:hAnsi="Noto Sans KR Black" w:cs="Noto Sans KR Black"/>
        </w:rPr>
      </w:pPr>
      <w:r>
        <w:rPr>
          <w:rFonts w:ascii="Noto Sans KR Black" w:hAnsi="Noto Sans KR Black" w:cs="Noto Sans KR Black"/>
          <w:sz w:val="36"/>
          <w:szCs w:val="36"/>
          <w:highlight w:val="none"/>
        </w:rPr>
        <w:t xml:space="preserve">«Знаешь сам-учи другого»</w:t>
      </w:r>
      <w:r>
        <w:rPr>
          <w:rFonts w:ascii="Noto Sans KR Black" w:hAnsi="Noto Sans KR Black" w:cs="Noto Sans KR Black"/>
          <w:highlight w:val="none"/>
        </w:rPr>
      </w:r>
    </w:p>
    <w:sectPr>
      <w:footnotePr/>
      <w:endnotePr/>
      <w:type w:val="nextPage"/>
      <w:pgSz w:w="11906" w:h="16838" w:orient="portrait"/>
      <w:pgMar w:top="284" w:right="850" w:bottom="255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Noto Sans KR Black">
    <w:panose1 w:val="020B0A00000000000000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image" Target="media/image3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МБОУ Тарасово-Меловская СОШ</cp:lastModifiedBy>
  <cp:revision>1</cp:revision>
  <dcterms:modified xsi:type="dcterms:W3CDTF">2023-02-27T12:39:06Z</dcterms:modified>
</cp:coreProperties>
</file>