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5" w:rsidRDefault="00B53B35" w:rsidP="0070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Изобра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5" w:rsidRDefault="00B53B35" w:rsidP="0070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B53B35" w:rsidRDefault="00B53B35" w:rsidP="0070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B53B35" w:rsidRDefault="00B53B35" w:rsidP="0070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7010F3" w:rsidRPr="007010F3" w:rsidRDefault="007010F3" w:rsidP="0070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 w:rsidRPr="007010F3">
        <w:rPr>
          <w:rFonts w:ascii="Times New Roman" w:hAnsi="Times New Roman"/>
          <w:b/>
          <w:bCs/>
          <w:sz w:val="28"/>
          <w:szCs w:val="28"/>
          <w:u w:val="double"/>
        </w:rPr>
        <w:lastRenderedPageBreak/>
        <w:t>Пояснительная записка</w:t>
      </w:r>
    </w:p>
    <w:p w:rsidR="007010F3" w:rsidRPr="007010F3" w:rsidRDefault="007010F3" w:rsidP="0070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CE6" w:rsidRPr="0088727B" w:rsidRDefault="00624CE6" w:rsidP="00624CE6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8727B">
        <w:rPr>
          <w:rFonts w:ascii="Times New Roman" w:hAnsi="Times New Roman"/>
          <w:b/>
          <w:sz w:val="24"/>
          <w:szCs w:val="24"/>
        </w:rPr>
        <w:t>в соответствии</w:t>
      </w:r>
      <w:r w:rsidRPr="0088727B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88727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4CE6" w:rsidRPr="0088727B" w:rsidRDefault="003466C9" w:rsidP="00624CE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5"/>
          <w:szCs w:val="25"/>
        </w:rPr>
      </w:pPr>
      <w:hyperlink r:id="rId6" w:anchor="/document/99/902389617/" w:history="1">
        <w:r w:rsidR="00624CE6" w:rsidRPr="0088727B">
          <w:rPr>
            <w:rFonts w:ascii="Times New Roman" w:hAnsi="Times New Roman"/>
            <w:sz w:val="25"/>
          </w:rPr>
          <w:t>Федеральным законом от 29.12.2012 № 273-ФЗ</w:t>
        </w:r>
      </w:hyperlink>
      <w:r w:rsidR="00624CE6" w:rsidRPr="0088727B">
        <w:rPr>
          <w:rFonts w:ascii="Times New Roman" w:hAnsi="Times New Roman"/>
          <w:sz w:val="25"/>
          <w:szCs w:val="25"/>
        </w:rPr>
        <w:t> «Об образовании в Российской Федерации»;</w:t>
      </w:r>
    </w:p>
    <w:p w:rsidR="00624CE6" w:rsidRPr="0088727B" w:rsidRDefault="00624CE6" w:rsidP="00624CE6">
      <w:pPr>
        <w:pStyle w:val="a4"/>
        <w:numPr>
          <w:ilvl w:val="0"/>
          <w:numId w:val="6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88727B">
        <w:rPr>
          <w:rFonts w:ascii="Times New Roman" w:hAnsi="Times New Roman"/>
          <w:i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88727B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624CE6" w:rsidRPr="0088727B" w:rsidRDefault="00624CE6" w:rsidP="00624CE6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8727B">
        <w:rPr>
          <w:rFonts w:ascii="Times New Roman" w:hAnsi="Times New Roman"/>
          <w:sz w:val="24"/>
          <w:szCs w:val="24"/>
        </w:rPr>
        <w:t>примерной программой по биологии авторского коллектива под руководством В.И. Сивоглазова (сборник «Биология.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Примерные рабочие программы. Предметная линия учебников В. И. Сивоглазова. 5—9 классы : учеб</w:t>
      </w:r>
      <w:proofErr w:type="gramStart"/>
      <w:r w:rsidRPr="0088727B">
        <w:rPr>
          <w:rFonts w:ascii="Times New Roman" w:hAnsi="Times New Roman"/>
          <w:sz w:val="24"/>
          <w:szCs w:val="24"/>
        </w:rPr>
        <w:t>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27B">
        <w:rPr>
          <w:rFonts w:ascii="Times New Roman" w:hAnsi="Times New Roman"/>
          <w:sz w:val="24"/>
          <w:szCs w:val="24"/>
        </w:rPr>
        <w:t>п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особие для общеобразоват. организаций / В. И. Сивоглазов. — </w:t>
      </w:r>
      <w:proofErr w:type="gramStart"/>
      <w:r w:rsidRPr="0088727B">
        <w:rPr>
          <w:rFonts w:ascii="Times New Roman" w:hAnsi="Times New Roman"/>
          <w:sz w:val="24"/>
          <w:szCs w:val="24"/>
        </w:rPr>
        <w:t>М. : Просвещение, 2020. — 95 с..)</w:t>
      </w:r>
      <w:r w:rsidRPr="0088727B">
        <w:t xml:space="preserve"> </w:t>
      </w:r>
      <w:proofErr w:type="gramEnd"/>
    </w:p>
    <w:p w:rsidR="00624CE6" w:rsidRPr="0088727B" w:rsidRDefault="00624CE6" w:rsidP="00624CE6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календарным учебным графиком МБОУ Тарасово – Меловской СОШ  на 2021-2022 у</w:t>
      </w:r>
      <w:r>
        <w:rPr>
          <w:rFonts w:ascii="Times New Roman" w:hAnsi="Times New Roman"/>
          <w:sz w:val="24"/>
          <w:szCs w:val="24"/>
        </w:rPr>
        <w:t>чебный год (Приказ от 27.08.2021</w:t>
      </w:r>
      <w:r w:rsidRPr="0088727B">
        <w:rPr>
          <w:rFonts w:ascii="Times New Roman" w:hAnsi="Times New Roman"/>
          <w:sz w:val="24"/>
          <w:szCs w:val="24"/>
        </w:rPr>
        <w:t>г  № 100).</w:t>
      </w:r>
    </w:p>
    <w:p w:rsidR="00624CE6" w:rsidRPr="0088727B" w:rsidRDefault="00624CE6" w:rsidP="00624CE6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учебным планом МБОУ Тарасово – Меловской СОШ  на 2021-2022 уче</w:t>
      </w:r>
      <w:r>
        <w:rPr>
          <w:rFonts w:ascii="Times New Roman" w:hAnsi="Times New Roman"/>
          <w:sz w:val="24"/>
          <w:szCs w:val="24"/>
        </w:rPr>
        <w:t>бный год (Приказ   от 27.08.2021</w:t>
      </w:r>
      <w:r w:rsidRPr="0088727B">
        <w:rPr>
          <w:rFonts w:ascii="Times New Roman" w:hAnsi="Times New Roman"/>
          <w:sz w:val="24"/>
          <w:szCs w:val="24"/>
        </w:rPr>
        <w:t>г  № 100);</w:t>
      </w:r>
    </w:p>
    <w:p w:rsidR="00624CE6" w:rsidRPr="0088727B" w:rsidRDefault="00624CE6" w:rsidP="00624CE6">
      <w:pPr>
        <w:widowControl w:val="0"/>
        <w:numPr>
          <w:ilvl w:val="0"/>
          <w:numId w:val="6"/>
        </w:numPr>
        <w:spacing w:after="120" w:line="322" w:lineRule="exact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8727B">
        <w:rPr>
          <w:rFonts w:ascii="Times New Roman" w:hAnsi="Times New Roman"/>
          <w:sz w:val="24"/>
          <w:szCs w:val="24"/>
        </w:rPr>
        <w:t>от 20.05.2020 № 254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</w:t>
      </w:r>
      <w:r w:rsidRPr="0088727B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 организациями, осуществляющими образовательную деятельность».</w:t>
      </w:r>
    </w:p>
    <w:p w:rsidR="007010F3" w:rsidRPr="007010F3" w:rsidRDefault="007010F3" w:rsidP="007010F3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7010F3" w:rsidRPr="007010F3" w:rsidRDefault="007010F3" w:rsidP="007010F3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7010F3">
        <w:rPr>
          <w:rFonts w:ascii="Times New Roman" w:hAnsi="Times New Roman"/>
          <w:b/>
          <w:sz w:val="24"/>
          <w:szCs w:val="24"/>
        </w:rPr>
        <w:t>На основании: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* Статья 12. Образовательные программы Федерального закона об образовании</w:t>
      </w:r>
      <w:r w:rsidRPr="007010F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7010F3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</w:t>
        </w:r>
        <w:proofErr w:type="gramEnd"/>
        <w:r w:rsidRPr="007010F3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 xml:space="preserve"> 29 декабря 2012 года N 273-ФЗ</w:t>
        </w:r>
      </w:hyperlink>
      <w:r w:rsidRPr="007010F3">
        <w:rPr>
          <w:rFonts w:ascii="Times New Roman" w:hAnsi="Times New Roman"/>
          <w:sz w:val="24"/>
          <w:szCs w:val="24"/>
        </w:rPr>
        <w:t xml:space="preserve">) 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*  Статья 28.  Компетенция</w:t>
      </w:r>
      <w:proofErr w:type="gramStart"/>
      <w:r w:rsidRPr="007010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10F3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7010F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7010F3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 29 декабря 2012 года N 273-ФЗ</w:t>
        </w:r>
      </w:hyperlink>
      <w:r w:rsidRPr="007010F3">
        <w:rPr>
          <w:rFonts w:ascii="Times New Roman" w:hAnsi="Times New Roman"/>
          <w:sz w:val="24"/>
          <w:szCs w:val="24"/>
        </w:rPr>
        <w:t>)</w:t>
      </w:r>
    </w:p>
    <w:p w:rsidR="007010F3" w:rsidRPr="007010F3" w:rsidRDefault="007010F3" w:rsidP="007010F3">
      <w:pPr>
        <w:pStyle w:val="a4"/>
        <w:rPr>
          <w:rStyle w:val="c2"/>
        </w:rPr>
      </w:pPr>
    </w:p>
    <w:p w:rsidR="007010F3" w:rsidRPr="007010F3" w:rsidRDefault="007010F3" w:rsidP="007010F3">
      <w:pPr>
        <w:pStyle w:val="5"/>
        <w:shd w:val="clear" w:color="auto" w:fill="auto"/>
        <w:spacing w:after="0" w:line="274" w:lineRule="exact"/>
        <w:ind w:left="20" w:right="20" w:firstLine="720"/>
        <w:rPr>
          <w:lang w:eastAsia="ru-RU" w:bidi="ru-RU"/>
        </w:rPr>
      </w:pPr>
      <w:r w:rsidRPr="007010F3">
        <w:rPr>
          <w:rStyle w:val="3"/>
          <w:b/>
          <w:color w:val="auto"/>
        </w:rPr>
        <w:t>Цель изучения биологии:</w:t>
      </w:r>
      <w:r w:rsidRPr="007010F3">
        <w:rPr>
          <w:lang w:eastAsia="ru-RU" w:bidi="ru-RU"/>
        </w:rPr>
        <w:t xml:space="preserve"> формирование у обучающихся представлений об отличительных особенностях живой природы, ее многообразии и эволюции </w:t>
      </w:r>
    </w:p>
    <w:p w:rsidR="007010F3" w:rsidRPr="007010F3" w:rsidRDefault="007010F3" w:rsidP="007010F3">
      <w:pPr>
        <w:pStyle w:val="5"/>
        <w:shd w:val="clear" w:color="auto" w:fill="auto"/>
        <w:spacing w:after="0" w:line="274" w:lineRule="exact"/>
        <w:ind w:left="20" w:right="20" w:firstLine="720"/>
        <w:rPr>
          <w:b/>
        </w:rPr>
      </w:pPr>
      <w:r w:rsidRPr="007010F3">
        <w:rPr>
          <w:rStyle w:val="3"/>
          <w:b/>
          <w:color w:val="auto"/>
        </w:rPr>
        <w:t>Задачи:</w:t>
      </w:r>
    </w:p>
    <w:p w:rsidR="007010F3" w:rsidRPr="007010F3" w:rsidRDefault="007010F3" w:rsidP="007010F3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 w:rsidRPr="007010F3">
        <w:rPr>
          <w:lang w:eastAsia="ru-RU" w:bidi="ru-RU"/>
        </w:rPr>
        <w:t>- 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7010F3" w:rsidRPr="007010F3" w:rsidRDefault="007010F3" w:rsidP="007010F3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 w:rsidRPr="007010F3">
        <w:rPr>
          <w:lang w:eastAsia="ru-RU" w:bidi="ru-RU"/>
        </w:rPr>
        <w:t xml:space="preserve"> систематизация знаний обучающихся об объектах живой природы, которые они получили при изучении основ </w:t>
      </w:r>
      <w:proofErr w:type="gramStart"/>
      <w:r w:rsidRPr="007010F3">
        <w:rPr>
          <w:lang w:eastAsia="ru-RU" w:bidi="ru-RU"/>
        </w:rPr>
        <w:t>естественно-научных</w:t>
      </w:r>
      <w:proofErr w:type="gramEnd"/>
      <w:r w:rsidRPr="007010F3">
        <w:rPr>
          <w:lang w:eastAsia="ru-RU" w:bidi="ru-RU"/>
        </w:rPr>
        <w:t xml:space="preserve"> знаний в начальной школе;</w:t>
      </w:r>
    </w:p>
    <w:p w:rsidR="007010F3" w:rsidRPr="007010F3" w:rsidRDefault="007010F3" w:rsidP="007010F3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 w:rsidRPr="007010F3">
        <w:rPr>
          <w:lang w:eastAsia="ru-RU" w:bidi="ru-RU"/>
        </w:rPr>
        <w:t xml:space="preserve"> освоение </w:t>
      </w:r>
      <w:proofErr w:type="gramStart"/>
      <w:r w:rsidRPr="007010F3">
        <w:rPr>
          <w:lang w:eastAsia="ru-RU" w:bidi="ru-RU"/>
        </w:rPr>
        <w:t>обучающимися</w:t>
      </w:r>
      <w:proofErr w:type="gramEnd"/>
      <w:r w:rsidRPr="007010F3">
        <w:rPr>
          <w:lang w:eastAsia="ru-RU" w:bidi="ru-RU"/>
        </w:rPr>
        <w:t xml:space="preserve"> знаний о живой природе, о строении, жизнедеятельности и средообразующей роли живых организмов разных царств;</w:t>
      </w:r>
    </w:p>
    <w:p w:rsidR="007010F3" w:rsidRPr="007010F3" w:rsidRDefault="007010F3" w:rsidP="007010F3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 w:rsidRPr="007010F3">
        <w:rPr>
          <w:lang w:eastAsia="ru-RU" w:bidi="ru-RU"/>
        </w:rPr>
        <w:t xml:space="preserve"> владение </w:t>
      </w:r>
      <w:proofErr w:type="gramStart"/>
      <w:r w:rsidRPr="007010F3">
        <w:rPr>
          <w:lang w:eastAsia="ru-RU" w:bidi="ru-RU"/>
        </w:rPr>
        <w:t>обучающимися</w:t>
      </w:r>
      <w:proofErr w:type="gramEnd"/>
      <w:r w:rsidRPr="007010F3">
        <w:rPr>
          <w:lang w:eastAsia="ru-RU" w:bidi="ru-RU"/>
        </w:rPr>
        <w:t xml:space="preserve"> умением применять полученные на уроках биологии знания в практической деятельности;</w:t>
      </w:r>
    </w:p>
    <w:p w:rsidR="007010F3" w:rsidRPr="007010F3" w:rsidRDefault="007010F3" w:rsidP="007010F3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left="20" w:right="20"/>
        <w:jc w:val="both"/>
      </w:pPr>
      <w:r w:rsidRPr="007010F3">
        <w:rPr>
          <w:lang w:eastAsia="ru-RU" w:bidi="ru-RU"/>
        </w:rPr>
        <w:t xml:space="preserve"> 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010F3" w:rsidRPr="007010F3" w:rsidRDefault="007010F3" w:rsidP="007010F3">
      <w:pPr>
        <w:pStyle w:val="a4"/>
        <w:rPr>
          <w:rFonts w:ascii="Times New Roman" w:hAnsi="Times New Roman"/>
          <w:b/>
          <w:sz w:val="24"/>
          <w:szCs w:val="24"/>
        </w:rPr>
      </w:pPr>
      <w:r w:rsidRPr="007010F3">
        <w:rPr>
          <w:rFonts w:ascii="Times New Roman" w:hAnsi="Times New Roman"/>
          <w:lang w:bidi="ru-RU"/>
        </w:rPr>
        <w:t xml:space="preserve"> воспитание позитивного ценностного отношения к живой природе</w:t>
      </w:r>
      <w:r w:rsidRPr="007010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  <w:r w:rsidRPr="007010F3">
        <w:rPr>
          <w:rFonts w:ascii="SchoolBookCSanPin" w:hAnsi="SchoolBookCSanPin"/>
          <w:color w:val="auto"/>
          <w:sz w:val="28"/>
          <w:szCs w:val="28"/>
        </w:rPr>
        <w:t>Учебно-методическое обеспечение учебного процесса</w:t>
      </w:r>
    </w:p>
    <w:p w:rsidR="007010F3" w:rsidRPr="007010F3" w:rsidRDefault="007010F3" w:rsidP="007010F3"/>
    <w:p w:rsidR="007010F3" w:rsidRPr="007010F3" w:rsidRDefault="007010F3" w:rsidP="007010F3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7010F3">
        <w:rPr>
          <w:rFonts w:ascii="SchoolBookCSanPin" w:hAnsi="SchoolBookCSanPin"/>
          <w:sz w:val="24"/>
          <w:szCs w:val="24"/>
        </w:rPr>
        <w:t>- С</w:t>
      </w:r>
      <w:r w:rsidR="005B2738">
        <w:rPr>
          <w:rFonts w:ascii="SchoolBookCSanPin" w:hAnsi="SchoolBookCSanPin"/>
          <w:sz w:val="24"/>
          <w:szCs w:val="24"/>
        </w:rPr>
        <w:t>ивоглазов В. И. Биология.7</w:t>
      </w:r>
      <w:r w:rsidRPr="007010F3">
        <w:rPr>
          <w:rFonts w:ascii="SchoolBookCSanPin" w:hAnsi="SchoolBookCSanPin"/>
          <w:sz w:val="24"/>
          <w:szCs w:val="24"/>
        </w:rPr>
        <w:t>класс. Учебник для общеобразовательных организаций/ В.И.Сивоглазов</w:t>
      </w:r>
      <w:proofErr w:type="gramStart"/>
      <w:r w:rsidRPr="007010F3">
        <w:rPr>
          <w:rFonts w:ascii="SchoolBookCSanPin" w:hAnsi="SchoolBookCSanPin"/>
          <w:sz w:val="24"/>
          <w:szCs w:val="24"/>
        </w:rPr>
        <w:t>,А</w:t>
      </w:r>
      <w:proofErr w:type="gramEnd"/>
      <w:r w:rsidRPr="007010F3">
        <w:rPr>
          <w:rFonts w:ascii="SchoolBookCSanPin" w:hAnsi="SchoolBookCSanPin"/>
          <w:sz w:val="24"/>
          <w:szCs w:val="24"/>
        </w:rPr>
        <w:t>.А.Плешаков / М.: Просвещение, 2021 г.</w:t>
      </w:r>
    </w:p>
    <w:p w:rsidR="007010F3" w:rsidRPr="007010F3" w:rsidRDefault="007010F3" w:rsidP="007010F3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7010F3">
        <w:rPr>
          <w:rFonts w:ascii="SchoolBookCSanPin" w:hAnsi="SchoolBookCSanPin"/>
          <w:sz w:val="24"/>
          <w:szCs w:val="24"/>
        </w:rPr>
        <w:t>- Сивоглазов В. И.. Биология. Методические рекомендации. 5-9 / М.: Просвещение, 2021 г.</w:t>
      </w:r>
    </w:p>
    <w:p w:rsidR="007010F3" w:rsidRPr="007010F3" w:rsidRDefault="007010F3" w:rsidP="007010F3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7010F3" w:rsidRPr="007010F3" w:rsidRDefault="007010F3" w:rsidP="007010F3">
      <w:pPr>
        <w:pStyle w:val="a6"/>
        <w:ind w:left="0"/>
        <w:rPr>
          <w:rStyle w:val="FontStyle11"/>
          <w:sz w:val="24"/>
          <w:szCs w:val="24"/>
        </w:rPr>
      </w:pPr>
      <w:r w:rsidRPr="007010F3">
        <w:rPr>
          <w:sz w:val="24"/>
          <w:szCs w:val="24"/>
        </w:rPr>
        <w:tab/>
      </w:r>
      <w:r w:rsidRPr="007010F3">
        <w:rPr>
          <w:rStyle w:val="FontStyle13"/>
          <w:rFonts w:eastAsia="Calibri"/>
          <w:sz w:val="24"/>
        </w:rPr>
        <w:t xml:space="preserve">      В федеральном базисном учебном плане  на учебный предмет биология в 7 классе     отводится </w:t>
      </w:r>
      <w:r w:rsidRPr="007010F3">
        <w:rPr>
          <w:rStyle w:val="FontStyle13"/>
          <w:rFonts w:eastAsia="Calibri"/>
          <w:b/>
          <w:sz w:val="24"/>
          <w:u w:val="single"/>
        </w:rPr>
        <w:t>__1_</w:t>
      </w:r>
      <w:r w:rsidRPr="007010F3">
        <w:rPr>
          <w:rStyle w:val="FontStyle13"/>
          <w:rFonts w:eastAsia="Calibri"/>
          <w:sz w:val="24"/>
        </w:rPr>
        <w:t xml:space="preserve"> час в неделю. </w:t>
      </w:r>
    </w:p>
    <w:p w:rsidR="007010F3" w:rsidRPr="007010F3" w:rsidRDefault="007010F3" w:rsidP="007010F3">
      <w:pPr>
        <w:pStyle w:val="Style3"/>
        <w:widowControl/>
        <w:spacing w:line="240" w:lineRule="auto"/>
        <w:ind w:firstLine="0"/>
        <w:rPr>
          <w:rStyle w:val="a5"/>
        </w:rPr>
      </w:pPr>
      <w:r w:rsidRPr="007010F3">
        <w:t xml:space="preserve">  Календарный учебный график МБОУ Тарасово - Меловской СОШ  на 2021 -2022 учебный год предусматривает в 7 классе</w:t>
      </w:r>
      <w:r w:rsidRPr="007010F3">
        <w:rPr>
          <w:b/>
        </w:rPr>
        <w:t xml:space="preserve"> 35 </w:t>
      </w:r>
      <w:r w:rsidRPr="007010F3">
        <w:t xml:space="preserve">учебных недель. В соответствии с ФГОС и учебным планом школы на 2021 -2022 уч. год  для основного  общего образования  на учебный предмет   биология_в </w:t>
      </w:r>
      <w:r w:rsidRPr="007010F3">
        <w:rPr>
          <w:u w:val="single"/>
        </w:rPr>
        <w:t>__7_</w:t>
      </w:r>
      <w:r w:rsidRPr="007010F3">
        <w:t xml:space="preserve"> классе отводится  </w:t>
      </w:r>
      <w:r w:rsidRPr="007010F3">
        <w:rPr>
          <w:u w:val="single"/>
        </w:rPr>
        <w:t>_</w:t>
      </w:r>
      <w:r w:rsidRPr="007010F3">
        <w:rPr>
          <w:b/>
          <w:u w:val="single"/>
        </w:rPr>
        <w:t>1_</w:t>
      </w:r>
      <w:r w:rsidRPr="007010F3">
        <w:t xml:space="preserve"> час в неделю, 1 час добавлен по выбору образовательного учреждения, т.е</w:t>
      </w:r>
      <w:r w:rsidRPr="007010F3">
        <w:rPr>
          <w:u w:val="single"/>
        </w:rPr>
        <w:t>._</w:t>
      </w:r>
      <w:r w:rsidRPr="007010F3">
        <w:rPr>
          <w:b/>
          <w:u w:val="single"/>
        </w:rPr>
        <w:t>70</w:t>
      </w:r>
      <w:r w:rsidRPr="007010F3">
        <w:rPr>
          <w:u w:val="single"/>
        </w:rPr>
        <w:t>__</w:t>
      </w:r>
      <w:r w:rsidRPr="007010F3">
        <w:t xml:space="preserve"> часов  в год</w:t>
      </w:r>
      <w:r w:rsidRPr="007010F3">
        <w:rPr>
          <w:rStyle w:val="a5"/>
        </w:rPr>
        <w:t xml:space="preserve"> </w:t>
      </w:r>
    </w:p>
    <w:p w:rsidR="007010F3" w:rsidRPr="007010F3" w:rsidRDefault="007010F3" w:rsidP="007010F3">
      <w:pPr>
        <w:pStyle w:val="Style3"/>
        <w:widowControl/>
        <w:spacing w:line="240" w:lineRule="auto"/>
        <w:ind w:firstLine="0"/>
        <w:rPr>
          <w:rStyle w:val="FontStyle11"/>
          <w:b/>
        </w:rPr>
      </w:pPr>
    </w:p>
    <w:p w:rsidR="007010F3" w:rsidRPr="007010F3" w:rsidRDefault="007010F3" w:rsidP="007010F3">
      <w:pPr>
        <w:pStyle w:val="a4"/>
        <w:rPr>
          <w:sz w:val="24"/>
          <w:szCs w:val="24"/>
        </w:rPr>
      </w:pPr>
      <w:r w:rsidRPr="007010F3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7010F3" w:rsidRPr="007010F3" w:rsidRDefault="007010F3" w:rsidP="007010F3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7010F3" w:rsidRPr="007010F3" w:rsidRDefault="007010F3" w:rsidP="007010F3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 xml:space="preserve"> (  календарный учебный график (  приказ</w:t>
      </w:r>
      <w:r w:rsidR="00624CE6">
        <w:rPr>
          <w:rFonts w:ascii="Times New Roman" w:hAnsi="Times New Roman"/>
          <w:sz w:val="24"/>
          <w:szCs w:val="24"/>
        </w:rPr>
        <w:t xml:space="preserve"> от 27.08.2021</w:t>
      </w:r>
      <w:r w:rsidRPr="007010F3">
        <w:rPr>
          <w:rFonts w:ascii="Times New Roman" w:hAnsi="Times New Roman"/>
          <w:sz w:val="24"/>
          <w:szCs w:val="24"/>
        </w:rPr>
        <w:t>г  № 100);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7010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10F3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7010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10F3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- по болезни учителя;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- участие в ВПР;</w:t>
      </w:r>
    </w:p>
    <w:p w:rsidR="007010F3" w:rsidRPr="007010F3" w:rsidRDefault="007010F3" w:rsidP="007010F3">
      <w:pPr>
        <w:pStyle w:val="a4"/>
        <w:rPr>
          <w:rFonts w:ascii="Times New Roman" w:hAnsi="Times New Roman"/>
          <w:b/>
          <w:sz w:val="24"/>
          <w:szCs w:val="24"/>
        </w:rPr>
      </w:pPr>
      <w:r w:rsidRPr="007010F3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7010F3" w:rsidRPr="007010F3" w:rsidRDefault="007010F3" w:rsidP="007010F3">
      <w:pPr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и другими.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  <w:r w:rsidRPr="007010F3">
        <w:rPr>
          <w:rFonts w:ascii="Times New Roman" w:hAnsi="Times New Roman"/>
          <w:sz w:val="24"/>
          <w:szCs w:val="24"/>
        </w:rPr>
        <w:t>Рабочая программа по биологии в 7 классе  рассчитана на 70 часов</w:t>
      </w:r>
      <w:proofErr w:type="gramStart"/>
      <w:r w:rsidRPr="007010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10F3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7010F3" w:rsidRPr="007010F3" w:rsidRDefault="007010F3" w:rsidP="007010F3">
      <w:pPr>
        <w:pStyle w:val="a4"/>
        <w:rPr>
          <w:rFonts w:ascii="Times New Roman" w:hAnsi="Times New Roman"/>
          <w:sz w:val="24"/>
          <w:szCs w:val="24"/>
        </w:rPr>
      </w:pPr>
    </w:p>
    <w:p w:rsidR="007010F3" w:rsidRPr="007010F3" w:rsidRDefault="007010F3" w:rsidP="007010F3">
      <w:pPr>
        <w:widowControl w:val="0"/>
        <w:spacing w:line="226" w:lineRule="exact"/>
        <w:rPr>
          <w:rFonts w:ascii="Times New Roman" w:hAnsi="Times New Roman"/>
          <w:b/>
          <w:sz w:val="28"/>
          <w:szCs w:val="28"/>
          <w:u w:val="double"/>
          <w:lang w:bidi="ru-RU"/>
        </w:rPr>
      </w:pPr>
    </w:p>
    <w:p w:rsidR="00B53B35" w:rsidRDefault="00B53B35" w:rsidP="00B53B35">
      <w:pPr>
        <w:jc w:val="center"/>
        <w:rPr>
          <w:rFonts w:ascii="Times New Roman" w:hAnsi="Times New Roman"/>
          <w:b/>
          <w:sz w:val="28"/>
          <w:szCs w:val="28"/>
        </w:rPr>
      </w:pPr>
      <w:r w:rsidRPr="00567A66">
        <w:rPr>
          <w:rFonts w:ascii="Times New Roman" w:hAnsi="Times New Roman"/>
          <w:b/>
          <w:sz w:val="28"/>
          <w:szCs w:val="28"/>
          <w:u w:val="double"/>
        </w:rPr>
        <w:t>РАЗДЕЛ 2. Планируемые результаты освоения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            предметные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proofErr w:type="gramStart"/>
      <w:r w:rsidRPr="000232EA">
        <w:rPr>
          <w:rFonts w:ascii="Times New Roman" w:hAnsi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lastRenderedPageBreak/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освоение приемов оказания первой помощи при отравлении ядовитыми грибами, простудных заболеваниях;</w:t>
      </w:r>
    </w:p>
    <w:p w:rsidR="00B53B35" w:rsidRPr="000232EA" w:rsidRDefault="00B53B35" w:rsidP="00B53B3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метапредметные</w:t>
      </w:r>
    </w:p>
    <w:p w:rsidR="00B53B35" w:rsidRPr="000232EA" w:rsidRDefault="00B53B35" w:rsidP="00B53B3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proofErr w:type="gramStart"/>
      <w:r w:rsidRPr="000232EA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53B35" w:rsidRPr="000232EA" w:rsidRDefault="00B53B35" w:rsidP="00B53B3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gramStart"/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proofErr w:type="gramEnd"/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ичностные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учащиеся должны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испытывать чувство гордости за российскую биологическую науку;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знать правила поведения в природе;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уметь реализовывать теоретические познания на практике;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понимать социальную значимость и содержание профессий, связанных с биологией;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испытывать любовь к природе;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признавать право каждого на собственное мнение;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уметь отстаивать свою точку зрения;</w:t>
      </w:r>
    </w:p>
    <w:p w:rsidR="00B53B35" w:rsidRPr="000232EA" w:rsidRDefault="00B53B35" w:rsidP="00B53B3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критично относиться к своим поступкам, нести ответственность за последствия;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          уметь слушать и слышать другое мнение.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Обучающийся</w:t>
      </w: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аргументировать, приводить доказательства родства различных таксонов растений, животных, грибов и бактерий;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аргументировать, приводить доказательства различий растений, животных, грибов и бактерий;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раскрывать роль биологии в практической деятельности людей; роль различных организмов в жизни человека;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выявлять примеры и раскрывать сущность приспособленности организмов к среде обитания;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lastRenderedPageBreak/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устанавливать взаимосвязи между особенностями строения и функциями клеток и тканей, органов и систем органов;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знать и аргументировать основные правила поведения в природе;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анализировать и оценивать последствия деятельности человека в природе;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описывать и использовать приемы выращивания и размножения культурных растений и домашних животных, ухода за ними;</w:t>
      </w:r>
    </w:p>
    <w:p w:rsidR="00B53B35" w:rsidRPr="000232EA" w:rsidRDefault="00B53B35" w:rsidP="00B53B35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знать и соблюдать правила работы в кабинете биологии.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11E8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C211E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53B35" w:rsidRPr="00C211E8" w:rsidRDefault="00B53B35" w:rsidP="00B53B35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B53B35" w:rsidRDefault="00B53B35" w:rsidP="00B53B35"/>
    <w:p w:rsidR="00B53B35" w:rsidRPr="00F10711" w:rsidRDefault="00B53B35" w:rsidP="00B53B35">
      <w:pPr>
        <w:spacing w:after="0" w:line="240" w:lineRule="auto"/>
        <w:rPr>
          <w:rFonts w:cs="Calibri"/>
          <w:color w:val="000000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A15EF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3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Pr="00A45F87">
        <w:rPr>
          <w:rFonts w:ascii="Times New Roman" w:hAnsi="Times New Roman"/>
          <w:b/>
          <w:bCs/>
          <w:sz w:val="28"/>
          <w:szCs w:val="28"/>
          <w:u w:val="double"/>
        </w:rPr>
        <w:t xml:space="preserve">  </w:t>
      </w:r>
      <w:r w:rsidRPr="00A27243">
        <w:rPr>
          <w:rFonts w:ascii="Times New Roman" w:hAnsi="Times New Roman"/>
          <w:b/>
          <w:bCs/>
          <w:color w:val="000000"/>
          <w:sz w:val="24"/>
          <w:szCs w:val="24"/>
          <w:u w:val="double"/>
        </w:rPr>
        <w:t>СОДЕРЖАНИЕ КУРСА «БИОЛОГИЯ. Животные. 7 КЛАСС»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Введение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часа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Раздел 1. Простейшие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>2 часа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B53B35" w:rsidRDefault="00B53B35" w:rsidP="00B53B35">
      <w:pPr>
        <w:spacing w:after="0" w:line="240" w:lineRule="auto"/>
        <w:jc w:val="both"/>
        <w:rPr>
          <w:rStyle w:val="ab"/>
          <w:rFonts w:eastAsiaTheme="minorHAnsi"/>
          <w:b w:val="0"/>
          <w:i/>
          <w:sz w:val="24"/>
          <w:szCs w:val="24"/>
        </w:rPr>
      </w:pPr>
      <w:r>
        <w:rPr>
          <w:rStyle w:val="ab"/>
          <w:rFonts w:eastAsiaTheme="minorHAnsi"/>
          <w:i/>
          <w:sz w:val="24"/>
          <w:szCs w:val="24"/>
        </w:rPr>
        <w:t>Лабораторные  работы:</w:t>
      </w:r>
    </w:p>
    <w:p w:rsidR="00B53B35" w:rsidRPr="008E5B53" w:rsidRDefault="00B53B35" w:rsidP="00B53B35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Style w:val="ab"/>
          <w:rFonts w:eastAsiaTheme="minorHAnsi"/>
          <w:i/>
          <w:sz w:val="24"/>
          <w:szCs w:val="24"/>
        </w:rPr>
        <w:t>-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8E5B53">
        <w:rPr>
          <w:rStyle w:val="ab"/>
          <w:i/>
          <w:sz w:val="24"/>
          <w:szCs w:val="24"/>
        </w:rPr>
        <w:t>Изучение строения и передвижения одноклеточных животных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Раздел 2. Многоклеточные животные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35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Беспозвоночные животные.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lastRenderedPageBreak/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D4ABB">
        <w:rPr>
          <w:rFonts w:ascii="Times New Roman" w:hAnsi="Times New Roman"/>
          <w:color w:val="000000"/>
          <w:sz w:val="24"/>
          <w:szCs w:val="24"/>
        </w:rPr>
        <w:t>Тип Хордовые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 xml:space="preserve">Позвоночные животные. </w:t>
      </w:r>
      <w:proofErr w:type="gramStart"/>
      <w:r w:rsidRPr="006D4ABB">
        <w:rPr>
          <w:rFonts w:ascii="Times New Roman" w:hAnsi="Times New Roman"/>
          <w:color w:val="000000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Лабораторные работы: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 xml:space="preserve">«Знакомство с </w:t>
      </w:r>
      <w:proofErr w:type="gramStart"/>
      <w:r w:rsidRPr="009B1751">
        <w:rPr>
          <w:rFonts w:ascii="Times New Roman" w:hAnsi="Times New Roman"/>
          <w:i/>
          <w:color w:val="000000"/>
          <w:sz w:val="24"/>
          <w:szCs w:val="24"/>
        </w:rPr>
        <w:t>ракообразными</w:t>
      </w:r>
      <w:proofErr w:type="gramEnd"/>
      <w:r w:rsidRPr="009B1751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B53B35" w:rsidRPr="008E5B53" w:rsidRDefault="00B53B35" w:rsidP="00B53B3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C1E30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8E5B53">
        <w:rPr>
          <w:rStyle w:val="ab"/>
          <w:i/>
          <w:sz w:val="24"/>
          <w:szCs w:val="24"/>
        </w:rPr>
        <w:t>Изучение внешнего строения насекомого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>«Внешнее строение и передвижение рыб»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>«Изучение внешнего строения птиц»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8E5B5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8E5B53">
        <w:rPr>
          <w:rStyle w:val="ab"/>
          <w:i/>
          <w:sz w:val="24"/>
          <w:szCs w:val="24"/>
        </w:rPr>
        <w:t>Изучение внешнего строения млекопитающих</w:t>
      </w:r>
      <w:r>
        <w:rPr>
          <w:rStyle w:val="ab"/>
          <w:i/>
          <w:sz w:val="24"/>
          <w:szCs w:val="24"/>
        </w:rPr>
        <w:t>»</w:t>
      </w:r>
      <w:r w:rsidRPr="008E5B53">
        <w:rPr>
          <w:rStyle w:val="ab"/>
          <w:i/>
          <w:sz w:val="24"/>
          <w:szCs w:val="24"/>
        </w:rPr>
        <w:t>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</w:p>
    <w:p w:rsidR="00B53B35" w:rsidRPr="00744761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3. Эволюция строения и функций органов и их систем у животных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>14 часов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ABB">
        <w:rPr>
          <w:rFonts w:ascii="Times New Roman" w:hAnsi="Times New Roman"/>
          <w:color w:val="000000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4. Развитие и закономерности размещения животных на Земле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>5часов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B53B35" w:rsidRPr="00744761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5. Биоценозы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proofErr w:type="gramStart"/>
      <w:r w:rsidRPr="006D4ABB">
        <w:rPr>
          <w:rFonts w:ascii="Times New Roman" w:hAnsi="Times New Roman"/>
          <w:color w:val="000000"/>
          <w:sz w:val="24"/>
          <w:szCs w:val="24"/>
        </w:rPr>
        <w:lastRenderedPageBreak/>
        <w:t>Естественные и искусственные биоценозы (водоем, луг, степь, тундра, лес, населенный пункт).</w:t>
      </w:r>
      <w:proofErr w:type="gramEnd"/>
      <w:r w:rsidRPr="006D4ABB">
        <w:rPr>
          <w:rFonts w:ascii="Times New Roman" w:hAnsi="Times New Roman"/>
          <w:color w:val="000000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B53B35" w:rsidRPr="00744761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6. Животный мир и хозяйственная деятельность человека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Влияние деятельности человека на животных. Промысел животных.</w:t>
      </w:r>
    </w:p>
    <w:p w:rsidR="00B53B35" w:rsidRPr="006D4ABB" w:rsidRDefault="00B53B35" w:rsidP="00B53B35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B35" w:rsidRDefault="00B53B35" w:rsidP="00B53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B35" w:rsidRDefault="00B53B35" w:rsidP="00B53B35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919B8">
        <w:rPr>
          <w:rFonts w:ascii="Times New Roman" w:hAnsi="Times New Roman"/>
          <w:b/>
          <w:sz w:val="28"/>
          <w:szCs w:val="28"/>
          <w:lang w:bidi="ru-RU"/>
        </w:rPr>
        <w:t xml:space="preserve">РАЗДЕЛ  4. </w:t>
      </w:r>
      <w:r w:rsidRPr="00592C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c"/>
        <w:tblW w:w="11199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709"/>
        <w:gridCol w:w="1701"/>
        <w:gridCol w:w="993"/>
        <w:gridCol w:w="2409"/>
        <w:gridCol w:w="3686"/>
        <w:gridCol w:w="1701"/>
      </w:tblGrid>
      <w:tr w:rsidR="00B53B35" w:rsidRPr="007D1634" w:rsidTr="003B096B">
        <w:trPr>
          <w:trHeight w:val="562"/>
        </w:trPr>
        <w:tc>
          <w:tcPr>
            <w:tcW w:w="709" w:type="dxa"/>
            <w:shd w:val="clear" w:color="auto" w:fill="FFFFFF" w:themeFill="background1"/>
          </w:tcPr>
          <w:p w:rsidR="00B53B35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ind w:left="297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B53B35" w:rsidRPr="007D1634" w:rsidRDefault="00B53B35" w:rsidP="003B096B">
            <w:pPr>
              <w:rPr>
                <w:sz w:val="24"/>
                <w:szCs w:val="24"/>
              </w:rPr>
            </w:pPr>
            <w:r w:rsidRPr="007D163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B53B35" w:rsidRPr="007D1634" w:rsidTr="003B096B">
        <w:trPr>
          <w:trHeight w:val="4239"/>
        </w:trPr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1A1697" w:rsidRDefault="00B53B35" w:rsidP="003B096B">
            <w:pPr>
              <w:pStyle w:val="TableParagraph"/>
              <w:spacing w:before="55"/>
              <w:ind w:left="5" w:right="11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Многообразие животных и их систематика.</w:t>
            </w:r>
          </w:p>
          <w:p w:rsidR="00B53B35" w:rsidRPr="001A1697" w:rsidRDefault="00B53B35" w:rsidP="003B096B">
            <w:pPr>
              <w:rPr>
                <w:rStyle w:val="ab"/>
                <w:b w:val="0"/>
                <w:sz w:val="24"/>
                <w:szCs w:val="24"/>
              </w:rPr>
            </w:pPr>
            <w:r w:rsidRPr="001A1697">
              <w:rPr>
                <w:rStyle w:val="ab"/>
                <w:sz w:val="24"/>
                <w:szCs w:val="24"/>
              </w:rPr>
              <w:t>Особенности строения организма животных.</w:t>
            </w: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изучения.</w:t>
            </w:r>
          </w:p>
          <w:p w:rsidR="00B53B35" w:rsidRDefault="00B53B35" w:rsidP="003B096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00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Описывают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сравнивают царства органического мира. </w:t>
            </w:r>
            <w:r w:rsidRPr="0078700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Характеризуют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этапы развития зоологии. 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78700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Классифицируют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животных</w:t>
            </w:r>
            <w:proofErr w:type="gramStart"/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gramEnd"/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>трабатыва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правила работы с учебником.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6F32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Составляют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схему «Структура науки зоологии». Используя дополнительные источники информации, раскрывают</w:t>
            </w:r>
            <w:r w:rsidRPr="007D163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значение зоологических знаний, роль и значение животных в природе и жизни человека. </w:t>
            </w:r>
            <w:r w:rsidRPr="006F32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Обосновывают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необходимость рационального использования животного мира и его охраны. Знакомятся с Красной книгой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53B35" w:rsidRPr="007D1634" w:rsidTr="003B096B">
        <w:trPr>
          <w:trHeight w:val="3354"/>
        </w:trPr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7D163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Простейшие</w:t>
            </w: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1A1697" w:rsidRDefault="00B53B35" w:rsidP="003B096B">
            <w:pPr>
              <w:pStyle w:val="TableParagraph"/>
              <w:spacing w:before="55"/>
              <w:ind w:left="5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Подцарство Одноклеточ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ные (Простейшие).</w:t>
            </w:r>
          </w:p>
          <w:p w:rsidR="00B53B35" w:rsidRPr="001A1697" w:rsidRDefault="00B53B35" w:rsidP="003B096B">
            <w:pPr>
              <w:pStyle w:val="TableParagraph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Разнообразие</w:t>
            </w:r>
          </w:p>
          <w:p w:rsidR="00B53B35" w:rsidRPr="001A1697" w:rsidRDefault="00B53B35" w:rsidP="003B096B">
            <w:pPr>
              <w:rPr>
                <w:rStyle w:val="ab"/>
                <w:b w:val="0"/>
                <w:sz w:val="24"/>
                <w:szCs w:val="24"/>
              </w:rPr>
            </w:pPr>
            <w:r w:rsidRPr="001A1697">
              <w:rPr>
                <w:rStyle w:val="ab"/>
                <w:sz w:val="24"/>
                <w:szCs w:val="24"/>
              </w:rPr>
              <w:t>и значение простейших.</w:t>
            </w: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изучения.</w:t>
            </w:r>
          </w:p>
          <w:p w:rsidR="00B53B35" w:rsidRDefault="00B53B35" w:rsidP="003B096B">
            <w:pP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787009">
              <w:rPr>
                <w:rFonts w:ascii="Times New Roman" w:hAnsi="Times New Roman"/>
                <w:b/>
                <w:snapToGrid w:val="0"/>
                <w:spacing w:val="-2"/>
                <w:sz w:val="24"/>
                <w:szCs w:val="24"/>
              </w:rPr>
              <w:t xml:space="preserve">Сравнивают </w:t>
            </w:r>
            <w:r w:rsidRPr="007D163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простейших с растениями. </w:t>
            </w:r>
          </w:p>
          <w:p w:rsidR="00B53B35" w:rsidRDefault="00B53B35" w:rsidP="003B096B">
            <w:pP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787009">
              <w:rPr>
                <w:rFonts w:ascii="Times New Roman" w:hAnsi="Times New Roman"/>
                <w:b/>
                <w:snapToGrid w:val="0"/>
                <w:spacing w:val="-2"/>
                <w:sz w:val="24"/>
                <w:szCs w:val="24"/>
              </w:rPr>
              <w:t>Систематизируют</w:t>
            </w:r>
            <w:r w:rsidRPr="007D163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знания при заполнении таблицы «Сходство и различия простейших животных и растений». 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00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Знакомятся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многообразием простейших, особенностями их строения и значением в природе и жизни человека.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F471A8" w:rsidRDefault="00B53B35" w:rsidP="003B0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</w:p>
          <w:p w:rsidR="00B53B35" w:rsidRPr="00773A86" w:rsidRDefault="00B53B35" w:rsidP="003B096B">
            <w:pPr>
              <w:rPr>
                <w:rStyle w:val="ab"/>
                <w:b w:val="0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</w:t>
            </w:r>
            <w:r w:rsidRPr="00773A86">
              <w:rPr>
                <w:rStyle w:val="ab"/>
                <w:sz w:val="24"/>
                <w:szCs w:val="24"/>
              </w:rPr>
              <w:t xml:space="preserve">Изучение строения и передвижения </w:t>
            </w:r>
            <w:proofErr w:type="gramStart"/>
            <w:r w:rsidRPr="00773A86">
              <w:rPr>
                <w:rStyle w:val="ab"/>
                <w:sz w:val="24"/>
                <w:szCs w:val="24"/>
              </w:rPr>
              <w:t>одноклеточ ных</w:t>
            </w:r>
            <w:proofErr w:type="gramEnd"/>
            <w:r w:rsidRPr="00773A86">
              <w:rPr>
                <w:rStyle w:val="ab"/>
                <w:sz w:val="24"/>
                <w:szCs w:val="24"/>
              </w:rPr>
              <w:t xml:space="preserve"> животных</w:t>
            </w:r>
          </w:p>
        </w:tc>
      </w:tr>
      <w:tr w:rsidR="00B53B35" w:rsidRPr="007D1634" w:rsidTr="003B096B"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 2. Многоклеточные животные </w:t>
            </w: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1A1697" w:rsidRDefault="00B53B35" w:rsidP="003B096B">
            <w:pPr>
              <w:pStyle w:val="TableParagraph"/>
              <w:spacing w:before="58"/>
              <w:ind w:left="5" w:right="224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1A1697">
              <w:rPr>
                <w:rStyle w:val="ab"/>
                <w:sz w:val="24"/>
                <w:szCs w:val="24"/>
                <w:lang w:val="ru-RU"/>
              </w:rPr>
              <w:t>Кишечнополост</w:t>
            </w:r>
            <w:r>
              <w:rPr>
                <w:rStyle w:val="ab"/>
                <w:sz w:val="24"/>
                <w:szCs w:val="24"/>
                <w:lang w:val="ru-RU"/>
              </w:rPr>
              <w:t xml:space="preserve"> 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ные</w:t>
            </w:r>
            <w:proofErr w:type="gramEnd"/>
            <w:r w:rsidRPr="001A1697">
              <w:rPr>
                <w:rStyle w:val="ab"/>
                <w:sz w:val="24"/>
                <w:szCs w:val="24"/>
                <w:lang w:val="ru-RU"/>
              </w:rPr>
              <w:t xml:space="preserve">. Многообразие и значение </w:t>
            </w:r>
            <w:proofErr w:type="gramStart"/>
            <w:r>
              <w:rPr>
                <w:rStyle w:val="ab"/>
                <w:sz w:val="24"/>
                <w:szCs w:val="24"/>
                <w:lang w:val="ru-RU"/>
              </w:rPr>
              <w:t>кишечнополост ны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х</w:t>
            </w:r>
            <w:proofErr w:type="gramEnd"/>
            <w:r w:rsidRPr="001A1697">
              <w:rPr>
                <w:rStyle w:val="ab"/>
                <w:sz w:val="24"/>
                <w:szCs w:val="24"/>
                <w:lang w:val="ru-RU"/>
              </w:rPr>
              <w:t>.</w:t>
            </w:r>
          </w:p>
          <w:p w:rsidR="00B53B35" w:rsidRPr="001A1697" w:rsidRDefault="00B53B35" w:rsidP="003B096B">
            <w:pPr>
              <w:rPr>
                <w:rStyle w:val="ab"/>
                <w:b w:val="0"/>
                <w:sz w:val="24"/>
                <w:szCs w:val="24"/>
              </w:rPr>
            </w:pPr>
            <w:r w:rsidRPr="001A1697">
              <w:rPr>
                <w:rStyle w:val="ab"/>
                <w:sz w:val="24"/>
                <w:szCs w:val="24"/>
              </w:rPr>
              <w:t>Тип Плоские черви. Тип Круглые черви. Особенности строения.</w:t>
            </w:r>
          </w:p>
          <w:p w:rsidR="00B53B35" w:rsidRPr="001A1697" w:rsidRDefault="00B53B35" w:rsidP="003B096B">
            <w:pPr>
              <w:pStyle w:val="TableParagraph"/>
              <w:spacing w:before="65" w:line="215" w:lineRule="exact"/>
              <w:ind w:left="0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Особенности строе-</w:t>
            </w:r>
          </w:p>
          <w:p w:rsidR="00B53B35" w:rsidRPr="001A1697" w:rsidRDefault="00B53B35" w:rsidP="003B096B">
            <w:pPr>
              <w:pStyle w:val="TableParagraph"/>
              <w:spacing w:before="59" w:line="235" w:lineRule="auto"/>
              <w:ind w:left="4" w:right="225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ния и процессов жизнедеятельности паразитических червей Тип Кольчатые черви. Многообразие и значение кольчатых червей.</w:t>
            </w:r>
          </w:p>
          <w:p w:rsidR="00B53B35" w:rsidRPr="001A1697" w:rsidRDefault="00B53B35" w:rsidP="003B096B">
            <w:pPr>
              <w:pStyle w:val="TableParagraph"/>
              <w:spacing w:before="2"/>
              <w:ind w:left="4" w:right="128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 xml:space="preserve">Тип Моллюски. Класс </w:t>
            </w:r>
            <w:proofErr w:type="gramStart"/>
            <w:r w:rsidRPr="001A1697">
              <w:rPr>
                <w:rStyle w:val="ab"/>
                <w:sz w:val="24"/>
                <w:szCs w:val="24"/>
                <w:lang w:val="ru-RU"/>
              </w:rPr>
              <w:t>Брюхоногие</w:t>
            </w:r>
            <w:proofErr w:type="gramEnd"/>
            <w:r w:rsidRPr="001A1697">
              <w:rPr>
                <w:rStyle w:val="ab"/>
                <w:sz w:val="24"/>
                <w:szCs w:val="24"/>
                <w:lang w:val="ru-RU"/>
              </w:rPr>
              <w:t>.</w:t>
            </w:r>
          </w:p>
          <w:p w:rsidR="00B53B35" w:rsidRPr="001A1697" w:rsidRDefault="00B53B35" w:rsidP="003B096B">
            <w:pPr>
              <w:pStyle w:val="TableParagraph"/>
              <w:ind w:left="4" w:right="225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Многообразие и значение моллюсков.</w:t>
            </w:r>
          </w:p>
          <w:p w:rsidR="00B53B35" w:rsidRPr="001A1697" w:rsidRDefault="00B53B35" w:rsidP="003B096B">
            <w:pPr>
              <w:pStyle w:val="TableParagraph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Тип Членистоногие. Общая характеристика.</w:t>
            </w:r>
          </w:p>
          <w:p w:rsidR="00B53B35" w:rsidRPr="001A1697" w:rsidRDefault="00B53B35" w:rsidP="003B096B">
            <w:pPr>
              <w:pStyle w:val="TableParagraph"/>
              <w:spacing w:before="65" w:line="216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Тип Членистоногие: Рако</w:t>
            </w:r>
            <w:r w:rsidRPr="001A1697">
              <w:rPr>
                <w:rStyle w:val="ab"/>
                <w:sz w:val="24"/>
                <w:szCs w:val="24"/>
                <w:lang w:val="ru-RU"/>
              </w:rPr>
              <w:t xml:space="preserve">образные. </w:t>
            </w:r>
            <w:r>
              <w:rPr>
                <w:rStyle w:val="ab"/>
                <w:sz w:val="24"/>
                <w:szCs w:val="24"/>
                <w:lang w:val="ru-RU"/>
              </w:rPr>
              <w:t>Тип Членистоногие: Пауко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образные.</w:t>
            </w:r>
          </w:p>
          <w:p w:rsidR="00B53B35" w:rsidRPr="001A1697" w:rsidRDefault="00B53B35" w:rsidP="003B096B">
            <w:pPr>
              <w:pStyle w:val="TableParagraph"/>
              <w:spacing w:line="210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912965">
              <w:rPr>
                <w:rStyle w:val="ab"/>
                <w:sz w:val="24"/>
                <w:szCs w:val="24"/>
                <w:lang w:val="ru-RU"/>
              </w:rPr>
              <w:t>Тип Членистоноги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е: Насекомые.</w:t>
            </w:r>
          </w:p>
          <w:p w:rsidR="00B53B35" w:rsidRPr="001A1697" w:rsidRDefault="00B53B35" w:rsidP="003B096B">
            <w:pPr>
              <w:pStyle w:val="TableParagraph"/>
              <w:spacing w:before="69" w:line="235" w:lineRule="auto"/>
              <w:ind w:left="5" w:right="224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Класс Костные рыбы. Многообразие и значение костных рыб.</w:t>
            </w:r>
          </w:p>
          <w:p w:rsidR="00B53B35" w:rsidRPr="003D5D5C" w:rsidRDefault="00B53B35" w:rsidP="003B096B">
            <w:pPr>
              <w:pStyle w:val="TableParagraph"/>
              <w:spacing w:before="1" w:line="235" w:lineRule="auto"/>
              <w:ind w:left="5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Класс Земноводные (Амфибии).</w:t>
            </w:r>
          </w:p>
          <w:p w:rsidR="00B53B35" w:rsidRPr="001A1697" w:rsidRDefault="00B53B35" w:rsidP="003B096B">
            <w:pPr>
              <w:pStyle w:val="TableParagraph"/>
              <w:spacing w:before="57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 xml:space="preserve">Класс </w:t>
            </w:r>
            <w:r w:rsidRPr="001A1697">
              <w:rPr>
                <w:rStyle w:val="ab"/>
                <w:sz w:val="24"/>
                <w:szCs w:val="24"/>
                <w:lang w:val="ru-RU"/>
              </w:rPr>
              <w:lastRenderedPageBreak/>
              <w:t>Пресмыкающиеся.</w:t>
            </w:r>
          </w:p>
          <w:p w:rsidR="00B53B35" w:rsidRPr="001A1697" w:rsidRDefault="00B53B35" w:rsidP="003B096B">
            <w:pPr>
              <w:pStyle w:val="TableParagraph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Многообразие</w:t>
            </w:r>
          </w:p>
          <w:p w:rsidR="00B53B35" w:rsidRPr="001A1697" w:rsidRDefault="00B53B35" w:rsidP="003B096B">
            <w:pPr>
              <w:pStyle w:val="TableParagraph"/>
              <w:ind w:left="4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и значение пресмыкаю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щихся.</w:t>
            </w:r>
          </w:p>
          <w:p w:rsidR="00B53B35" w:rsidRPr="001A1697" w:rsidRDefault="00B53B35" w:rsidP="003B096B">
            <w:pPr>
              <w:pStyle w:val="TableParagraph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Класс Птицы.</w:t>
            </w:r>
          </w:p>
          <w:p w:rsidR="00B53B35" w:rsidRPr="00D831B9" w:rsidRDefault="00B53B35" w:rsidP="003B096B">
            <w:pPr>
              <w:pStyle w:val="TableParagraph"/>
              <w:ind w:left="4" w:righ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 xml:space="preserve">Класс Млекопитающие. </w:t>
            </w:r>
            <w:r>
              <w:rPr>
                <w:rStyle w:val="ab"/>
                <w:sz w:val="24"/>
                <w:szCs w:val="24"/>
                <w:lang w:val="ru-RU"/>
              </w:rPr>
              <w:t>Основные группы млекопи</w:t>
            </w:r>
            <w:r w:rsidRPr="001A1697">
              <w:rPr>
                <w:rStyle w:val="ab"/>
                <w:sz w:val="24"/>
                <w:szCs w:val="24"/>
                <w:lang w:val="ru-RU"/>
              </w:rPr>
              <w:t>тающих.</w:t>
            </w: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lastRenderedPageBreak/>
              <w:t>Определяют понятия, формируемые в ходе изучения.</w:t>
            </w:r>
          </w:p>
          <w:p w:rsidR="00B53B35" w:rsidRPr="006F329D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B35" w:rsidRPr="008A4A5B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2041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Систематизируют </w:t>
            </w:r>
            <w:r w:rsidRPr="008A4A5B">
              <w:rPr>
                <w:rFonts w:ascii="Times New Roman" w:hAnsi="Times New Roman"/>
                <w:i/>
                <w:sz w:val="24"/>
                <w:szCs w:val="24"/>
              </w:rPr>
              <w:t>знания при заполнении таблиц о характерных чертах строения представителей:</w:t>
            </w:r>
            <w:r w:rsidRPr="008A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 xml:space="preserve">тип Губки. 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7D1634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Плоские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Кольчатые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  <w:p w:rsidR="00B53B35" w:rsidRDefault="00B53B35" w:rsidP="003B09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3B35" w:rsidRDefault="00B53B35" w:rsidP="003B09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3B35" w:rsidRPr="00204163" w:rsidRDefault="00B53B35" w:rsidP="003B09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163"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Классифицируют: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тип Губки. 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7D1634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Плоские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Кольчатые черви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  <w:p w:rsidR="00B53B35" w:rsidRPr="000B05C2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D21CF2">
              <w:rPr>
                <w:rFonts w:ascii="Times New Roman" w:hAnsi="Times New Roman"/>
                <w:b/>
                <w:i/>
                <w:sz w:val="24"/>
                <w:szCs w:val="24"/>
              </w:rPr>
              <w:t>Выявляют</w:t>
            </w:r>
            <w:r w:rsidRPr="000B05C2">
              <w:rPr>
                <w:rFonts w:ascii="Times New Roman" w:hAnsi="Times New Roman"/>
                <w:sz w:val="24"/>
                <w:szCs w:val="24"/>
              </w:rPr>
              <w:t xml:space="preserve"> различия между представителями различных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5C2">
              <w:rPr>
                <w:rFonts w:ascii="Times New Roman" w:hAnsi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D21CF2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Раскрывают</w:t>
            </w:r>
            <w:r w:rsidRPr="000B0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>значение в природе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D21CF2">
              <w:rPr>
                <w:rFonts w:ascii="Times New Roman" w:hAnsi="Times New Roman"/>
                <w:b/>
                <w:i/>
                <w:sz w:val="24"/>
                <w:szCs w:val="24"/>
              </w:rPr>
              <w:t>Работают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 (книги</w:t>
            </w:r>
            <w:r>
              <w:rPr>
                <w:rFonts w:ascii="Times New Roman" w:hAnsi="Times New Roman"/>
                <w:sz w:val="24"/>
                <w:szCs w:val="24"/>
              </w:rPr>
              <w:t>, биологические словари, справочники</w:t>
            </w:r>
            <w:r w:rsidRPr="007D1634">
              <w:rPr>
                <w:rFonts w:ascii="Times New Roman" w:hAnsi="Times New Roman"/>
                <w:sz w:val="24"/>
                <w:szCs w:val="24"/>
              </w:rPr>
              <w:t>, Интернет) для получения дополнительной информации.</w:t>
            </w:r>
          </w:p>
          <w:p w:rsidR="00B53B35" w:rsidRPr="000428EA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3B35" w:rsidRPr="00A41F1B" w:rsidRDefault="00B53B35" w:rsidP="003B0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gramStart"/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 </w:t>
            </w:r>
            <w:r w:rsidRPr="00A41F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«Знакомство с ракообраз</w:t>
            </w:r>
          </w:p>
          <w:p w:rsidR="00B53B35" w:rsidRPr="00A41F1B" w:rsidRDefault="00B53B35" w:rsidP="003B0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ными»</w:t>
            </w:r>
          </w:p>
          <w:p w:rsidR="00B53B35" w:rsidRDefault="00B53B35" w:rsidP="003B0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b w:val="0"/>
                <w:sz w:val="24"/>
                <w:szCs w:val="24"/>
              </w:rPr>
            </w:pPr>
          </w:p>
          <w:p w:rsidR="00B53B35" w:rsidRPr="00A41F1B" w:rsidRDefault="00B53B35" w:rsidP="003B0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b w:val="0"/>
                <w:sz w:val="24"/>
                <w:szCs w:val="24"/>
              </w:rPr>
            </w:pPr>
            <w:r w:rsidRPr="00A41F1B">
              <w:rPr>
                <w:rStyle w:val="ab"/>
                <w:sz w:val="24"/>
                <w:szCs w:val="24"/>
              </w:rPr>
              <w:t xml:space="preserve">Лабораторная работа №3 </w:t>
            </w:r>
          </w:p>
          <w:p w:rsidR="00B53B35" w:rsidRDefault="00B53B35" w:rsidP="003B096B">
            <w:pPr>
              <w:pStyle w:val="TableParagraph"/>
              <w:spacing w:line="210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A41F1B">
              <w:rPr>
                <w:rStyle w:val="ab"/>
                <w:sz w:val="24"/>
                <w:szCs w:val="24"/>
                <w:lang w:val="ru-RU"/>
              </w:rPr>
              <w:t>Изучение внешнего строения насекомого.</w:t>
            </w:r>
          </w:p>
          <w:p w:rsidR="00B53B35" w:rsidRPr="00773A86" w:rsidRDefault="00B53B35" w:rsidP="003B096B">
            <w:pPr>
              <w:pStyle w:val="TableParagraph"/>
              <w:spacing w:line="210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B53B35" w:rsidRPr="00A41F1B" w:rsidRDefault="00B53B35" w:rsidP="003B096B">
            <w:pPr>
              <w:pStyle w:val="TableParagraph"/>
              <w:spacing w:line="208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gramStart"/>
            <w:r w:rsidRPr="00A41F1B">
              <w:rPr>
                <w:rStyle w:val="ab"/>
                <w:sz w:val="24"/>
                <w:szCs w:val="24"/>
                <w:lang w:val="ru-RU"/>
              </w:rPr>
              <w:t>Лаборатор  ная</w:t>
            </w:r>
            <w:proofErr w:type="gramEnd"/>
            <w:r w:rsidRPr="00A41F1B">
              <w:rPr>
                <w:rStyle w:val="ab"/>
                <w:sz w:val="24"/>
                <w:szCs w:val="24"/>
                <w:lang w:val="ru-RU"/>
              </w:rPr>
              <w:t xml:space="preserve"> работа№4          Изучение внешнего строения и передвижения рыб</w:t>
            </w:r>
          </w:p>
          <w:p w:rsidR="00B53B35" w:rsidRPr="00A41F1B" w:rsidRDefault="00B53B35" w:rsidP="003B096B">
            <w:pPr>
              <w:pStyle w:val="TableParagraph"/>
              <w:spacing w:line="208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B53B35" w:rsidRPr="00A41F1B" w:rsidRDefault="00B53B35" w:rsidP="003B096B">
            <w:pPr>
              <w:pStyle w:val="TableParagraph"/>
              <w:spacing w:line="208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B53B35" w:rsidRPr="00A41F1B" w:rsidRDefault="00B53B35" w:rsidP="003B096B">
            <w:pPr>
              <w:pStyle w:val="TableParagraph"/>
              <w:spacing w:line="208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B53B35" w:rsidRPr="00A41F1B" w:rsidRDefault="00B53B35" w:rsidP="003B096B">
            <w:pPr>
              <w:pStyle w:val="TableParagraph"/>
              <w:spacing w:line="208" w:lineRule="exact"/>
              <w:ind w:left="5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gramStart"/>
            <w:r w:rsidRPr="00A41F1B">
              <w:rPr>
                <w:rStyle w:val="ab"/>
                <w:sz w:val="24"/>
                <w:szCs w:val="24"/>
                <w:lang w:val="ru-RU"/>
              </w:rPr>
              <w:t>Лаборатор  ная</w:t>
            </w:r>
            <w:proofErr w:type="gramEnd"/>
            <w:r w:rsidRPr="00A41F1B">
              <w:rPr>
                <w:rStyle w:val="ab"/>
                <w:sz w:val="24"/>
                <w:szCs w:val="24"/>
                <w:lang w:val="ru-RU"/>
              </w:rPr>
              <w:t xml:space="preserve"> работа№5 Изучение внешнего строения птиц</w:t>
            </w:r>
          </w:p>
          <w:p w:rsidR="00B53B35" w:rsidRPr="00A41F1B" w:rsidRDefault="00B53B35" w:rsidP="003B096B">
            <w:pPr>
              <w:pStyle w:val="TableParagraph"/>
              <w:spacing w:line="208" w:lineRule="exact"/>
              <w:ind w:left="0" w:right="0"/>
              <w:rPr>
                <w:rFonts w:ascii="Times New Roman" w:hAnsi="Times New Roman" w:cs="Times New Roman"/>
                <w:color w:val="231F20"/>
                <w:sz w:val="20"/>
                <w:lang w:val="ru-RU"/>
              </w:rPr>
            </w:pPr>
          </w:p>
          <w:p w:rsidR="00B53B35" w:rsidRPr="00A41F1B" w:rsidRDefault="00B53B35" w:rsidP="003B096B">
            <w:pPr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A41F1B">
              <w:rPr>
                <w:rStyle w:val="ab"/>
                <w:rFonts w:eastAsiaTheme="minorHAnsi"/>
                <w:sz w:val="24"/>
                <w:szCs w:val="24"/>
              </w:rPr>
              <w:t>Лаборатор  ная</w:t>
            </w:r>
            <w:proofErr w:type="gramEnd"/>
            <w:r w:rsidRPr="00A41F1B">
              <w:rPr>
                <w:rStyle w:val="ab"/>
                <w:rFonts w:eastAsiaTheme="minorHAnsi"/>
                <w:sz w:val="24"/>
                <w:szCs w:val="24"/>
              </w:rPr>
              <w:t xml:space="preserve"> работа№6 </w:t>
            </w:r>
            <w:r w:rsidRPr="00A41F1B">
              <w:rPr>
                <w:rStyle w:val="ab"/>
                <w:sz w:val="24"/>
                <w:szCs w:val="24"/>
              </w:rPr>
              <w:t>Изучение внешнего строения млекопитающих.</w:t>
            </w:r>
          </w:p>
          <w:p w:rsidR="00B53B35" w:rsidRPr="00A41F1B" w:rsidRDefault="00B53B35" w:rsidP="003B096B">
            <w:pPr>
              <w:rPr>
                <w:rFonts w:ascii="Times New Roman" w:eastAsiaTheme="minorHAnsi" w:hAnsi="Times New Roman"/>
                <w:color w:val="006600"/>
                <w:sz w:val="24"/>
                <w:szCs w:val="24"/>
              </w:rPr>
            </w:pPr>
          </w:p>
          <w:p w:rsidR="00B53B35" w:rsidRPr="00A41F1B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</w:t>
            </w:r>
            <w:proofErr w:type="gramStart"/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Многокле точные</w:t>
            </w:r>
            <w:proofErr w:type="gramEnd"/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3B35" w:rsidRPr="00A41F1B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ивотные.</w:t>
            </w:r>
            <w:r w:rsidRPr="00A41F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Бесчерепные и </w:t>
            </w:r>
          </w:p>
          <w:p w:rsidR="00B53B35" w:rsidRPr="00A41F1B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Позвоночны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41F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3B35" w:rsidRPr="00A41F1B" w:rsidRDefault="00B53B35" w:rsidP="003B09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B35" w:rsidRPr="007D1634" w:rsidTr="003B096B"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Default="00B53B35" w:rsidP="003B096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 3.</w:t>
            </w:r>
          </w:p>
          <w:p w:rsidR="00B53B35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06">
              <w:rPr>
                <w:rFonts w:ascii="Times New Roman" w:hAnsi="Times New Roman"/>
                <w:b/>
                <w:sz w:val="24"/>
                <w:szCs w:val="24"/>
              </w:rPr>
              <w:t>Эволюция строения,</w:t>
            </w:r>
          </w:p>
          <w:p w:rsidR="00B53B35" w:rsidRPr="00174206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06">
              <w:rPr>
                <w:rFonts w:ascii="Times New Roman" w:hAnsi="Times New Roman"/>
                <w:b/>
                <w:sz w:val="24"/>
                <w:szCs w:val="24"/>
              </w:rPr>
              <w:t>взаимосвязь строения и функции органов и систем у животных</w:t>
            </w: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B53B35" w:rsidRPr="00174206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773A86" w:rsidRDefault="00B53B35" w:rsidP="003B096B">
            <w:pPr>
              <w:pStyle w:val="TableParagraph"/>
              <w:spacing w:before="57"/>
              <w:ind w:left="4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773A86">
              <w:rPr>
                <w:rStyle w:val="ab"/>
                <w:sz w:val="24"/>
                <w:szCs w:val="24"/>
                <w:lang w:val="ru-RU"/>
              </w:rPr>
              <w:t>Эволюция опорно-двигательной системы.</w:t>
            </w:r>
          </w:p>
          <w:p w:rsidR="00B53B35" w:rsidRPr="00773A86" w:rsidRDefault="00B53B35" w:rsidP="003B096B">
            <w:pPr>
              <w:pStyle w:val="TableParagraph"/>
              <w:spacing w:before="2" w:line="242" w:lineRule="auto"/>
              <w:ind w:left="4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773A86">
              <w:rPr>
                <w:rStyle w:val="ab"/>
                <w:sz w:val="24"/>
                <w:szCs w:val="24"/>
                <w:lang w:val="ru-RU"/>
              </w:rPr>
              <w:t>Эволюция пищеварительной системы.</w:t>
            </w:r>
          </w:p>
          <w:p w:rsidR="00B53B35" w:rsidRPr="00773A86" w:rsidRDefault="00B53B35" w:rsidP="003B096B">
            <w:pPr>
              <w:pStyle w:val="TableParagraph"/>
              <w:spacing w:line="242" w:lineRule="auto"/>
              <w:ind w:left="4" w:right="494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773A86">
              <w:rPr>
                <w:rStyle w:val="ab"/>
                <w:sz w:val="24"/>
                <w:szCs w:val="24"/>
                <w:lang w:val="ru-RU"/>
              </w:rPr>
              <w:t>Эволюция дыхательной системы.</w:t>
            </w:r>
          </w:p>
          <w:p w:rsidR="00B53B35" w:rsidRPr="00773A86" w:rsidRDefault="00B53B35" w:rsidP="003B096B">
            <w:pPr>
              <w:pStyle w:val="TableParagraph"/>
              <w:spacing w:line="242" w:lineRule="auto"/>
              <w:ind w:left="4" w:right="211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773A86">
              <w:rPr>
                <w:rStyle w:val="ab"/>
                <w:sz w:val="24"/>
                <w:szCs w:val="24"/>
                <w:lang w:val="ru-RU"/>
              </w:rPr>
              <w:t>Эволюция кровеносной системы.</w:t>
            </w:r>
          </w:p>
          <w:p w:rsidR="00B53B35" w:rsidRPr="001A1697" w:rsidRDefault="00B53B35" w:rsidP="003B096B">
            <w:pPr>
              <w:pStyle w:val="TableParagraph"/>
              <w:spacing w:before="65" w:line="217" w:lineRule="exact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 xml:space="preserve">Эволюция </w:t>
            </w:r>
            <w:proofErr w:type="gramStart"/>
            <w:r w:rsidRPr="001A1697">
              <w:rPr>
                <w:rStyle w:val="ab"/>
                <w:sz w:val="24"/>
                <w:szCs w:val="24"/>
                <w:lang w:val="ru-RU"/>
              </w:rPr>
              <w:t>выделительной</w:t>
            </w:r>
            <w:proofErr w:type="gramEnd"/>
          </w:p>
          <w:p w:rsidR="00B53B35" w:rsidRPr="001A1697" w:rsidRDefault="00B53B35" w:rsidP="003B096B">
            <w:pPr>
              <w:pStyle w:val="TableParagraph"/>
              <w:spacing w:line="212" w:lineRule="exact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системы.</w:t>
            </w:r>
          </w:p>
          <w:p w:rsidR="00B53B35" w:rsidRPr="001A1697" w:rsidRDefault="00B53B35" w:rsidP="003B096B">
            <w:pPr>
              <w:pStyle w:val="TableParagraph"/>
              <w:spacing w:line="212" w:lineRule="exact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Эволюция нервной системы и органов чувств.</w:t>
            </w:r>
          </w:p>
          <w:p w:rsidR="00B53B35" w:rsidRPr="001A1697" w:rsidRDefault="00B53B35" w:rsidP="003B096B">
            <w:pPr>
              <w:pStyle w:val="TableParagraph"/>
              <w:spacing w:line="212" w:lineRule="exact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Эволюция половой системы.</w:t>
            </w:r>
          </w:p>
          <w:p w:rsidR="00B53B35" w:rsidRPr="001A1697" w:rsidRDefault="00B53B35" w:rsidP="003B096B">
            <w:pPr>
              <w:pStyle w:val="TableParagraph"/>
              <w:spacing w:line="242" w:lineRule="auto"/>
              <w:ind w:left="4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изучения.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>Описывают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строение и значение покровов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тела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механизма газообмена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пищеварительной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кровеносной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органов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чувств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покровов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тела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механизма газообмена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пищеварительной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кровеносной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системы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органов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чувств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Выявляют 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черты сходства и различия </w:t>
            </w:r>
            <w:proofErr w:type="gramStart"/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покрова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тела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механизме</w:t>
            </w:r>
            <w:proofErr w:type="gramEnd"/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газообмена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пищеварительной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кровеносной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органов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чувств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>Получают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биологическую информацию из различных источников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Составляют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схемы и таблицы, систематизирующие знания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покрова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механизме</w:t>
            </w:r>
            <w:proofErr w:type="gramEnd"/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газообмена 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пищеварительной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кровеносной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системе</w:t>
            </w:r>
          </w:p>
          <w:p w:rsidR="00B53B35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lastRenderedPageBreak/>
              <w:t>нервной системе</w:t>
            </w: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>органах</w:t>
            </w:r>
            <w:proofErr w:type="gramEnd"/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чувств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A41F1B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3B35" w:rsidRPr="00A41F1B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«Эволюция строения и </w:t>
            </w:r>
          </w:p>
          <w:p w:rsidR="00B53B35" w:rsidRPr="00A41F1B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1F1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и их систем»</w:t>
            </w:r>
          </w:p>
        </w:tc>
      </w:tr>
      <w:tr w:rsidR="00B53B35" w:rsidRPr="007D1634" w:rsidTr="003B096B"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Default="00B53B35" w:rsidP="003B096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 4.</w:t>
            </w: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>Развитие и законом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ерности размещения животных на З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емле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1A1697" w:rsidRDefault="00B53B35" w:rsidP="003B096B">
            <w:pPr>
              <w:pStyle w:val="TableParagraph"/>
              <w:spacing w:line="212" w:lineRule="exact"/>
              <w:ind w:left="4" w:right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1A1697">
              <w:rPr>
                <w:rStyle w:val="ab"/>
                <w:sz w:val="24"/>
                <w:szCs w:val="24"/>
                <w:lang w:val="ru-RU"/>
              </w:rPr>
              <w:t>Этапы развития</w:t>
            </w:r>
          </w:p>
          <w:p w:rsidR="00B53B35" w:rsidRPr="001A1697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A1697">
              <w:rPr>
                <w:rStyle w:val="ab"/>
                <w:sz w:val="24"/>
                <w:szCs w:val="24"/>
              </w:rPr>
              <w:t>животного мира</w:t>
            </w:r>
            <w:r w:rsidRPr="001A1697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</w:t>
            </w:r>
          </w:p>
          <w:p w:rsidR="00B53B35" w:rsidRPr="001A1697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изучения.</w:t>
            </w:r>
          </w:p>
          <w:p w:rsidR="00B53B35" w:rsidRDefault="00B53B35" w:rsidP="003B096B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3B35" w:rsidRPr="007D1634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629">
              <w:rPr>
                <w:rFonts w:ascii="Times New Roman" w:eastAsiaTheme="minorHAnsi" w:hAnsi="Times New Roman"/>
                <w:b/>
                <w:sz w:val="24"/>
                <w:szCs w:val="24"/>
              </w:rPr>
              <w:t>Получают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биологическую информацию из различных источников</w:t>
            </w:r>
          </w:p>
          <w:p w:rsidR="00B53B35" w:rsidRDefault="00B53B35" w:rsidP="003B096B">
            <w:pPr>
              <w:widowControl w:val="0"/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4F9F">
              <w:rPr>
                <w:rFonts w:ascii="Times New Roman" w:eastAsiaTheme="minorHAnsi" w:hAnsi="Times New Roman"/>
                <w:b/>
                <w:sz w:val="24"/>
                <w:szCs w:val="24"/>
              </w:rPr>
              <w:t>Опи</w:t>
            </w:r>
            <w:r w:rsidRPr="00DC4F9F">
              <w:rPr>
                <w:rFonts w:ascii="Times New Roman" w:eastAsiaTheme="minorHAnsi" w:hAnsi="Times New Roman"/>
                <w:b/>
                <w:snapToGrid w:val="0"/>
                <w:sz w:val="24"/>
                <w:szCs w:val="24"/>
              </w:rPr>
              <w:t xml:space="preserve">сывают </w:t>
            </w:r>
            <w:r w:rsidRPr="007D1634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и сравнивают органы размножения животных разных систематических групп. </w:t>
            </w:r>
            <w:r w:rsidRPr="00DC4F9F">
              <w:rPr>
                <w:rFonts w:ascii="Times New Roman" w:eastAsiaTheme="minorHAnsi" w:hAnsi="Times New Roman"/>
                <w:b/>
                <w:snapToGrid w:val="0"/>
                <w:sz w:val="24"/>
                <w:szCs w:val="24"/>
              </w:rPr>
              <w:t>Объясняют</w:t>
            </w:r>
            <w:r w:rsidRPr="007D1634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отличия полового</w:t>
            </w: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и бесполого</w:t>
            </w:r>
            <w:r w:rsidRPr="007D1634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размножения у животных. </w:t>
            </w:r>
          </w:p>
          <w:p w:rsidR="00B53B35" w:rsidRPr="0005298A" w:rsidRDefault="00B53B35" w:rsidP="003B096B">
            <w:pPr>
              <w:widowControl w:val="0"/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DC4F9F">
              <w:rPr>
                <w:rFonts w:ascii="Times New Roman" w:eastAsiaTheme="minorHAnsi" w:hAnsi="Times New Roman"/>
                <w:b/>
                <w:snapToGrid w:val="0"/>
                <w:sz w:val="24"/>
                <w:szCs w:val="24"/>
              </w:rPr>
              <w:t>Приводят</w:t>
            </w:r>
            <w:r w:rsidRPr="007D1634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доказательства преимущества полового размножения животных разных систематических групп по сравнению со всеми известными</w:t>
            </w:r>
            <w: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,</w:t>
            </w:r>
            <w:r w:rsidRPr="007D1634">
              <w:rPr>
                <w:rFonts w:ascii="Times New Roman" w:eastAsiaTheme="minorHAnsi" w:hAnsi="Times New Roman"/>
                <w:snapToGrid w:val="0"/>
                <w:spacing w:val="-4"/>
                <w:sz w:val="24"/>
                <w:szCs w:val="24"/>
              </w:rPr>
              <w:t xml:space="preserve"> д</w:t>
            </w:r>
            <w:r w:rsidRPr="007D1634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оказательства преимущества внутреннего оплодотворения и развития зародыша в материнском организме</w:t>
            </w:r>
          </w:p>
          <w:p w:rsidR="00B53B35" w:rsidRPr="0005298A" w:rsidRDefault="00B53B35" w:rsidP="003B09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298A">
              <w:rPr>
                <w:rFonts w:ascii="Times New Roman" w:eastAsiaTheme="minorHAnsi" w:hAnsi="Times New Roman"/>
                <w:b/>
                <w:snapToGrid w:val="0"/>
                <w:sz w:val="24"/>
                <w:szCs w:val="24"/>
              </w:rPr>
              <w:t>С</w:t>
            </w:r>
            <w:r w:rsidRPr="0005298A">
              <w:rPr>
                <w:rFonts w:ascii="Times New Roman" w:eastAsiaTheme="minorHAnsi" w:hAnsi="Times New Roman"/>
                <w:b/>
                <w:spacing w:val="-4"/>
                <w:sz w:val="24"/>
                <w:szCs w:val="24"/>
              </w:rPr>
              <w:t xml:space="preserve">оставляют </w:t>
            </w:r>
            <w:r w:rsidRPr="007D1634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схемы и таблицы, систематизирующие знания о развитии с превращением и без превращения у животных.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A41F1B" w:rsidRDefault="00B53B35" w:rsidP="003B096B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B53B35" w:rsidRPr="007D1634" w:rsidTr="003B096B"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Default="00B53B35" w:rsidP="003B096B">
            <w:pP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B53B35" w:rsidRPr="0066218E" w:rsidRDefault="00B53B35" w:rsidP="003B096B">
            <w:pP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66218E">
              <w:rPr>
                <w:rStyle w:val="ad"/>
                <w:rFonts w:ascii="Times New Roman" w:hAnsi="Times New Roman"/>
                <w:sz w:val="24"/>
                <w:szCs w:val="24"/>
              </w:rPr>
              <w:t>Биоценозы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C0628" w:rsidRDefault="00B53B35" w:rsidP="003B0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062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Биологические объекты </w:t>
            </w:r>
            <w:r w:rsidRPr="007D163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естественного и искусственного биоценоза </w:t>
            </w:r>
          </w:p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53B35" w:rsidRPr="006F329D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изучения.</w:t>
            </w:r>
          </w:p>
          <w:p w:rsidR="00B53B35" w:rsidRPr="007D1634" w:rsidRDefault="00B53B35" w:rsidP="003B096B">
            <w:pPr>
              <w:widowControl w:val="0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8D1433">
              <w:rPr>
                <w:rFonts w:ascii="Times New Roman" w:hAnsi="Times New Roman"/>
                <w:b/>
                <w:snapToGrid w:val="0"/>
                <w:spacing w:val="-2"/>
                <w:sz w:val="24"/>
                <w:szCs w:val="24"/>
              </w:rPr>
              <w:t xml:space="preserve">Изучают </w:t>
            </w:r>
            <w:r w:rsidRPr="007D163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признаки биологических объектов: естественного и искусственного биоценоза, продуцентов, консументов, редуцентов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widowControl w:val="0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</w:p>
        </w:tc>
      </w:tr>
      <w:tr w:rsidR="00B53B35" w:rsidRPr="007D1634" w:rsidTr="003B096B">
        <w:tc>
          <w:tcPr>
            <w:tcW w:w="709" w:type="dxa"/>
            <w:shd w:val="clear" w:color="auto" w:fill="FFFFFF" w:themeFill="background1"/>
          </w:tcPr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  <w:p w:rsidR="00B53B35" w:rsidRPr="007D1634" w:rsidRDefault="00B53B35" w:rsidP="003B0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Животный мир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хозяйствен 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B53B35" w:rsidRPr="007D1634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B53B35" w:rsidRPr="00417C5E" w:rsidRDefault="00B53B35" w:rsidP="003B096B">
            <w:pPr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Животный мир и хозяй</w:t>
            </w:r>
            <w:r w:rsidRPr="00417C5E">
              <w:rPr>
                <w:rStyle w:val="ab"/>
                <w:sz w:val="24"/>
                <w:szCs w:val="24"/>
              </w:rPr>
              <w:t>ственная деятельность человека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53B35" w:rsidRPr="007D1634" w:rsidRDefault="00B53B35" w:rsidP="003B096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329D">
              <w:rPr>
                <w:rStyle w:val="ab"/>
                <w:sz w:val="24"/>
                <w:szCs w:val="24"/>
              </w:rPr>
              <w:t>Определяют понятия, формируемые в ходе изучения</w:t>
            </w:r>
            <w:proofErr w:type="gramStart"/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A77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</w:t>
            </w:r>
            <w:proofErr w:type="gramEnd"/>
            <w:r w:rsidRPr="009A77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нализируют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причинно-следственные связи, возникающие в результате воздействия человека на животных и среду их обитания. </w:t>
            </w:r>
            <w:r w:rsidRPr="009A77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Работают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дополнительными источниками информации</w:t>
            </w:r>
          </w:p>
          <w:p w:rsidR="00B53B35" w:rsidRDefault="00B53B35" w:rsidP="003B096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779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Изучают 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>методы селекции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разведения домашних животных,</w:t>
            </w: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53B35" w:rsidRDefault="00B53B35" w:rsidP="003B096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1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законодательные акты Российской Федерации об охране животного мира. </w:t>
            </w:r>
          </w:p>
          <w:p w:rsidR="00B53B35" w:rsidRPr="0066218E" w:rsidRDefault="00B53B35" w:rsidP="003B096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218E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Работают</w:t>
            </w:r>
            <w:r w:rsidRPr="007D1634">
              <w:rPr>
                <w:rFonts w:ascii="Times New Roman" w:eastAsiaTheme="minorHAnsi" w:hAnsi="Times New Roman"/>
                <w:sz w:val="24"/>
                <w:szCs w:val="24"/>
              </w:rPr>
              <w:t xml:space="preserve"> с учебником, таблицами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B53B35" w:rsidRPr="007D1634" w:rsidRDefault="00B53B35" w:rsidP="003B096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53B35" w:rsidRDefault="00B53B35" w:rsidP="00B53B35"/>
    <w:p w:rsidR="00B53B35" w:rsidRPr="00EA60B8" w:rsidRDefault="00B53B35" w:rsidP="00B53B35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EA60B8">
        <w:rPr>
          <w:rFonts w:ascii="Times New Roman" w:hAnsi="Times New Roman"/>
          <w:b/>
          <w:bCs/>
          <w:sz w:val="24"/>
          <w:szCs w:val="24"/>
        </w:rPr>
        <w:lastRenderedPageBreak/>
        <w:t>РАЗДЕЛ</w:t>
      </w:r>
      <w:r w:rsidRPr="00EA60B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5</w:t>
      </w:r>
      <w:r w:rsidRPr="00EA60B8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EA60B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A60B8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A60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планирование  </w:t>
      </w:r>
    </w:p>
    <w:tbl>
      <w:tblPr>
        <w:tblW w:w="14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3967"/>
        <w:gridCol w:w="1278"/>
        <w:gridCol w:w="2268"/>
        <w:gridCol w:w="1418"/>
        <w:gridCol w:w="1275"/>
        <w:gridCol w:w="1064"/>
        <w:gridCol w:w="70"/>
        <w:gridCol w:w="994"/>
        <w:gridCol w:w="140"/>
        <w:gridCol w:w="1278"/>
      </w:tblGrid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0283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53B35" w:rsidRPr="0010283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0283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0283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53B35" w:rsidRPr="0010283C" w:rsidRDefault="00B53B35" w:rsidP="003B096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0283C" w:rsidRDefault="00B53B35" w:rsidP="003B096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3B35" w:rsidRPr="0015236C" w:rsidRDefault="00B53B35" w:rsidP="003B096B">
            <w:pPr>
              <w:spacing w:line="0" w:lineRule="atLeast"/>
              <w:ind w:left="3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line="0" w:lineRule="atLeast"/>
              <w:ind w:left="3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108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B35" w:rsidRPr="00800AA9" w:rsidRDefault="00B53B35" w:rsidP="003B096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0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108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2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Техника безопасности на уроках биологии.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3B35" w:rsidRPr="00BE03F0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зоология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3B35" w:rsidRPr="00BE03F0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1"/>
          <w:wAfter w:w="1278" w:type="dxa"/>
        </w:trPr>
        <w:tc>
          <w:tcPr>
            <w:tcW w:w="8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2D2D37" w:rsidRDefault="00B53B35" w:rsidP="003B096B">
            <w:pPr>
              <w:pStyle w:val="TableParagraph"/>
              <w:spacing w:before="65" w:line="231" w:lineRule="exact"/>
              <w:ind w:left="5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Простейшие</w:t>
            </w:r>
            <w:r w:rsidRPr="002D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 часа</w:t>
            </w:r>
            <w:r w:rsidRPr="002D2D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9F42C6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B35" w:rsidRPr="0069639D" w:rsidRDefault="00B53B35" w:rsidP="003B096B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769C6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№1 </w:t>
            </w:r>
            <w:r w:rsidRPr="001254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25434">
              <w:rPr>
                <w:rStyle w:val="ab"/>
                <w:i/>
                <w:sz w:val="24"/>
                <w:szCs w:val="24"/>
              </w:rPr>
              <w:t>Изучение строения и передвижения одноклеточных животных</w:t>
            </w:r>
            <w:r w:rsidRPr="001254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3B35" w:rsidRPr="00BE03F0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B1761" w:rsidRDefault="00B53B35" w:rsidP="003B096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 Многообразие и значение простейших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B35" w:rsidRPr="00463AF6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3"/>
          <w:wAfter w:w="2412" w:type="dxa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Многоклеточные животные 35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B35" w:rsidRDefault="00B53B35" w:rsidP="003B096B">
            <w:pPr>
              <w:rPr>
                <w:rFonts w:ascii="Times New Roman" w:hAnsi="Times New Roman"/>
                <w:sz w:val="28"/>
                <w:szCs w:val="28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B1761" w:rsidRDefault="00B53B35" w:rsidP="003B096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B1761" w:rsidRDefault="00B53B35" w:rsidP="003B096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6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rPr>
                <w:rFonts w:ascii="Times New Roman" w:hAnsi="Times New Roman"/>
                <w:sz w:val="28"/>
                <w:szCs w:val="28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B1761" w:rsidRDefault="00B53B35" w:rsidP="003B096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Плоские черви. </w:t>
            </w:r>
          </w:p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9B1751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9F42C6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0F2B9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Кольчатые черви.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0F2B9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0B7C7D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Классы кольчецов: Малощетинковые, или Олигохеты, Пиявки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180F2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Моллюски. Образ жизни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180F2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0B7C7D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Классы моллюсков.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E212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Иглокожие</w:t>
            </w:r>
            <w:proofErr w:type="gramEnd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иглокожих</w:t>
            </w:r>
            <w:proofErr w:type="gram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E212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Членистоногие. Класс Ракообразные.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eastAsiaTheme="minorHAnsi"/>
                <w:sz w:val="24"/>
                <w:szCs w:val="24"/>
              </w:rPr>
              <w:t xml:space="preserve"> 2 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«Знакомство с ракообразными»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3F4C13" w:rsidRDefault="00B53B35" w:rsidP="003B096B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F4C13">
              <w:rPr>
                <w:rFonts w:ascii="Times New Roman" w:hAnsi="Times New Roman"/>
                <w:snapToGrid w:val="0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6247DD" w:rsidRDefault="00B53B35" w:rsidP="003B096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769C6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Членистоногие. Класс Насекомые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A06F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№3 «</w:t>
            </w:r>
            <w:r w:rsidRPr="00A06FDD">
              <w:rPr>
                <w:rStyle w:val="ab"/>
                <w:i/>
                <w:sz w:val="24"/>
                <w:szCs w:val="24"/>
              </w:rPr>
              <w:t>Изучение внешнего строения насекомого</w:t>
            </w:r>
            <w:r w:rsidRPr="00A06F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E533EF" w:rsidRDefault="00B53B35" w:rsidP="003B096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533EF">
              <w:rPr>
                <w:rFonts w:ascii="Times New Roman" w:eastAsia="Calibri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насекомых: Таракановые, Прямокрылые, Уховёртки, Подёнки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насекомых: Стрекозы, Вши, Жуки, Клопы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C5771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800AA9" w:rsidRDefault="00B53B35" w:rsidP="003B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C5771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 насекомых: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Перепончатокры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лые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6247DD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D642B4" w:rsidRDefault="00B53B35" w:rsidP="003B09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D642B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«Беспозвоночные животные»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6247DD" w:rsidRDefault="00B53B35" w:rsidP="003B096B">
            <w:pPr>
              <w:pStyle w:val="a4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13088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15236C">
              <w:rPr>
                <w:rFonts w:ascii="Times New Roman" w:hAnsi="Times New Roman"/>
                <w:sz w:val="24"/>
                <w:szCs w:val="24"/>
              </w:rPr>
              <w:t>. Ланцетник.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13088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571DB2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Классы рыб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№4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«Внешнее строение и передвижение рыб»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pStyle w:val="a4"/>
              <w:rPr>
                <w:rStyle w:val="FontStyle49"/>
                <w:sz w:val="28"/>
                <w:szCs w:val="28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Класс Хрящевые рыбы.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649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 Костные рыбы.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Пресмыкающиеся, или Рептилии.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Пресмыкающихся. Черепахи, Крокодилы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Птицы.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 Пингвины 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№5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«Изучение внешнего строения птиц»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rPr>
                <w:rStyle w:val="FontStyle49"/>
                <w:sz w:val="28"/>
                <w:szCs w:val="28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Отряды птиц: Воробьинообразные, Голенастые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млекопитающих: Грызуны, Зайцеобразные </w:t>
            </w:r>
          </w:p>
          <w:p w:rsidR="00B53B35" w:rsidRPr="002B7AD6" w:rsidRDefault="00B53B35" w:rsidP="003B096B">
            <w:pP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4745E5">
              <w:rPr>
                <w:rStyle w:val="ab"/>
                <w:rFonts w:eastAsiaTheme="minorHAnsi"/>
                <w:sz w:val="24"/>
                <w:szCs w:val="24"/>
              </w:rPr>
              <w:t>№6</w:t>
            </w:r>
            <w:r w:rsidRPr="0076115A">
              <w:rPr>
                <w:rStyle w:val="ab"/>
                <w:rFonts w:eastAsiaTheme="minorHAnsi"/>
                <w:i/>
                <w:sz w:val="24"/>
                <w:szCs w:val="24"/>
              </w:rPr>
              <w:t xml:space="preserve"> </w:t>
            </w:r>
            <w:r w:rsidRPr="0076115A">
              <w:rPr>
                <w:rStyle w:val="ab"/>
                <w:i/>
                <w:sz w:val="24"/>
                <w:szCs w:val="24"/>
              </w:rPr>
              <w:t>Изучение внешнего строения млекопитающих</w:t>
            </w:r>
            <w:r>
              <w:rPr>
                <w:rStyle w:val="ab"/>
                <w:i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E533EF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95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8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97521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3A09E2" w:rsidRDefault="00B53B35" w:rsidP="003B0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6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млекопитающих.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Приматы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E1FBE" w:rsidRDefault="00B53B35" w:rsidP="003B09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D22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«Многоклеточные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22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ивотные».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B35" w:rsidRPr="006247DD" w:rsidRDefault="00B53B35" w:rsidP="003B096B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2"/>
          <w:wAfter w:w="1418" w:type="dxa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53B35" w:rsidRPr="0069639D" w:rsidRDefault="00B53B35" w:rsidP="003B096B">
            <w:pPr>
              <w:spacing w:after="0" w:line="240" w:lineRule="auto"/>
            </w:pP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EA60B8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Эволюция</w:t>
            </w:r>
            <w:r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 xml:space="preserve"> строения, взаимосвязь строения и  функций органов и  систем у животных.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14 часов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3B35" w:rsidRPr="00CB1761" w:rsidRDefault="00B53B35" w:rsidP="003B096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3B35" w:rsidRDefault="00B53B35" w:rsidP="003B096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64" w:type="dxa"/>
          </w:tcPr>
          <w:p w:rsidR="00B53B35" w:rsidRPr="0069639D" w:rsidRDefault="00B53B35" w:rsidP="003B096B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Покровы тела.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Опорно-двигательная система животных.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A4251" w:rsidRDefault="00B53B35" w:rsidP="003B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передвижения и полости тела животных.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дыхания и газообмен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выделения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у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Нервная система. </w:t>
            </w:r>
          </w:p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Органы чувств. </w:t>
            </w:r>
          </w:p>
          <w:p w:rsidR="00B53B35" w:rsidRPr="009B1751" w:rsidRDefault="00B53B35" w:rsidP="003B09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</w:t>
            </w:r>
            <w:r w:rsidRPr="00C724C0">
              <w:rPr>
                <w:rFonts w:ascii="Times New Roman" w:hAnsi="Times New Roman"/>
                <w:sz w:val="24"/>
                <w:szCs w:val="24"/>
              </w:rPr>
              <w:t>Эволюция строения и функций»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E26CB1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рода. Органы размножения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0378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774A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</w:t>
            </w:r>
            <w:r w:rsidRPr="0045669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0378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0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2"/>
          <w:wAfter w:w="1418" w:type="dxa"/>
          <w:trHeight w:val="519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pStyle w:val="a4"/>
              <w:rPr>
                <w:rStyle w:val="FontStyle49"/>
                <w:sz w:val="28"/>
                <w:szCs w:val="28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>Развитие и законом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ерности размещения животных на З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емле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5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CB1761" w:rsidRDefault="00B53B35" w:rsidP="003B096B">
            <w:pPr>
              <w:pStyle w:val="a4"/>
              <w:rPr>
                <w:rStyle w:val="FontStyle49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53B35" w:rsidRPr="0069639D" w:rsidRDefault="00B53B35" w:rsidP="003B096B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B53B35" w:rsidRPr="0069639D" w:rsidTr="003B096B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Доказательства эволюции животных.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</w:tr>
      <w:tr w:rsidR="00B53B35" w:rsidRPr="0069639D" w:rsidTr="003B096B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</w:tr>
      <w:tr w:rsidR="00B53B35" w:rsidRPr="0069639D" w:rsidTr="003B096B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</w:tr>
      <w:tr w:rsidR="00B53B35" w:rsidRPr="0069639D" w:rsidTr="003B096B">
        <w:trPr>
          <w:gridAfter w:val="5"/>
          <w:wAfter w:w="3546" w:type="dxa"/>
          <w:trHeight w:val="58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Ареалы обитания.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58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2F26">
              <w:rPr>
                <w:rFonts w:ascii="Times New Roman" w:hAnsi="Times New Roman"/>
                <w:sz w:val="24"/>
                <w:szCs w:val="24"/>
              </w:rPr>
              <w:t>акономернос</w:t>
            </w:r>
            <w:r>
              <w:rPr>
                <w:rFonts w:ascii="Times New Roman" w:hAnsi="Times New Roman"/>
                <w:sz w:val="24"/>
                <w:szCs w:val="24"/>
              </w:rPr>
              <w:t>ти размещения животных на Земле.</w:t>
            </w:r>
            <w:r w:rsidRPr="00F8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>Миграции.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9865E7" w:rsidRDefault="00B53B35" w:rsidP="003B096B">
            <w:pPr>
              <w:pStyle w:val="a4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2"/>
          <w:wAfter w:w="1418" w:type="dxa"/>
          <w:trHeight w:val="220"/>
        </w:trPr>
        <w:tc>
          <w:tcPr>
            <w:tcW w:w="8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3B35" w:rsidRPr="0069639D" w:rsidRDefault="00B53B35" w:rsidP="003B096B">
            <w:pPr>
              <w:spacing w:after="0" w:line="240" w:lineRule="auto"/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5.  Биоценозы 6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B35" w:rsidRPr="00A1774A" w:rsidRDefault="00B53B35" w:rsidP="003B09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B35" w:rsidRDefault="00B53B35" w:rsidP="003B096B">
            <w:pPr>
              <w:pStyle w:val="a4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64" w:type="dxa"/>
          </w:tcPr>
          <w:p w:rsidR="00B53B35" w:rsidRPr="0069639D" w:rsidRDefault="00B53B35" w:rsidP="003B096B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B53B35" w:rsidRPr="0069639D" w:rsidTr="003B096B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</w:t>
            </w: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3B35" w:rsidRDefault="00B53B35" w:rsidP="003B096B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pStyle w:val="a4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Факторы среды, их влияние на биоценозы.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CB1761" w:rsidRDefault="00B53B35" w:rsidP="003B096B">
            <w:pPr>
              <w:pStyle w:val="a4"/>
              <w:rPr>
                <w:b/>
                <w:color w:val="FF0000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CB1761" w:rsidRDefault="00B53B35" w:rsidP="003B096B">
            <w:pPr>
              <w:pStyle w:val="a4"/>
              <w:rPr>
                <w:rStyle w:val="FontStyle49"/>
                <w:b/>
                <w:color w:val="FF0000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85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Экскурсия.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Фенологические наблюдения за весенними </w:t>
            </w:r>
            <w:r w:rsidRPr="006D0381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в жизни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4FC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B04FC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</w:tr>
      <w:tr w:rsidR="00B53B35" w:rsidRPr="0069639D" w:rsidTr="003B096B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8333EA" w:rsidRDefault="00B53B35" w:rsidP="003B0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 Биоценозы»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9865E7" w:rsidRDefault="00B53B35" w:rsidP="003B096B">
            <w:pPr>
              <w:pStyle w:val="a4"/>
              <w:rPr>
                <w:rStyle w:val="FontStyle49"/>
                <w:rFonts w:eastAsia="Calibri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</w:tr>
      <w:tr w:rsidR="00B53B35" w:rsidRPr="0069639D" w:rsidTr="003B096B">
        <w:trPr>
          <w:trHeight w:val="320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53B35" w:rsidRPr="009865E7" w:rsidRDefault="00B53B35" w:rsidP="003B096B">
            <w:pPr>
              <w:spacing w:after="0" w:line="240" w:lineRule="auto"/>
              <w:rPr>
                <w:sz w:val="24"/>
                <w:szCs w:val="24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6. Животный мир и хозяйственная деятельность человека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 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                      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53B35" w:rsidRPr="00CB1761" w:rsidRDefault="00B53B35" w:rsidP="003B09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B53B35" w:rsidRDefault="00B53B35" w:rsidP="003B096B"/>
        </w:tc>
        <w:tc>
          <w:tcPr>
            <w:tcW w:w="1064" w:type="dxa"/>
          </w:tcPr>
          <w:p w:rsidR="00B53B35" w:rsidRPr="0069639D" w:rsidRDefault="00B53B35" w:rsidP="003B096B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418" w:type="dxa"/>
            <w:gridSpan w:val="2"/>
          </w:tcPr>
          <w:p w:rsidR="00B53B35" w:rsidRPr="00162CEF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</w:tr>
      <w:tr w:rsidR="00B53B35" w:rsidRPr="0069639D" w:rsidTr="003B096B">
        <w:trPr>
          <w:gridAfter w:val="5"/>
          <w:wAfter w:w="3546" w:type="dxa"/>
          <w:trHeight w:val="56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033D45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DF1">
              <w:rPr>
                <w:rFonts w:ascii="Times New Roman" w:hAnsi="Times New Roman"/>
                <w:snapToGrid w:val="0"/>
                <w:sz w:val="24"/>
                <w:szCs w:val="24"/>
              </w:rPr>
              <w:t>Одомашнивание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033D45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DA5A90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Законы России об охране животного мира.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Default="00B53B35" w:rsidP="003B096B">
            <w:r w:rsidRPr="00DA5A90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 представителей животного мира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6247DD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35" w:rsidRPr="0069639D" w:rsidTr="003B096B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по разделу «Животный мир и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хозяйственная деятельность человека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15236C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6247DD" w:rsidRDefault="00B53B35" w:rsidP="003B0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3B35" w:rsidRPr="00A1774A" w:rsidRDefault="00B53B35" w:rsidP="003B0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5" w:rsidRPr="0015236C" w:rsidRDefault="00B53B35" w:rsidP="003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B35" w:rsidRPr="006D4ABB" w:rsidRDefault="00B53B35" w:rsidP="00B53B3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53B35" w:rsidRPr="001C4402" w:rsidRDefault="00B53B35" w:rsidP="00B53B35">
      <w:pPr>
        <w:shd w:val="clear" w:color="auto" w:fill="FFFFFF"/>
        <w:rPr>
          <w:vanish/>
        </w:rPr>
      </w:pPr>
    </w:p>
    <w:p w:rsidR="00B53B35" w:rsidRPr="003A049F" w:rsidRDefault="00B53B35" w:rsidP="00B53B35">
      <w:pPr>
        <w:shd w:val="clear" w:color="auto" w:fill="FFFFFF"/>
        <w:rPr>
          <w:color w:val="787878"/>
          <w:sz w:val="15"/>
          <w:szCs w:val="15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Pr="00DA0BDC" w:rsidRDefault="00B53B35" w:rsidP="00B53B35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 w:rsidRPr="003659EF">
        <w:rPr>
          <w:b/>
          <w:bCs/>
          <w:i w:val="0"/>
          <w:sz w:val="28"/>
          <w:szCs w:val="28"/>
          <w:u w:val="double"/>
        </w:rPr>
        <w:t>Раздел 6.</w:t>
      </w:r>
      <w:r w:rsidRPr="003659EF">
        <w:rPr>
          <w:b/>
          <w:sz w:val="28"/>
          <w:szCs w:val="28"/>
        </w:rPr>
        <w:t xml:space="preserve"> </w:t>
      </w:r>
      <w:r w:rsidRPr="003659EF">
        <w:rPr>
          <w:b/>
          <w:i w:val="0"/>
          <w:sz w:val="28"/>
          <w:szCs w:val="28"/>
        </w:rPr>
        <w:t>Система оценки достижения планируемых результатов:</w:t>
      </w:r>
    </w:p>
    <w:p w:rsidR="00B53B35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</w:p>
    <w:p w:rsidR="00B53B35" w:rsidRPr="00536731" w:rsidRDefault="00B53B35" w:rsidP="00B53B35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36731">
        <w:rPr>
          <w:rFonts w:ascii="Times New Roman" w:hAnsi="Times New Roman"/>
          <w:b/>
          <w:i/>
          <w:sz w:val="24"/>
          <w:szCs w:val="24"/>
        </w:rPr>
        <w:t>Устный ответ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 в случае: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A0529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(уровень представлений, сочетающихся с элементами научных понятий):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B53B35" w:rsidRDefault="00B53B35" w:rsidP="00B53B35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3B35" w:rsidRPr="00A05299" w:rsidRDefault="00B53B35" w:rsidP="00B53B35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выполнения практических (лабораторных) работ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ставится, если ученик: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 ставится, если ученик выполнил требования к оценке "5", но: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было допущено два-три недочета;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B53B35" w:rsidRPr="00F46B62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ставится, если ученик: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</w:t>
      </w:r>
      <w:r w:rsidRPr="00A05299">
        <w:rPr>
          <w:rFonts w:ascii="Times New Roman" w:hAnsi="Times New Roman"/>
          <w:sz w:val="24"/>
          <w:szCs w:val="24"/>
        </w:rPr>
        <w:lastRenderedPageBreak/>
        <w:t xml:space="preserve">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B53B35" w:rsidRPr="00F46B62" w:rsidRDefault="00B53B35" w:rsidP="00B53B35">
      <w:pPr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 ставится, если ученик: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05299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B53B35" w:rsidRPr="00A05299" w:rsidRDefault="00B53B35" w:rsidP="00B53B35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самостоятельных письменных и контрольных работ</w:t>
      </w:r>
    </w:p>
    <w:p w:rsidR="00B53B35" w:rsidRPr="00A05299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"5"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 допустил не более одного недочета. </w:t>
      </w:r>
    </w:p>
    <w:p w:rsidR="00B53B35" w:rsidRPr="00A05299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"4"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B53B35" w:rsidRPr="00A05299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"3"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B53B35" w:rsidRPr="00A05299" w:rsidRDefault="00B53B35" w:rsidP="00B53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"2"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</w:p>
    <w:p w:rsidR="00B53B35" w:rsidRPr="00A05299" w:rsidRDefault="00B53B35" w:rsidP="00B53B35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B53B35" w:rsidRPr="00F46B62" w:rsidRDefault="00B53B35" w:rsidP="00B53B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B62">
        <w:rPr>
          <w:rFonts w:ascii="Times New Roman" w:hAnsi="Times New Roman"/>
          <w:b/>
          <w:bCs/>
          <w:color w:val="000000"/>
          <w:sz w:val="28"/>
          <w:szCs w:val="28"/>
        </w:rPr>
        <w:t>Общая классификация ошибок</w:t>
      </w:r>
    </w:p>
    <w:p w:rsidR="00B53B35" w:rsidRPr="00A05299" w:rsidRDefault="00B53B35" w:rsidP="00B53B35">
      <w:pPr>
        <w:widowControl w:val="0"/>
        <w:overflowPunct w:val="0"/>
        <w:autoSpaceDE w:val="0"/>
        <w:autoSpaceDN w:val="0"/>
        <w:adjustRightInd w:val="0"/>
        <w:spacing w:line="388" w:lineRule="auto"/>
        <w:ind w:right="2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Грубыми считаются следующие ошибки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наименований единиц измерения (физика, химия, математика, биология, география, черчение, трудовое обучение, ОБЖ); </w:t>
      </w:r>
      <w:proofErr w:type="gramEnd"/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выделить в ответе главное;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применять знания для решения задач и объяснения явлений;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делать выводы и обобщения;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читать и строить графики и принципиальные схемы;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пользоваться первоисточниками, учебником и справочниками;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Нарушение техники безопасности;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B53B35" w:rsidRPr="00A05299" w:rsidRDefault="00B53B35" w:rsidP="00B53B35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Небрежное отношение к оборудованию, приборам, материалам. </w:t>
      </w:r>
    </w:p>
    <w:p w:rsidR="00B53B35" w:rsidRPr="00A05299" w:rsidRDefault="00B53B35" w:rsidP="00B53B35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/>
          <w:sz w:val="24"/>
          <w:szCs w:val="24"/>
        </w:rPr>
      </w:pPr>
    </w:p>
    <w:p w:rsidR="00B53B35" w:rsidRPr="00A05299" w:rsidRDefault="00B53B35" w:rsidP="00B53B3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К негрубым ошибкам следует отнести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B53B35" w:rsidRPr="00A05299" w:rsidRDefault="00B53B35" w:rsidP="00B53B35">
      <w:pPr>
        <w:widowControl w:val="0"/>
        <w:numPr>
          <w:ilvl w:val="0"/>
          <w:numId w:val="15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3B35" w:rsidRPr="00A05299" w:rsidRDefault="00B53B35" w:rsidP="00B53B35">
      <w:pPr>
        <w:widowControl w:val="0"/>
        <w:numPr>
          <w:ilvl w:val="0"/>
          <w:numId w:val="15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B53B35" w:rsidRPr="00A05299" w:rsidRDefault="00B53B35" w:rsidP="00B53B35">
      <w:pPr>
        <w:widowControl w:val="0"/>
        <w:numPr>
          <w:ilvl w:val="0"/>
          <w:numId w:val="15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lastRenderedPageBreak/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B53B35" w:rsidRPr="00A05299" w:rsidRDefault="00B53B35" w:rsidP="00B53B35">
      <w:pPr>
        <w:widowControl w:val="0"/>
        <w:numPr>
          <w:ilvl w:val="0"/>
          <w:numId w:val="15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в условных обозначениях на принципиальных схемах, неточность графика (например, изменение угла наклона) и др.; </w:t>
      </w:r>
    </w:p>
    <w:p w:rsidR="00B53B35" w:rsidRDefault="00B53B35" w:rsidP="00B53B35">
      <w:pPr>
        <w:widowControl w:val="0"/>
        <w:numPr>
          <w:ilvl w:val="0"/>
          <w:numId w:val="15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150" w:line="30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FC39BA">
        <w:rPr>
          <w:rFonts w:ascii="Arial" w:hAnsi="Arial" w:cs="Arial"/>
          <w:b/>
          <w:bCs/>
          <w:color w:val="000000"/>
          <w:sz w:val="24"/>
          <w:szCs w:val="24"/>
        </w:rPr>
        <w:t>Критерии оценивания проектов учащихся 7–8-х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945"/>
      </w:tblGrid>
      <w:tr w:rsidR="00B53B35" w:rsidRPr="00FC39BA" w:rsidTr="003B096B">
        <w:trPr>
          <w:gridAfter w:val="1"/>
          <w:wAfter w:w="945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1. Постановка цели проекта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не сформулирована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сформулирована, но не обоснована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ясно сформулирована и обоснована в общих чертах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определена, ясно сформулирована и четко обоснована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018"/>
      </w:tblGrid>
      <w:tr w:rsidR="00B53B35" w:rsidRPr="00FC39BA" w:rsidTr="003B096B">
        <w:trPr>
          <w:gridAfter w:val="1"/>
          <w:wAfter w:w="1020" w:type="dxa"/>
        </w:trPr>
        <w:tc>
          <w:tcPr>
            <w:tcW w:w="8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2. Планирование путей достижения цели проекта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План достижения цели отсутствует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Имеющийся план не обеспечивает достижения поставленной цели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Краткий план состоит из основных этапов проекта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Развернутый план состоит из основных этапов и всех необходимых промежуточных шагов по достижению цели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780"/>
      </w:tblGrid>
      <w:tr w:rsidR="00B53B35" w:rsidRPr="00FC39BA" w:rsidTr="003B096B">
        <w:trPr>
          <w:gridAfter w:val="1"/>
          <w:wAfter w:w="780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3. Глубина раскрытия темы проекта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раскрыта, автор показал знание темы в рамках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школьной программы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 исчерпывающе, автор продемонстри-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ровал глубокие знания, выходящие за рамки школьной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810"/>
      </w:tblGrid>
      <w:tr w:rsidR="00B53B35" w:rsidRPr="00FC39BA" w:rsidTr="003B096B">
        <w:trPr>
          <w:gridAfter w:val="1"/>
          <w:wAfter w:w="810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4. Разнообразие источников информации,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целесообразность их использования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Использована неподходящая информация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Большая часть представленной информации не относится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 теме работы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незначительный объем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подходящей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мации из ограниченного числа однотипных источников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достаточно полную информацию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образных источников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9"/>
        <w:gridCol w:w="1506"/>
      </w:tblGrid>
      <w:tr w:rsidR="00B53B35" w:rsidRPr="00FC39BA" w:rsidTr="003B096B">
        <w:trPr>
          <w:gridAfter w:val="1"/>
          <w:wAfter w:w="184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5. Анализ хода работы, выводы и перспективы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Не предприняты попытки проанализировать ход и результат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Анализ заменен кратким описанием хода и порядка 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7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 исчерпывающий анализ ситуаций,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складывав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шихся в ходе работы, сделаны необходимые выводы, намечены перспективы работы</w:t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  <w:gridCol w:w="959"/>
      </w:tblGrid>
      <w:tr w:rsidR="00B53B35" w:rsidRPr="00FC39BA" w:rsidTr="003B096B">
        <w:trPr>
          <w:gridAfter w:val="1"/>
          <w:wAfter w:w="1065" w:type="dxa"/>
        </w:trPr>
        <w:tc>
          <w:tcPr>
            <w:tcW w:w="9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6. Личная заинтересованность автора, творческий подход к работе 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шаблонная, показывающая формальное отношение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 проявил незначительный интерес к теме проекта, но не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продемонстрировал самостоятельности в работе, не использовал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творческого подхода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самостоятельная, демонстрирующая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серьезную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заинте-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ресованность автора, предпринята попытка представить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личный</w:t>
            </w:r>
            <w:proofErr w:type="gramEnd"/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взгляд на тему проекта, применены элементы творчества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творческим подходом, собственным ориги-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нальным отношением автора к идее проекта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7"/>
        <w:gridCol w:w="1408"/>
      </w:tblGrid>
      <w:tr w:rsidR="00B53B35" w:rsidRPr="00FC39BA" w:rsidTr="003B096B">
        <w:trPr>
          <w:gridAfter w:val="1"/>
          <w:wAfter w:w="169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7. Соответствие требованиям оформления письменной част</w:t>
            </w:r>
            <w:proofErr w:type="gramStart"/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максимум 3 балла)</w:t>
            </w:r>
          </w:p>
        </w:tc>
      </w:tr>
      <w:tr w:rsidR="00B53B35" w:rsidRPr="00FC39BA" w:rsidTr="003B096B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 письменной части работы отсутствуют установленные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правилами порядок и четкая структура, допущены ошибки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оформлении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53B35" w:rsidRPr="00FC39BA" w:rsidTr="003B096B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Предприняты попытки оформить работу в соответствии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устано вленными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правилами, придать ей оответствующую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структуру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7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9"/>
        <w:gridCol w:w="846"/>
      </w:tblGrid>
      <w:tr w:rsidR="00B53B35" w:rsidRPr="00FC39BA" w:rsidTr="003B096B">
        <w:trPr>
          <w:gridAfter w:val="1"/>
          <w:wAfter w:w="930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8. Качество проведения презентации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или речь автора не соответствует требованиям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презентации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и речь автора соответствуют требованиям прове-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дения презентации, но автор не владеет культурой общения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 аудиторией или его выступление не уложилось в рамки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и речь автора соответствуют требованиям проведения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выступление уложилось в рамки регламента, автор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владеет культурой общения с аудиторией, ему удалось вызвать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большой интерес аудитории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7"/>
        <w:gridCol w:w="1268"/>
      </w:tblGrid>
      <w:tr w:rsidR="00B53B35" w:rsidRPr="00FC39BA" w:rsidTr="003B096B">
        <w:trPr>
          <w:gridAfter w:val="1"/>
          <w:wAfter w:w="148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9. Качество проектного продукта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(эстетика, удобство использования, соответствие заявленным</w:t>
            </w:r>
            <w:proofErr w:type="gramEnd"/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3B35" w:rsidRPr="00FC39BA" w:rsidTr="003B09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Продукт полностью соответствует требованиям качества</w:t>
            </w:r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(эстетичен, удобен в использовании, соответствует заявленным</w:t>
            </w:r>
            <w:proofErr w:type="gramEnd"/>
          </w:p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53B35" w:rsidRPr="00FC39BA" w:rsidRDefault="00B53B35" w:rsidP="00B53B35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75"/>
      </w:tblGrid>
      <w:tr w:rsidR="00B53B35" w:rsidRPr="00FC39BA" w:rsidTr="003B096B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B53B35" w:rsidRPr="00FC39BA" w:rsidTr="003B096B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53B35" w:rsidRPr="00FC39BA" w:rsidTr="003B096B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20-25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3B35" w:rsidRPr="00FC39BA" w:rsidTr="003B096B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12-19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3B35" w:rsidRPr="00FC39BA" w:rsidTr="003B096B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0- 11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B35" w:rsidRPr="00FC39BA" w:rsidRDefault="00B53B35" w:rsidP="003B096B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53B35" w:rsidRDefault="00B53B35" w:rsidP="00B53B35"/>
    <w:p w:rsidR="00B53B35" w:rsidRDefault="00B53B35" w:rsidP="00B53B35"/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B53B35" w:rsidRDefault="00B53B35" w:rsidP="00B53B35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  <w:lang w:eastAsia="en-US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>
      <w:pPr>
        <w:tabs>
          <w:tab w:val="left" w:pos="851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7010F3" w:rsidRPr="007010F3" w:rsidRDefault="007010F3" w:rsidP="007010F3"/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7010F3" w:rsidRPr="007010F3" w:rsidRDefault="007010F3" w:rsidP="007010F3">
      <w:pPr>
        <w:pStyle w:val="21"/>
        <w:rPr>
          <w:bCs/>
          <w:sz w:val="24"/>
        </w:rPr>
      </w:pPr>
    </w:p>
    <w:p w:rsidR="000946DE" w:rsidRPr="007010F3" w:rsidRDefault="000946DE" w:rsidP="007010F3">
      <w:pPr>
        <w:rPr>
          <w:szCs w:val="24"/>
        </w:rPr>
      </w:pPr>
    </w:p>
    <w:sectPr w:rsidR="000946DE" w:rsidRPr="007010F3" w:rsidSect="0009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46A082B"/>
    <w:multiLevelType w:val="multilevel"/>
    <w:tmpl w:val="FE1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A139D"/>
    <w:multiLevelType w:val="multilevel"/>
    <w:tmpl w:val="50B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D60DC"/>
    <w:multiLevelType w:val="multilevel"/>
    <w:tmpl w:val="68A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77EDA"/>
    <w:multiLevelType w:val="multilevel"/>
    <w:tmpl w:val="F46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EE7F83"/>
    <w:multiLevelType w:val="multilevel"/>
    <w:tmpl w:val="512466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50F"/>
    <w:rsid w:val="00015147"/>
    <w:rsid w:val="0007437D"/>
    <w:rsid w:val="000946DE"/>
    <w:rsid w:val="000F5D6D"/>
    <w:rsid w:val="00152B26"/>
    <w:rsid w:val="001F09E0"/>
    <w:rsid w:val="0022412A"/>
    <w:rsid w:val="002A27C1"/>
    <w:rsid w:val="002E74BE"/>
    <w:rsid w:val="002F6217"/>
    <w:rsid w:val="00300314"/>
    <w:rsid w:val="00311D95"/>
    <w:rsid w:val="00340A90"/>
    <w:rsid w:val="003466C9"/>
    <w:rsid w:val="00404EC5"/>
    <w:rsid w:val="00426BE8"/>
    <w:rsid w:val="00471E9A"/>
    <w:rsid w:val="0056489E"/>
    <w:rsid w:val="005866ED"/>
    <w:rsid w:val="005A1992"/>
    <w:rsid w:val="005B2738"/>
    <w:rsid w:val="005D22ED"/>
    <w:rsid w:val="005D35F1"/>
    <w:rsid w:val="005E18AB"/>
    <w:rsid w:val="006129BA"/>
    <w:rsid w:val="00624CE6"/>
    <w:rsid w:val="006567E4"/>
    <w:rsid w:val="006B1B04"/>
    <w:rsid w:val="007010F3"/>
    <w:rsid w:val="0071069E"/>
    <w:rsid w:val="007250B4"/>
    <w:rsid w:val="007840E0"/>
    <w:rsid w:val="007A04BC"/>
    <w:rsid w:val="007B6131"/>
    <w:rsid w:val="007E550F"/>
    <w:rsid w:val="00822D9F"/>
    <w:rsid w:val="0082653F"/>
    <w:rsid w:val="008756C1"/>
    <w:rsid w:val="008A6760"/>
    <w:rsid w:val="0093167A"/>
    <w:rsid w:val="00950B42"/>
    <w:rsid w:val="00971367"/>
    <w:rsid w:val="00976E6E"/>
    <w:rsid w:val="009D73D9"/>
    <w:rsid w:val="009E230E"/>
    <w:rsid w:val="009F72DC"/>
    <w:rsid w:val="00A71AC7"/>
    <w:rsid w:val="00AD2292"/>
    <w:rsid w:val="00B241BD"/>
    <w:rsid w:val="00B53B35"/>
    <w:rsid w:val="00B545CB"/>
    <w:rsid w:val="00B77BFF"/>
    <w:rsid w:val="00BA7CEF"/>
    <w:rsid w:val="00BF64E2"/>
    <w:rsid w:val="00CC6816"/>
    <w:rsid w:val="00CF7D25"/>
    <w:rsid w:val="00D16F2D"/>
    <w:rsid w:val="00D240F5"/>
    <w:rsid w:val="00D45F35"/>
    <w:rsid w:val="00D65DDC"/>
    <w:rsid w:val="00DD0E6D"/>
    <w:rsid w:val="00DF477A"/>
    <w:rsid w:val="00EC1131"/>
    <w:rsid w:val="00ED1CEA"/>
    <w:rsid w:val="00EF72C9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550F"/>
    <w:rPr>
      <w:rFonts w:cs="Times New Roman"/>
    </w:rPr>
  </w:style>
  <w:style w:type="character" w:styleId="a3">
    <w:name w:val="Hyperlink"/>
    <w:basedOn w:val="a0"/>
    <w:uiPriority w:val="99"/>
    <w:rsid w:val="007E550F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7E5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7E550F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7E550F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E550F"/>
    <w:rPr>
      <w:rFonts w:ascii="Times New Roman" w:hAnsi="Times New Roman"/>
      <w:sz w:val="22"/>
    </w:rPr>
  </w:style>
  <w:style w:type="character" w:customStyle="1" w:styleId="a5">
    <w:name w:val="Без интервала Знак"/>
    <w:link w:val="a4"/>
    <w:uiPriority w:val="1"/>
    <w:locked/>
    <w:rsid w:val="007E550F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7E550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6F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3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7010F3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010F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701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7010F3"/>
    <w:pPr>
      <w:widowControl w:val="0"/>
      <w:shd w:val="clear" w:color="auto" w:fill="FFFFFF"/>
      <w:spacing w:after="1200" w:line="0" w:lineRule="atLeast"/>
      <w:ind w:hanging="360"/>
    </w:pPr>
    <w:rPr>
      <w:rFonts w:ascii="Times New Roman" w:hAnsi="Times New Roman"/>
      <w:lang w:eastAsia="en-US"/>
    </w:rPr>
  </w:style>
  <w:style w:type="character" w:customStyle="1" w:styleId="3">
    <w:name w:val="Основной текст3"/>
    <w:basedOn w:val="a8"/>
    <w:rsid w:val="007010F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B3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B53B35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B53B35"/>
    <w:pPr>
      <w:widowControl w:val="0"/>
      <w:autoSpaceDE w:val="0"/>
      <w:autoSpaceDN w:val="0"/>
      <w:spacing w:after="0" w:line="240" w:lineRule="auto"/>
      <w:ind w:left="113" w:right="-15"/>
    </w:pPr>
    <w:rPr>
      <w:rFonts w:ascii="Arial" w:eastAsia="Arial" w:hAnsi="Arial" w:cs="Arial"/>
      <w:lang w:val="en-US" w:eastAsia="en-US"/>
    </w:rPr>
  </w:style>
  <w:style w:type="table" w:styleId="ac">
    <w:name w:val="Table Grid"/>
    <w:basedOn w:val="a1"/>
    <w:uiPriority w:val="59"/>
    <w:rsid w:val="00B5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B53B35"/>
    <w:rPr>
      <w:b/>
      <w:bCs/>
      <w:i/>
      <w:iCs/>
      <w:color w:val="4F81BD" w:themeColor="accent1"/>
    </w:rPr>
  </w:style>
  <w:style w:type="character" w:customStyle="1" w:styleId="FontStyle49">
    <w:name w:val="Font Style49"/>
    <w:basedOn w:val="a0"/>
    <w:rsid w:val="00B53B35"/>
    <w:rPr>
      <w:rFonts w:ascii="Times New Roman" w:hAnsi="Times New Roman" w:cs="Times New Roman"/>
      <w:sz w:val="18"/>
      <w:szCs w:val="18"/>
    </w:rPr>
  </w:style>
  <w:style w:type="paragraph" w:customStyle="1" w:styleId="141">
    <w:name w:val="Основной текст (14)1"/>
    <w:basedOn w:val="a"/>
    <w:rsid w:val="00B53B35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77;&#1088;&#1089;&#1080;&#1082;\Desktop\&#1056;&#1040;&#1041;&#1054;&#1063;&#1048;&#1045;%20&#1055;&#1056;&#1054;&#1043;&#1056;&#1040;&#1052;&#1052;&#1067;%20&#1047;&#1043;&#1054;&#1053;&#1071;&#1049;&#1050;&#1054;%2021-22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77;&#1088;&#1089;&#1080;&#1082;\Desktop\&#1056;&#1040;&#1041;&#1054;&#1063;&#1048;&#1045;%20&#1055;&#1056;&#1054;&#1043;&#1056;&#1040;&#1052;&#1052;&#1067;%20&#1047;&#1043;&#1054;&#1053;&#1071;&#1049;&#1050;&#1054;%2021-22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Пользователь Windows</cp:lastModifiedBy>
  <cp:revision>36</cp:revision>
  <cp:lastPrinted>2020-02-09T18:05:00Z</cp:lastPrinted>
  <dcterms:created xsi:type="dcterms:W3CDTF">2017-09-22T01:48:00Z</dcterms:created>
  <dcterms:modified xsi:type="dcterms:W3CDTF">2021-08-18T10:13:00Z</dcterms:modified>
</cp:coreProperties>
</file>