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11" w:rsidRDefault="00462FDC" w:rsidP="00462F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6644640" cy="9395460"/>
            <wp:effectExtent l="0" t="0" r="3810" b="0"/>
            <wp:docPr id="2" name="Рисунок 1" descr="C:\Users\ГОЛОМЕЕВЫ\Desktop\папа\физика11\Изобра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ЛОМЕЕВЫ\Desktop\папа\физика11\Изображение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39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A11">
        <w:rPr>
          <w:rFonts w:ascii="Times New Roman" w:hAnsi="Times New Roman"/>
          <w:b/>
          <w:bCs/>
          <w:sz w:val="32"/>
          <w:szCs w:val="32"/>
        </w:rPr>
        <w:br w:type="page"/>
      </w:r>
    </w:p>
    <w:p w:rsidR="00C527E8" w:rsidRPr="0087729D" w:rsidRDefault="00C527E8" w:rsidP="00D7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Пояснительная записка.</w:t>
      </w:r>
    </w:p>
    <w:p w:rsidR="00C527E8" w:rsidRDefault="00C527E8" w:rsidP="00F06BE8">
      <w:pPr>
        <w:pStyle w:val="a6"/>
        <w:rPr>
          <w:rFonts w:ascii="Times New Roman" w:hAnsi="Times New Roman"/>
          <w:sz w:val="28"/>
          <w:szCs w:val="28"/>
        </w:rPr>
      </w:pPr>
      <w:r w:rsidRPr="00C93AB4"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 w:rsidRPr="00C93AB4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C93AB4">
        <w:rPr>
          <w:rFonts w:ascii="Times New Roman" w:hAnsi="Times New Roman"/>
          <w:b/>
          <w:sz w:val="28"/>
          <w:szCs w:val="28"/>
        </w:rPr>
        <w:t>соответствии</w:t>
      </w:r>
      <w:r w:rsidRPr="00C93AB4">
        <w:rPr>
          <w:rFonts w:ascii="Times New Roman" w:hAnsi="Times New Roman"/>
          <w:sz w:val="28"/>
          <w:szCs w:val="28"/>
        </w:rPr>
        <w:t>с</w:t>
      </w:r>
      <w:proofErr w:type="spellEnd"/>
      <w:r w:rsidRPr="00C93AB4">
        <w:rPr>
          <w:rFonts w:ascii="Times New Roman" w:hAnsi="Times New Roman"/>
          <w:sz w:val="28"/>
          <w:szCs w:val="28"/>
        </w:rPr>
        <w:t>:</w:t>
      </w:r>
    </w:p>
    <w:p w:rsidR="00C527E8" w:rsidRPr="00625843" w:rsidRDefault="00C527E8" w:rsidP="00F06BE8">
      <w:pPr>
        <w:pStyle w:val="a6"/>
        <w:numPr>
          <w:ilvl w:val="0"/>
          <w:numId w:val="20"/>
        </w:numPr>
        <w:rPr>
          <w:rFonts w:ascii="Times New Roman" w:eastAsia="Newton-Regular" w:hAnsi="Times New Roman"/>
          <w:color w:val="FF0000"/>
          <w:sz w:val="28"/>
          <w:szCs w:val="28"/>
        </w:rPr>
      </w:pPr>
      <w:r w:rsidRPr="004203DA">
        <w:rPr>
          <w:rFonts w:ascii="Times New Roman" w:hAnsi="Times New Roman"/>
          <w:sz w:val="28"/>
          <w:szCs w:val="28"/>
        </w:rPr>
        <w:t>требованиями федерального компонента государственного стандарта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3DA">
        <w:rPr>
          <w:rFonts w:ascii="Times New Roman" w:hAnsi="Times New Roman"/>
          <w:sz w:val="28"/>
          <w:szCs w:val="28"/>
        </w:rPr>
        <w:t>общего образования (приказ Минобразования России №1089 от 05.03.2004г)</w:t>
      </w:r>
    </w:p>
    <w:p w:rsidR="00C527E8" w:rsidRDefault="00AF47B0" w:rsidP="00F06BE8">
      <w:pPr>
        <w:pStyle w:val="a6"/>
        <w:numPr>
          <w:ilvl w:val="0"/>
          <w:numId w:val="20"/>
        </w:numPr>
        <w:rPr>
          <w:rFonts w:ascii="Times New Roman" w:eastAsia="Newton-Regular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27E8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программой среднего  общего </w:t>
      </w:r>
      <w:r w:rsidR="00C527E8" w:rsidRPr="0016010A">
        <w:rPr>
          <w:rFonts w:ascii="Times New Roman" w:hAnsi="Times New Roman"/>
          <w:sz w:val="28"/>
          <w:szCs w:val="28"/>
          <w:shd w:val="clear" w:color="auto" w:fill="FFFFFF"/>
        </w:rPr>
        <w:t>образования по физике   для 10-11 классов,  а</w:t>
      </w:r>
      <w:r w:rsidR="00C527E8" w:rsidRPr="0016010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C527E8" w:rsidRPr="0016010A">
        <w:rPr>
          <w:rFonts w:ascii="Times New Roman" w:hAnsi="Times New Roman"/>
          <w:sz w:val="28"/>
          <w:szCs w:val="28"/>
          <w:shd w:val="clear" w:color="auto" w:fill="FFFFFF"/>
        </w:rPr>
        <w:t xml:space="preserve">торы </w:t>
      </w:r>
      <w:proofErr w:type="spellStart"/>
      <w:r w:rsidR="00C527E8" w:rsidRPr="0016010A">
        <w:rPr>
          <w:rFonts w:ascii="Times New Roman" w:hAnsi="Times New Roman"/>
          <w:sz w:val="28"/>
          <w:szCs w:val="28"/>
          <w:shd w:val="clear" w:color="auto" w:fill="FFFFFF"/>
        </w:rPr>
        <w:t>Г.Я.Мякишев</w:t>
      </w:r>
      <w:proofErr w:type="spellEnd"/>
      <w:r w:rsidR="00C527E8" w:rsidRPr="0016010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C527E8" w:rsidRPr="0016010A">
        <w:rPr>
          <w:rFonts w:ascii="Times New Roman" w:hAnsi="Times New Roman"/>
          <w:sz w:val="28"/>
          <w:szCs w:val="28"/>
          <w:shd w:val="clear" w:color="auto" w:fill="FFFFFF"/>
        </w:rPr>
        <w:t>Б.</w:t>
      </w:r>
      <w:r w:rsidR="00C527E8">
        <w:rPr>
          <w:rFonts w:ascii="Times New Roman" w:hAnsi="Times New Roman"/>
          <w:sz w:val="28"/>
          <w:szCs w:val="28"/>
          <w:shd w:val="clear" w:color="auto" w:fill="FFFFFF"/>
        </w:rPr>
        <w:t>Б.Буховцев</w:t>
      </w:r>
      <w:proofErr w:type="spellEnd"/>
      <w:r w:rsidR="00C527E8">
        <w:rPr>
          <w:rFonts w:ascii="Times New Roman" w:hAnsi="Times New Roman"/>
          <w:sz w:val="28"/>
          <w:szCs w:val="28"/>
          <w:shd w:val="clear" w:color="auto" w:fill="FFFFFF"/>
        </w:rPr>
        <w:t>. (Москва, Дрофа, 2017</w:t>
      </w:r>
      <w:r w:rsidR="00C527E8" w:rsidRPr="0016010A">
        <w:rPr>
          <w:rFonts w:ascii="Times New Roman" w:hAnsi="Times New Roman"/>
          <w:sz w:val="28"/>
          <w:szCs w:val="28"/>
          <w:shd w:val="clear" w:color="auto" w:fill="FFFFFF"/>
        </w:rPr>
        <w:t>) .</w:t>
      </w:r>
    </w:p>
    <w:p w:rsidR="00C527E8" w:rsidRPr="00F06BE8" w:rsidRDefault="00C527E8" w:rsidP="00F06BE8">
      <w:pPr>
        <w:pStyle w:val="a6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программой  среднего  общего образования МБОУ Тарасово – </w:t>
      </w:r>
      <w:proofErr w:type="spellStart"/>
      <w:r>
        <w:rPr>
          <w:rFonts w:ascii="Times New Roman" w:hAnsi="Times New Roman"/>
          <w:sz w:val="28"/>
          <w:szCs w:val="28"/>
        </w:rPr>
        <w:t>Меловской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(</w:t>
      </w:r>
      <w:r w:rsidRPr="00F06BE8">
        <w:rPr>
          <w:rFonts w:ascii="Times New Roman" w:hAnsi="Times New Roman"/>
          <w:sz w:val="28"/>
          <w:szCs w:val="28"/>
        </w:rPr>
        <w:t xml:space="preserve">Приказ от </w:t>
      </w:r>
      <w:r>
        <w:rPr>
          <w:rFonts w:ascii="Times New Roman" w:hAnsi="Times New Roman"/>
          <w:sz w:val="28"/>
          <w:szCs w:val="28"/>
        </w:rPr>
        <w:t>27.08.2020</w:t>
      </w:r>
      <w:r w:rsidRPr="00F06BE8">
        <w:rPr>
          <w:rFonts w:ascii="Times New Roman" w:hAnsi="Times New Roman"/>
          <w:sz w:val="28"/>
          <w:szCs w:val="28"/>
        </w:rPr>
        <w:t>г  № 120</w:t>
      </w:r>
      <w:proofErr w:type="gramStart"/>
      <w:r w:rsidRPr="00F06BE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06BE8">
        <w:rPr>
          <w:rFonts w:ascii="Times New Roman" w:hAnsi="Times New Roman"/>
          <w:sz w:val="28"/>
          <w:szCs w:val="28"/>
        </w:rPr>
        <w:t>.</w:t>
      </w:r>
    </w:p>
    <w:p w:rsidR="00C527E8" w:rsidRPr="00F06BE8" w:rsidRDefault="00C527E8" w:rsidP="00F06BE8">
      <w:pPr>
        <w:pStyle w:val="a6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06BE8">
        <w:rPr>
          <w:rFonts w:ascii="Times New Roman" w:hAnsi="Times New Roman"/>
          <w:sz w:val="28"/>
          <w:szCs w:val="28"/>
        </w:rPr>
        <w:t>календарным учебным графиком МБОУ Т</w:t>
      </w:r>
      <w:r>
        <w:rPr>
          <w:rFonts w:ascii="Times New Roman" w:hAnsi="Times New Roman"/>
          <w:sz w:val="28"/>
          <w:szCs w:val="28"/>
        </w:rPr>
        <w:t xml:space="preserve">арасово – </w:t>
      </w:r>
      <w:proofErr w:type="spellStart"/>
      <w:r>
        <w:rPr>
          <w:rFonts w:ascii="Times New Roman" w:hAnsi="Times New Roman"/>
          <w:sz w:val="28"/>
          <w:szCs w:val="28"/>
        </w:rPr>
        <w:t>Меловской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на 2020-2021</w:t>
      </w:r>
      <w:r w:rsidRPr="00F06BE8">
        <w:rPr>
          <w:rFonts w:ascii="Times New Roman" w:hAnsi="Times New Roman"/>
          <w:sz w:val="28"/>
          <w:szCs w:val="28"/>
        </w:rPr>
        <w:t xml:space="preserve"> учебный год (Приказ от </w:t>
      </w:r>
      <w:r>
        <w:rPr>
          <w:rFonts w:ascii="Times New Roman" w:hAnsi="Times New Roman"/>
          <w:sz w:val="28"/>
          <w:szCs w:val="28"/>
        </w:rPr>
        <w:t>27</w:t>
      </w:r>
      <w:r w:rsidRPr="00F06BE8">
        <w:rPr>
          <w:rFonts w:ascii="Times New Roman" w:hAnsi="Times New Roman"/>
          <w:sz w:val="28"/>
          <w:szCs w:val="28"/>
        </w:rPr>
        <w:t>.08.2020г  № 120</w:t>
      </w:r>
      <w:proofErr w:type="gramStart"/>
      <w:r w:rsidRPr="00F06BE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06BE8">
        <w:rPr>
          <w:rFonts w:ascii="Times New Roman" w:hAnsi="Times New Roman"/>
          <w:sz w:val="28"/>
          <w:szCs w:val="28"/>
        </w:rPr>
        <w:t>.</w:t>
      </w:r>
    </w:p>
    <w:p w:rsidR="00C527E8" w:rsidRPr="00F06BE8" w:rsidRDefault="00C527E8" w:rsidP="00F06BE8">
      <w:pPr>
        <w:pStyle w:val="a6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06BE8">
        <w:rPr>
          <w:rFonts w:ascii="Times New Roman" w:hAnsi="Times New Roman"/>
          <w:sz w:val="28"/>
          <w:szCs w:val="28"/>
        </w:rPr>
        <w:t>учебным планом МБОУ Т</w:t>
      </w:r>
      <w:r>
        <w:rPr>
          <w:rFonts w:ascii="Times New Roman" w:hAnsi="Times New Roman"/>
          <w:sz w:val="28"/>
          <w:szCs w:val="28"/>
        </w:rPr>
        <w:t xml:space="preserve">арасово – </w:t>
      </w:r>
      <w:proofErr w:type="spellStart"/>
      <w:r>
        <w:rPr>
          <w:rFonts w:ascii="Times New Roman" w:hAnsi="Times New Roman"/>
          <w:sz w:val="28"/>
          <w:szCs w:val="28"/>
        </w:rPr>
        <w:t>Меловской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на 2020-2021</w:t>
      </w:r>
      <w:r w:rsidRPr="00F06BE8">
        <w:rPr>
          <w:rFonts w:ascii="Times New Roman" w:hAnsi="Times New Roman"/>
          <w:sz w:val="28"/>
          <w:szCs w:val="28"/>
        </w:rPr>
        <w:t xml:space="preserve"> учебный год (Приказ   от </w:t>
      </w:r>
      <w:r>
        <w:rPr>
          <w:rFonts w:ascii="Times New Roman" w:hAnsi="Times New Roman"/>
          <w:sz w:val="28"/>
          <w:szCs w:val="28"/>
        </w:rPr>
        <w:t>27.08.2020</w:t>
      </w:r>
      <w:r w:rsidRPr="00F06BE8">
        <w:rPr>
          <w:rFonts w:ascii="Times New Roman" w:hAnsi="Times New Roman"/>
          <w:sz w:val="28"/>
          <w:szCs w:val="28"/>
        </w:rPr>
        <w:t>г №120);</w:t>
      </w:r>
    </w:p>
    <w:p w:rsidR="00C527E8" w:rsidRPr="00F06BE8" w:rsidRDefault="00C527E8" w:rsidP="00F06BE8">
      <w:pPr>
        <w:pStyle w:val="a6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06BE8">
        <w:rPr>
          <w:rFonts w:ascii="Times New Roman" w:hAnsi="Times New Roman"/>
          <w:bCs/>
          <w:sz w:val="28"/>
          <w:szCs w:val="28"/>
        </w:rPr>
        <w:t xml:space="preserve">приказом </w:t>
      </w:r>
      <w:r w:rsidRPr="00F06BE8">
        <w:rPr>
          <w:rFonts w:ascii="Times New Roman" w:hAnsi="Times New Roman"/>
          <w:kern w:val="36"/>
          <w:sz w:val="28"/>
          <w:szCs w:val="28"/>
        </w:rPr>
        <w:t>Минобрнауки России от 31.03.2014 № 345 «</w:t>
      </w:r>
      <w:r w:rsidRPr="00F06BE8">
        <w:rPr>
          <w:rFonts w:ascii="Times New Roman" w:hAnsi="Times New Roman"/>
          <w:sz w:val="28"/>
          <w:szCs w:val="28"/>
        </w:rPr>
        <w:t>Об утверждении фед</w:t>
      </w:r>
      <w:r w:rsidRPr="00F06BE8">
        <w:rPr>
          <w:rFonts w:ascii="Times New Roman" w:hAnsi="Times New Roman"/>
          <w:sz w:val="28"/>
          <w:szCs w:val="28"/>
        </w:rPr>
        <w:t>е</w:t>
      </w:r>
      <w:r w:rsidRPr="00F06BE8">
        <w:rPr>
          <w:rFonts w:ascii="Times New Roman" w:hAnsi="Times New Roman"/>
          <w:sz w:val="28"/>
          <w:szCs w:val="28"/>
        </w:rPr>
        <w:t>рального перечня учебников, рекомендуемых к использованию при реализации имеющих государственную аккредитацию образовательных программ начальн</w:t>
      </w:r>
      <w:r w:rsidRPr="00F06BE8">
        <w:rPr>
          <w:rFonts w:ascii="Times New Roman" w:hAnsi="Times New Roman"/>
          <w:sz w:val="28"/>
          <w:szCs w:val="28"/>
        </w:rPr>
        <w:t>о</w:t>
      </w:r>
      <w:r w:rsidRPr="00F06BE8">
        <w:rPr>
          <w:rFonts w:ascii="Times New Roman" w:hAnsi="Times New Roman"/>
          <w:sz w:val="28"/>
          <w:szCs w:val="28"/>
        </w:rPr>
        <w:t>го общего, основного общего, среднего общего образования»</w:t>
      </w:r>
      <w:proofErr w:type="gramStart"/>
      <w:r w:rsidRPr="00F06BE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527E8" w:rsidRPr="00F06BE8" w:rsidRDefault="00C527E8" w:rsidP="0019173F">
      <w:pPr>
        <w:pStyle w:val="a6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F06BE8">
        <w:rPr>
          <w:rFonts w:ascii="Times New Roman" w:hAnsi="Times New Roman"/>
          <w:sz w:val="28"/>
          <w:szCs w:val="28"/>
        </w:rPr>
        <w:t>положением о рабочей программе (</w:t>
      </w:r>
      <w:r w:rsidRPr="00F06BE8">
        <w:rPr>
          <w:rFonts w:ascii="Times New Roman" w:eastAsia="Newton-Regular" w:hAnsi="Times New Roman"/>
          <w:sz w:val="28"/>
          <w:szCs w:val="28"/>
        </w:rPr>
        <w:t xml:space="preserve">Приказ  от 29.08.2019г №130) </w:t>
      </w:r>
    </w:p>
    <w:p w:rsidR="00C527E8" w:rsidRPr="00F06BE8" w:rsidRDefault="00C527E8" w:rsidP="0019173F">
      <w:pPr>
        <w:pStyle w:val="a6"/>
        <w:ind w:left="360"/>
        <w:rPr>
          <w:rFonts w:ascii="Times New Roman" w:hAnsi="Times New Roman"/>
          <w:b/>
          <w:sz w:val="28"/>
          <w:szCs w:val="28"/>
        </w:rPr>
      </w:pPr>
    </w:p>
    <w:p w:rsidR="00C527E8" w:rsidRPr="00F06BE8" w:rsidRDefault="00C527E8" w:rsidP="0019173F">
      <w:pPr>
        <w:pStyle w:val="a6"/>
        <w:ind w:left="360"/>
        <w:rPr>
          <w:rFonts w:ascii="Times New Roman" w:hAnsi="Times New Roman"/>
          <w:b/>
          <w:sz w:val="28"/>
          <w:szCs w:val="28"/>
        </w:rPr>
      </w:pPr>
      <w:r w:rsidRPr="00F06BE8">
        <w:rPr>
          <w:rFonts w:ascii="Times New Roman" w:hAnsi="Times New Roman"/>
          <w:b/>
          <w:sz w:val="28"/>
          <w:szCs w:val="28"/>
        </w:rPr>
        <w:t>На основании:</w:t>
      </w:r>
    </w:p>
    <w:p w:rsidR="00C527E8" w:rsidRDefault="00C527E8" w:rsidP="0019173F">
      <w:pPr>
        <w:pStyle w:val="a6"/>
        <w:numPr>
          <w:ilvl w:val="0"/>
          <w:numId w:val="10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12. Образовательные программы Федерального закона об образовании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(</w:t>
      </w:r>
      <w:hyperlink r:id="rId7" w:history="1">
        <w:proofErr w:type="gramStart"/>
        <w:r>
          <w:rPr>
            <w:rStyle w:val="a3"/>
            <w:sz w:val="28"/>
            <w:szCs w:val="28"/>
          </w:rPr>
          <w:t>Утвержден</w:t>
        </w:r>
        <w:proofErr w:type="gramEnd"/>
        <w:r>
          <w:rPr>
            <w:rStyle w:val="a3"/>
            <w:sz w:val="28"/>
            <w:szCs w:val="28"/>
          </w:rPr>
          <w:t xml:space="preserve"> 29 декабря 2012 года N 273-ФЗ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</w:p>
    <w:p w:rsidR="00C527E8" w:rsidRDefault="00C527E8" w:rsidP="0019173F">
      <w:pPr>
        <w:pStyle w:val="a6"/>
        <w:numPr>
          <w:ilvl w:val="0"/>
          <w:numId w:val="10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28.  Компетенция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права ,обязанности  и ответственность 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учреждения Федерального закона об образовании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(</w:t>
      </w:r>
      <w:hyperlink r:id="rId8" w:history="1">
        <w:r>
          <w:rPr>
            <w:rStyle w:val="a3"/>
            <w:sz w:val="28"/>
            <w:szCs w:val="28"/>
          </w:rPr>
          <w:t>Утвержден 29 декабря 2012 года N 273-ФЗ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C527E8" w:rsidRPr="00F47CC0" w:rsidRDefault="00C527E8" w:rsidP="00F47CC0">
      <w:pPr>
        <w:pStyle w:val="a6"/>
        <w:numPr>
          <w:ilvl w:val="0"/>
          <w:numId w:val="10"/>
        </w:numPr>
        <w:ind w:left="720" w:right="-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4.4 Устава школы (Постановление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Чертковского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Рос-товской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от 14.09.2015 № 724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C527E8" w:rsidRPr="005350AF" w:rsidRDefault="00C527E8" w:rsidP="0019173F">
      <w:pPr>
        <w:pStyle w:val="a6"/>
        <w:ind w:left="142" w:right="-456"/>
        <w:rPr>
          <w:rFonts w:ascii="Times New Roman" w:hAnsi="Times New Roman"/>
          <w:sz w:val="28"/>
          <w:szCs w:val="28"/>
        </w:rPr>
      </w:pPr>
      <w:r w:rsidRPr="005350AF">
        <w:rPr>
          <w:rFonts w:ascii="Times New Roman" w:hAnsi="Times New Roman"/>
          <w:b/>
          <w:sz w:val="28"/>
          <w:szCs w:val="28"/>
        </w:rPr>
        <w:t>Рабочая программа направлена на реализацию основных целей:</w:t>
      </w:r>
    </w:p>
    <w:p w:rsidR="00C527E8" w:rsidRPr="005350AF" w:rsidRDefault="00C527E8" w:rsidP="0019173F">
      <w:pPr>
        <w:pStyle w:val="a8"/>
        <w:numPr>
          <w:ilvl w:val="0"/>
          <w:numId w:val="11"/>
        </w:numPr>
        <w:spacing w:before="80" w:after="0" w:line="240" w:lineRule="auto"/>
        <w:rPr>
          <w:rFonts w:ascii="Times New Roman" w:hAnsi="Times New Roman"/>
          <w:sz w:val="28"/>
          <w:szCs w:val="28"/>
        </w:rPr>
      </w:pPr>
      <w:r w:rsidRPr="005350AF">
        <w:rPr>
          <w:rFonts w:ascii="Times New Roman" w:hAnsi="Times New Roman"/>
          <w:b/>
          <w:sz w:val="28"/>
          <w:szCs w:val="28"/>
        </w:rPr>
        <w:t>освоение знаний о</w:t>
      </w:r>
      <w:r w:rsidRPr="005350AF">
        <w:rPr>
          <w:rFonts w:ascii="Times New Roman" w:hAnsi="Times New Roman"/>
          <w:sz w:val="28"/>
          <w:szCs w:val="28"/>
        </w:rPr>
        <w:t>: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</w:t>
      </w:r>
      <w:r w:rsidRPr="005350AF">
        <w:rPr>
          <w:rFonts w:ascii="Times New Roman" w:hAnsi="Times New Roman"/>
          <w:sz w:val="28"/>
          <w:szCs w:val="28"/>
        </w:rPr>
        <w:t>о</w:t>
      </w:r>
      <w:r w:rsidRPr="005350AF">
        <w:rPr>
          <w:rFonts w:ascii="Times New Roman" w:hAnsi="Times New Roman"/>
          <w:sz w:val="28"/>
          <w:szCs w:val="28"/>
        </w:rPr>
        <w:t>гии; методах научного познания природы.</w:t>
      </w:r>
    </w:p>
    <w:p w:rsidR="00C527E8" w:rsidRPr="005350AF" w:rsidRDefault="00C527E8" w:rsidP="0019173F">
      <w:pPr>
        <w:numPr>
          <w:ilvl w:val="0"/>
          <w:numId w:val="12"/>
        </w:num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5350AF">
        <w:rPr>
          <w:rFonts w:ascii="Times New Roman" w:hAnsi="Times New Roman"/>
          <w:b/>
          <w:sz w:val="28"/>
          <w:szCs w:val="28"/>
        </w:rPr>
        <w:t>овладение умениями</w:t>
      </w:r>
      <w:r w:rsidRPr="005350AF">
        <w:rPr>
          <w:rFonts w:ascii="Times New Roman" w:hAnsi="Times New Roman"/>
          <w:sz w:val="28"/>
          <w:szCs w:val="28"/>
        </w:rPr>
        <w:t xml:space="preserve">  проводить наблюдения</w:t>
      </w:r>
      <w:proofErr w:type="gramStart"/>
      <w:r w:rsidRPr="005350A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350AF">
        <w:rPr>
          <w:rFonts w:ascii="Times New Roman" w:hAnsi="Times New Roman"/>
          <w:sz w:val="28"/>
          <w:szCs w:val="28"/>
        </w:rPr>
        <w:t>планировать и выполнять экспер</w:t>
      </w:r>
      <w:r w:rsidRPr="005350AF">
        <w:rPr>
          <w:rFonts w:ascii="Times New Roman" w:hAnsi="Times New Roman"/>
          <w:sz w:val="28"/>
          <w:szCs w:val="28"/>
        </w:rPr>
        <w:t>и</w:t>
      </w:r>
      <w:r w:rsidRPr="005350AF">
        <w:rPr>
          <w:rFonts w:ascii="Times New Roman" w:hAnsi="Times New Roman"/>
          <w:sz w:val="28"/>
          <w:szCs w:val="28"/>
        </w:rPr>
        <w:t>менты,  выдвигать гипотезы и строить модели , применять полученные знания по физике для объяснения разнообразных физических явлений и свойств веществ, практического использования физических знаний; оценивать достоверность естес</w:t>
      </w:r>
      <w:r w:rsidRPr="005350AF">
        <w:rPr>
          <w:rFonts w:ascii="Times New Roman" w:hAnsi="Times New Roman"/>
          <w:sz w:val="28"/>
          <w:szCs w:val="28"/>
        </w:rPr>
        <w:t>т</w:t>
      </w:r>
      <w:r w:rsidRPr="005350AF">
        <w:rPr>
          <w:rFonts w:ascii="Times New Roman" w:hAnsi="Times New Roman"/>
          <w:sz w:val="28"/>
          <w:szCs w:val="28"/>
        </w:rPr>
        <w:t>веннонаучной информации.</w:t>
      </w:r>
    </w:p>
    <w:p w:rsidR="00C527E8" w:rsidRPr="005350AF" w:rsidRDefault="00C527E8" w:rsidP="0019173F">
      <w:pPr>
        <w:numPr>
          <w:ilvl w:val="0"/>
          <w:numId w:val="13"/>
        </w:num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5350AF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5350AF">
        <w:rPr>
          <w:rFonts w:ascii="Times New Roman" w:hAnsi="Times New Roman"/>
          <w:sz w:val="28"/>
          <w:szCs w:val="28"/>
        </w:rPr>
        <w:t>познавательных интересов, интеллектуальных и творческих способн</w:t>
      </w:r>
      <w:r w:rsidRPr="005350AF">
        <w:rPr>
          <w:rFonts w:ascii="Times New Roman" w:hAnsi="Times New Roman"/>
          <w:sz w:val="28"/>
          <w:szCs w:val="28"/>
        </w:rPr>
        <w:t>о</w:t>
      </w:r>
      <w:r w:rsidRPr="005350AF">
        <w:rPr>
          <w:rFonts w:ascii="Times New Roman" w:hAnsi="Times New Roman"/>
          <w:sz w:val="28"/>
          <w:szCs w:val="28"/>
        </w:rPr>
        <w:t>стей в процессе приобретения знаний и умений по физике с использованием ра</w:t>
      </w:r>
      <w:r w:rsidRPr="005350AF">
        <w:rPr>
          <w:rFonts w:ascii="Times New Roman" w:hAnsi="Times New Roman"/>
          <w:sz w:val="28"/>
          <w:szCs w:val="28"/>
        </w:rPr>
        <w:t>з</w:t>
      </w:r>
      <w:r w:rsidRPr="005350AF">
        <w:rPr>
          <w:rFonts w:ascii="Times New Roman" w:hAnsi="Times New Roman"/>
          <w:sz w:val="28"/>
          <w:szCs w:val="28"/>
        </w:rPr>
        <w:t>личных источников информации и современных информационных технологий.</w:t>
      </w:r>
    </w:p>
    <w:p w:rsidR="00C527E8" w:rsidRPr="005D0839" w:rsidRDefault="00C527E8" w:rsidP="00254FAE">
      <w:pPr>
        <w:numPr>
          <w:ilvl w:val="0"/>
          <w:numId w:val="13"/>
        </w:numPr>
        <w:spacing w:before="60" w:after="0" w:line="240" w:lineRule="auto"/>
        <w:rPr>
          <w:rFonts w:ascii="Times New Roman" w:hAnsi="Times New Roman"/>
          <w:b/>
          <w:sz w:val="32"/>
          <w:szCs w:val="32"/>
        </w:rPr>
      </w:pPr>
      <w:r w:rsidRPr="005D0839">
        <w:rPr>
          <w:rFonts w:ascii="Times New Roman" w:hAnsi="Times New Roman"/>
          <w:b/>
          <w:sz w:val="28"/>
          <w:szCs w:val="28"/>
        </w:rPr>
        <w:t xml:space="preserve">воспитание убеждённости </w:t>
      </w:r>
      <w:r w:rsidRPr="005D0839">
        <w:rPr>
          <w:rFonts w:ascii="Times New Roman" w:hAnsi="Times New Roman"/>
          <w:sz w:val="28"/>
          <w:szCs w:val="28"/>
        </w:rPr>
        <w:t>в возможности познания законов природы, использов</w:t>
      </w:r>
      <w:r w:rsidRPr="005D0839">
        <w:rPr>
          <w:rFonts w:ascii="Times New Roman" w:hAnsi="Times New Roman"/>
          <w:sz w:val="28"/>
          <w:szCs w:val="28"/>
        </w:rPr>
        <w:t>а</w:t>
      </w:r>
      <w:r w:rsidRPr="005D0839">
        <w:rPr>
          <w:rFonts w:ascii="Times New Roman" w:hAnsi="Times New Roman"/>
          <w:sz w:val="28"/>
          <w:szCs w:val="28"/>
        </w:rPr>
        <w:t>ния достижений физики на благо развития человеческой  цивилизации, необход</w:t>
      </w:r>
      <w:r w:rsidRPr="005D0839">
        <w:rPr>
          <w:rFonts w:ascii="Times New Roman" w:hAnsi="Times New Roman"/>
          <w:sz w:val="28"/>
          <w:szCs w:val="28"/>
        </w:rPr>
        <w:t>и</w:t>
      </w:r>
      <w:r w:rsidRPr="005D0839">
        <w:rPr>
          <w:rFonts w:ascii="Times New Roman" w:hAnsi="Times New Roman"/>
          <w:sz w:val="28"/>
          <w:szCs w:val="28"/>
        </w:rPr>
        <w:t xml:space="preserve">мости сотрудничества в процессе совместного выполнения задач, уважительного </w:t>
      </w:r>
    </w:p>
    <w:p w:rsidR="00C527E8" w:rsidRDefault="00C527E8" w:rsidP="00F96441">
      <w:pPr>
        <w:spacing w:before="60"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C527E8" w:rsidRDefault="00C527E8" w:rsidP="00C93AB4">
      <w:pPr>
        <w:spacing w:before="60"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C527E8" w:rsidRPr="0012465F" w:rsidRDefault="00C527E8" w:rsidP="00F06BE8">
      <w:pPr>
        <w:spacing w:before="6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12465F">
        <w:rPr>
          <w:rFonts w:ascii="Times New Roman" w:hAnsi="Times New Roman"/>
          <w:b/>
          <w:sz w:val="28"/>
          <w:szCs w:val="28"/>
        </w:rPr>
        <w:t>Учебно – методический комплект:</w:t>
      </w:r>
    </w:p>
    <w:p w:rsidR="00C527E8" w:rsidRPr="00F06BE8" w:rsidRDefault="00C527E8" w:rsidP="00723895">
      <w:pPr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Г"/>
        </w:smartTagPr>
        <w:r>
          <w:rPr>
            <w:rFonts w:ascii="Times New Roman" w:hAnsi="Times New Roman"/>
            <w:sz w:val="28"/>
            <w:szCs w:val="28"/>
          </w:rPr>
          <w:lastRenderedPageBreak/>
          <w:t>1. Г</w:t>
        </w:r>
      </w:smartTag>
      <w:r>
        <w:rPr>
          <w:rFonts w:ascii="Times New Roman" w:hAnsi="Times New Roman"/>
          <w:sz w:val="28"/>
          <w:szCs w:val="28"/>
        </w:rPr>
        <w:t xml:space="preserve">.Я.  </w:t>
      </w:r>
      <w:proofErr w:type="spellStart"/>
      <w:r>
        <w:rPr>
          <w:rFonts w:ascii="Times New Roman" w:hAnsi="Times New Roman"/>
          <w:sz w:val="28"/>
          <w:szCs w:val="28"/>
        </w:rPr>
        <w:t>Мякишев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06BE8">
        <w:rPr>
          <w:rFonts w:ascii="Times New Roman" w:hAnsi="Times New Roman"/>
          <w:sz w:val="28"/>
          <w:szCs w:val="28"/>
        </w:rPr>
        <w:t>,</w:t>
      </w:r>
      <w:proofErr w:type="gramEnd"/>
      <w:r w:rsidRPr="00F06BE8">
        <w:rPr>
          <w:rFonts w:ascii="Times New Roman" w:hAnsi="Times New Roman"/>
          <w:sz w:val="28"/>
          <w:szCs w:val="28"/>
        </w:rPr>
        <w:t xml:space="preserve"> Б.Б. </w:t>
      </w:r>
      <w:proofErr w:type="spellStart"/>
      <w:r w:rsidRPr="00F06BE8">
        <w:rPr>
          <w:rFonts w:ascii="Times New Roman" w:hAnsi="Times New Roman"/>
          <w:sz w:val="28"/>
          <w:szCs w:val="28"/>
        </w:rPr>
        <w:t>Буховцев</w:t>
      </w:r>
      <w:proofErr w:type="spellEnd"/>
      <w:r>
        <w:rPr>
          <w:rFonts w:ascii="Times New Roman" w:hAnsi="Times New Roman"/>
          <w:sz w:val="28"/>
          <w:szCs w:val="28"/>
        </w:rPr>
        <w:t xml:space="preserve"> .- 15 изд.-М.(Просвещение) 2020</w:t>
      </w:r>
      <w:r w:rsidRPr="00F06BE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BE8">
        <w:rPr>
          <w:rFonts w:ascii="Times New Roman" w:hAnsi="Times New Roman"/>
          <w:sz w:val="28"/>
          <w:szCs w:val="28"/>
        </w:rPr>
        <w:t>Физика.</w:t>
      </w:r>
    </w:p>
    <w:p w:rsidR="00C527E8" w:rsidRPr="00F06BE8" w:rsidRDefault="00C527E8" w:rsidP="000439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06BE8">
        <w:rPr>
          <w:rFonts w:ascii="Times New Roman" w:hAnsi="Times New Roman"/>
          <w:sz w:val="28"/>
          <w:szCs w:val="28"/>
        </w:rPr>
        <w:t>.Программы и примерное поурочное планирование для общеобразовательных учре</w:t>
      </w:r>
      <w:r w:rsidRPr="00F06BE8">
        <w:rPr>
          <w:rFonts w:ascii="Times New Roman" w:hAnsi="Times New Roman"/>
          <w:sz w:val="28"/>
          <w:szCs w:val="28"/>
        </w:rPr>
        <w:t>ж</w:t>
      </w:r>
      <w:r w:rsidRPr="00F06BE8">
        <w:rPr>
          <w:rFonts w:ascii="Times New Roman" w:hAnsi="Times New Roman"/>
          <w:sz w:val="28"/>
          <w:szCs w:val="28"/>
        </w:rPr>
        <w:t xml:space="preserve">дений. Физика7-11 класс автор Л.Э. </w:t>
      </w:r>
      <w:proofErr w:type="spellStart"/>
      <w:r w:rsidRPr="00F06BE8">
        <w:rPr>
          <w:rFonts w:ascii="Times New Roman" w:hAnsi="Times New Roman"/>
          <w:sz w:val="28"/>
          <w:szCs w:val="28"/>
        </w:rPr>
        <w:t>Генденштейн</w:t>
      </w:r>
      <w:proofErr w:type="spellEnd"/>
      <w:proofErr w:type="gramStart"/>
      <w:r w:rsidRPr="00F06BE8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F06BE8">
        <w:rPr>
          <w:rFonts w:ascii="Times New Roman" w:hAnsi="Times New Roman"/>
          <w:sz w:val="28"/>
          <w:szCs w:val="28"/>
        </w:rPr>
        <w:t>.И.З</w:t>
      </w:r>
      <w:r>
        <w:rPr>
          <w:rFonts w:ascii="Times New Roman" w:hAnsi="Times New Roman"/>
          <w:sz w:val="28"/>
          <w:szCs w:val="28"/>
        </w:rPr>
        <w:t>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, М Мнемозина 2016</w:t>
      </w:r>
      <w:r w:rsidRPr="00F06BE8">
        <w:rPr>
          <w:rFonts w:ascii="Times New Roman" w:hAnsi="Times New Roman"/>
          <w:sz w:val="28"/>
          <w:szCs w:val="28"/>
        </w:rPr>
        <w:t xml:space="preserve">, автор В.А. </w:t>
      </w:r>
      <w:proofErr w:type="spellStart"/>
      <w:r w:rsidRPr="00F06BE8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F06BE8">
        <w:rPr>
          <w:rFonts w:ascii="Times New Roman" w:hAnsi="Times New Roman"/>
          <w:sz w:val="28"/>
          <w:szCs w:val="28"/>
        </w:rPr>
        <w:t xml:space="preserve"> (Электронный ресурс).</w:t>
      </w:r>
    </w:p>
    <w:p w:rsidR="00C527E8" w:rsidRPr="005D0839" w:rsidRDefault="00C527E8" w:rsidP="0012465F">
      <w:pPr>
        <w:spacing w:before="60" w:after="0" w:line="240" w:lineRule="auto"/>
        <w:rPr>
          <w:rFonts w:ascii="Times New Roman" w:hAnsi="Times New Roman"/>
          <w:b/>
          <w:sz w:val="32"/>
          <w:szCs w:val="32"/>
        </w:rPr>
      </w:pPr>
      <w:r w:rsidRPr="005D0839">
        <w:rPr>
          <w:rFonts w:ascii="Times New Roman" w:hAnsi="Times New Roman"/>
          <w:b/>
          <w:sz w:val="32"/>
          <w:szCs w:val="32"/>
        </w:rPr>
        <w:t>Место учебного предмета.</w:t>
      </w:r>
    </w:p>
    <w:p w:rsidR="00C527E8" w:rsidRPr="00835B46" w:rsidRDefault="00C527E8" w:rsidP="003829AC">
      <w:pPr>
        <w:pStyle w:val="Style3"/>
        <w:widowControl/>
        <w:spacing w:line="240" w:lineRule="auto"/>
        <w:ind w:left="360" w:firstLine="0"/>
        <w:rPr>
          <w:rStyle w:val="FontStyle11"/>
          <w:sz w:val="28"/>
          <w:szCs w:val="28"/>
        </w:rPr>
      </w:pPr>
      <w:r w:rsidRPr="00835B46">
        <w:rPr>
          <w:rStyle w:val="FontStyle13"/>
          <w:sz w:val="28"/>
          <w:szCs w:val="28"/>
        </w:rPr>
        <w:t xml:space="preserve">    В федеральном базисном учебном плане  на учебный предмет физика в 11 классе   отводится  </w:t>
      </w:r>
      <w:r w:rsidRPr="00835B46">
        <w:rPr>
          <w:rStyle w:val="FontStyle13"/>
          <w:b/>
          <w:color w:val="000000"/>
          <w:sz w:val="28"/>
          <w:szCs w:val="28"/>
          <w:u w:val="single"/>
        </w:rPr>
        <w:t>3</w:t>
      </w:r>
      <w:r w:rsidRPr="00835B46">
        <w:rPr>
          <w:rStyle w:val="FontStyle13"/>
          <w:sz w:val="28"/>
          <w:szCs w:val="28"/>
        </w:rPr>
        <w:t xml:space="preserve">часа в неделю. </w:t>
      </w:r>
      <w:r w:rsidRPr="00835B46">
        <w:rPr>
          <w:sz w:val="28"/>
          <w:szCs w:val="28"/>
        </w:rPr>
        <w:t>Календарный учебный график МБОУ Т</w:t>
      </w:r>
      <w:r>
        <w:rPr>
          <w:sz w:val="28"/>
          <w:szCs w:val="28"/>
        </w:rPr>
        <w:t>арасово-</w:t>
      </w:r>
      <w:r w:rsidRPr="00835B46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835B46">
        <w:rPr>
          <w:sz w:val="28"/>
          <w:szCs w:val="28"/>
        </w:rPr>
        <w:t>ло</w:t>
      </w:r>
      <w:r>
        <w:rPr>
          <w:sz w:val="28"/>
          <w:szCs w:val="28"/>
        </w:rPr>
        <w:t xml:space="preserve">вской СОШ  на 2020 -2021 </w:t>
      </w:r>
      <w:r w:rsidRPr="00835B46">
        <w:rPr>
          <w:sz w:val="28"/>
          <w:szCs w:val="28"/>
        </w:rPr>
        <w:t xml:space="preserve">учебный год предусматривает </w:t>
      </w:r>
      <w:r w:rsidRPr="00835B46">
        <w:rPr>
          <w:b/>
          <w:color w:val="000000"/>
          <w:sz w:val="28"/>
          <w:szCs w:val="28"/>
        </w:rPr>
        <w:t>34</w:t>
      </w:r>
      <w:r w:rsidRPr="00835B46">
        <w:rPr>
          <w:sz w:val="28"/>
          <w:szCs w:val="28"/>
        </w:rPr>
        <w:t>учебных недели в 11 классе. В соответствии с БУП 200</w:t>
      </w:r>
      <w:r>
        <w:rPr>
          <w:sz w:val="28"/>
          <w:szCs w:val="28"/>
        </w:rPr>
        <w:t>4 и учебным планом школы на 2020-2021</w:t>
      </w:r>
      <w:r w:rsidRPr="00835B46">
        <w:rPr>
          <w:sz w:val="28"/>
          <w:szCs w:val="28"/>
        </w:rPr>
        <w:t xml:space="preserve"> уч. год  для среднего  общего образования  на учебный предмет   физика в </w:t>
      </w:r>
      <w:r w:rsidRPr="00835B46">
        <w:rPr>
          <w:sz w:val="28"/>
          <w:szCs w:val="28"/>
          <w:u w:val="single"/>
        </w:rPr>
        <w:t>11</w:t>
      </w:r>
      <w:r w:rsidRPr="00835B46">
        <w:rPr>
          <w:sz w:val="28"/>
          <w:szCs w:val="28"/>
        </w:rPr>
        <w:t xml:space="preserve"> классе отводится  </w:t>
      </w:r>
      <w:r w:rsidRPr="00835B46">
        <w:rPr>
          <w:b/>
          <w:color w:val="000000"/>
          <w:sz w:val="28"/>
          <w:szCs w:val="28"/>
          <w:u w:val="single"/>
        </w:rPr>
        <w:t>3</w:t>
      </w:r>
      <w:r w:rsidRPr="00835B46">
        <w:rPr>
          <w:b/>
          <w:sz w:val="28"/>
          <w:szCs w:val="28"/>
          <w:u w:val="single"/>
        </w:rPr>
        <w:t>_</w:t>
      </w:r>
      <w:r w:rsidRPr="00835B46">
        <w:rPr>
          <w:sz w:val="28"/>
          <w:szCs w:val="28"/>
        </w:rPr>
        <w:t xml:space="preserve"> часа в неделю, т.е</w:t>
      </w:r>
      <w:r w:rsidRPr="00835B46">
        <w:rPr>
          <w:sz w:val="28"/>
          <w:szCs w:val="28"/>
          <w:u w:val="single"/>
        </w:rPr>
        <w:t>.</w:t>
      </w:r>
      <w:r w:rsidRPr="00835B46">
        <w:rPr>
          <w:b/>
          <w:color w:val="000000"/>
          <w:sz w:val="28"/>
          <w:szCs w:val="28"/>
          <w:u w:val="single"/>
        </w:rPr>
        <w:t>10</w:t>
      </w:r>
      <w:r>
        <w:rPr>
          <w:b/>
          <w:color w:val="000000"/>
          <w:sz w:val="28"/>
          <w:szCs w:val="28"/>
          <w:u w:val="single"/>
        </w:rPr>
        <w:t>1</w:t>
      </w:r>
      <w:r w:rsidRPr="00835B46">
        <w:rPr>
          <w:sz w:val="28"/>
          <w:szCs w:val="28"/>
        </w:rPr>
        <w:t xml:space="preserve"> часа  в год.</w:t>
      </w:r>
    </w:p>
    <w:p w:rsidR="00C527E8" w:rsidRDefault="00C527E8" w:rsidP="003829AC">
      <w:pPr>
        <w:pStyle w:val="a6"/>
        <w:ind w:left="360"/>
        <w:rPr>
          <w:rFonts w:ascii="Times New Roman" w:hAnsi="Times New Roman"/>
          <w:b/>
          <w:sz w:val="28"/>
          <w:szCs w:val="28"/>
        </w:rPr>
      </w:pPr>
    </w:p>
    <w:p w:rsidR="00C527E8" w:rsidRPr="00835B46" w:rsidRDefault="00C527E8" w:rsidP="003829AC">
      <w:pPr>
        <w:pStyle w:val="a6"/>
        <w:ind w:left="360"/>
        <w:rPr>
          <w:rFonts w:ascii="Times New Roman" w:hAnsi="Times New Roman"/>
          <w:b/>
        </w:rPr>
      </w:pPr>
      <w:r w:rsidRPr="00835B46">
        <w:rPr>
          <w:rFonts w:ascii="Times New Roman" w:hAnsi="Times New Roman"/>
          <w:b/>
          <w:sz w:val="28"/>
          <w:szCs w:val="28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C527E8" w:rsidRPr="00F47CC0" w:rsidRDefault="00C527E8" w:rsidP="003829AC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835B46">
        <w:rPr>
          <w:rFonts w:ascii="Times New Roman" w:hAnsi="Times New Roman"/>
          <w:sz w:val="28"/>
          <w:szCs w:val="28"/>
        </w:rPr>
        <w:t>- дополнительные дни отдыха, связанные с государственными праздникам</w:t>
      </w:r>
      <w:proofErr w:type="gramStart"/>
      <w:r w:rsidRPr="00835B46">
        <w:rPr>
          <w:rFonts w:ascii="Times New Roman" w:hAnsi="Times New Roman"/>
          <w:sz w:val="28"/>
          <w:szCs w:val="28"/>
        </w:rPr>
        <w:t>и(</w:t>
      </w:r>
      <w:proofErr w:type="gramEnd"/>
      <w:r w:rsidRPr="00835B46">
        <w:rPr>
          <w:rFonts w:ascii="Times New Roman" w:hAnsi="Times New Roman"/>
          <w:sz w:val="28"/>
          <w:szCs w:val="28"/>
        </w:rPr>
        <w:t xml:space="preserve"> кале</w:t>
      </w:r>
      <w:r w:rsidRPr="00835B46">
        <w:rPr>
          <w:rFonts w:ascii="Times New Roman" w:hAnsi="Times New Roman"/>
          <w:sz w:val="28"/>
          <w:szCs w:val="28"/>
        </w:rPr>
        <w:t>н</w:t>
      </w:r>
      <w:r w:rsidRPr="00835B46">
        <w:rPr>
          <w:rFonts w:ascii="Times New Roman" w:hAnsi="Times New Roman"/>
          <w:sz w:val="28"/>
          <w:szCs w:val="28"/>
        </w:rPr>
        <w:t xml:space="preserve">дарный учебный график </w:t>
      </w:r>
      <w:r w:rsidRPr="00F47CC0">
        <w:rPr>
          <w:rFonts w:ascii="Times New Roman" w:hAnsi="Times New Roman"/>
          <w:sz w:val="28"/>
          <w:szCs w:val="28"/>
        </w:rPr>
        <w:t>(  приказ  №</w:t>
      </w:r>
      <w:r w:rsidRPr="00F47CC0">
        <w:rPr>
          <w:rFonts w:ascii="Times New Roman" w:hAnsi="Times New Roman"/>
          <w:b/>
          <w:sz w:val="28"/>
          <w:szCs w:val="28"/>
        </w:rPr>
        <w:t>120</w:t>
      </w:r>
      <w:r w:rsidRPr="00F47CC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</w:t>
      </w:r>
      <w:r w:rsidRPr="00F06B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08.2020</w:t>
      </w:r>
      <w:r w:rsidRPr="00F47CC0">
        <w:rPr>
          <w:rFonts w:ascii="Times New Roman" w:hAnsi="Times New Roman"/>
          <w:sz w:val="28"/>
          <w:szCs w:val="28"/>
        </w:rPr>
        <w:t>г);</w:t>
      </w:r>
    </w:p>
    <w:p w:rsidR="00C527E8" w:rsidRPr="00835B46" w:rsidRDefault="00C527E8" w:rsidP="003829AC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835B46">
        <w:rPr>
          <w:rFonts w:ascii="Times New Roman" w:hAnsi="Times New Roman"/>
          <w:sz w:val="28"/>
          <w:szCs w:val="28"/>
        </w:rPr>
        <w:t>- прохождение курсов повышения квалификации (на основании приказа РОО);</w:t>
      </w:r>
    </w:p>
    <w:p w:rsidR="00C527E8" w:rsidRPr="00835B46" w:rsidRDefault="00C527E8" w:rsidP="003829AC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835B46">
        <w:rPr>
          <w:rFonts w:ascii="Times New Roman" w:hAnsi="Times New Roman"/>
          <w:sz w:val="28"/>
          <w:szCs w:val="28"/>
        </w:rPr>
        <w:t>-отмена  учебных занятий по погодным условиям (на основании приказа РОО);</w:t>
      </w:r>
    </w:p>
    <w:p w:rsidR="00C527E8" w:rsidRPr="00835B46" w:rsidRDefault="00C527E8" w:rsidP="003829AC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835B46">
        <w:rPr>
          <w:rFonts w:ascii="Times New Roman" w:hAnsi="Times New Roman"/>
          <w:sz w:val="28"/>
          <w:szCs w:val="28"/>
        </w:rPr>
        <w:t>- по болезни учителя;</w:t>
      </w:r>
    </w:p>
    <w:p w:rsidR="00C527E8" w:rsidRPr="00835B46" w:rsidRDefault="00C527E8" w:rsidP="003829AC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835B46">
        <w:rPr>
          <w:rFonts w:ascii="Times New Roman" w:hAnsi="Times New Roman"/>
          <w:sz w:val="28"/>
          <w:szCs w:val="28"/>
        </w:rPr>
        <w:t>-участие в итоговом сочинении</w:t>
      </w:r>
    </w:p>
    <w:p w:rsidR="00C527E8" w:rsidRPr="00835B46" w:rsidRDefault="00C527E8" w:rsidP="003829AC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835B46">
        <w:rPr>
          <w:rFonts w:ascii="Times New Roman" w:hAnsi="Times New Roman"/>
          <w:sz w:val="28"/>
          <w:szCs w:val="28"/>
        </w:rPr>
        <w:t>-участие в пробном тестировании</w:t>
      </w:r>
    </w:p>
    <w:p w:rsidR="00C527E8" w:rsidRDefault="00C527E8" w:rsidP="003829AC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835B46">
        <w:rPr>
          <w:rFonts w:ascii="Times New Roman" w:hAnsi="Times New Roman"/>
          <w:sz w:val="28"/>
          <w:szCs w:val="28"/>
        </w:rPr>
        <w:t>-участие в ВПР</w:t>
      </w:r>
    </w:p>
    <w:p w:rsidR="00C527E8" w:rsidRPr="00835B46" w:rsidRDefault="00C527E8" w:rsidP="003829AC">
      <w:pPr>
        <w:pStyle w:val="a6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условиях карантина на дистанционном обучении;</w:t>
      </w:r>
    </w:p>
    <w:p w:rsidR="0026456E" w:rsidRDefault="00C527E8" w:rsidP="00305A11">
      <w:pPr>
        <w:pStyle w:val="a8"/>
        <w:ind w:left="360"/>
        <w:rPr>
          <w:rFonts w:ascii="Times New Roman" w:hAnsi="Times New Roman"/>
          <w:sz w:val="28"/>
          <w:szCs w:val="28"/>
        </w:rPr>
      </w:pPr>
      <w:r w:rsidRPr="00835B46">
        <w:rPr>
          <w:rFonts w:ascii="Times New Roman" w:hAnsi="Times New Roman"/>
          <w:sz w:val="28"/>
          <w:szCs w:val="28"/>
        </w:rPr>
        <w:t xml:space="preserve">и другими. </w:t>
      </w:r>
    </w:p>
    <w:p w:rsidR="00B42D95" w:rsidRDefault="00C527E8" w:rsidP="0026456E">
      <w:pPr>
        <w:pStyle w:val="a8"/>
        <w:ind w:left="360" w:firstLine="348"/>
        <w:rPr>
          <w:rFonts w:ascii="Times New Roman" w:hAnsi="Times New Roman"/>
          <w:sz w:val="28"/>
          <w:szCs w:val="28"/>
        </w:rPr>
      </w:pPr>
      <w:r w:rsidRPr="00305A11">
        <w:rPr>
          <w:rFonts w:ascii="Times New Roman" w:hAnsi="Times New Roman"/>
          <w:sz w:val="28"/>
          <w:szCs w:val="28"/>
        </w:rPr>
        <w:t>Рабочая программа по физике в 11 классе  рассчитана на 101час</w:t>
      </w:r>
      <w:proofErr w:type="gramStart"/>
      <w:r w:rsidRPr="00305A1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6456E">
        <w:rPr>
          <w:rFonts w:ascii="Times New Roman" w:hAnsi="Times New Roman"/>
          <w:sz w:val="28"/>
          <w:szCs w:val="28"/>
        </w:rPr>
        <w:t xml:space="preserve"> будет выпо</w:t>
      </w:r>
      <w:r w:rsidR="0026456E">
        <w:rPr>
          <w:rFonts w:ascii="Times New Roman" w:hAnsi="Times New Roman"/>
          <w:sz w:val="28"/>
          <w:szCs w:val="28"/>
        </w:rPr>
        <w:t>л</w:t>
      </w:r>
      <w:r w:rsidR="0026456E">
        <w:rPr>
          <w:rFonts w:ascii="Times New Roman" w:hAnsi="Times New Roman"/>
          <w:sz w:val="28"/>
          <w:szCs w:val="28"/>
        </w:rPr>
        <w:t>нена и</w:t>
      </w:r>
      <w:r w:rsidRPr="00305A11">
        <w:rPr>
          <w:rFonts w:ascii="Times New Roman" w:hAnsi="Times New Roman"/>
          <w:sz w:val="28"/>
          <w:szCs w:val="28"/>
        </w:rPr>
        <w:t xml:space="preserve"> освоена обучающимися в  полном объёме.</w:t>
      </w:r>
    </w:p>
    <w:p w:rsidR="00B42D95" w:rsidRPr="005350AF" w:rsidRDefault="00B42D95" w:rsidP="00B42D95">
      <w:pPr>
        <w:pStyle w:val="c1"/>
        <w:shd w:val="clear" w:color="auto" w:fill="FFFFFF"/>
        <w:spacing w:before="0" w:after="0" w:line="276" w:lineRule="auto"/>
        <w:rPr>
          <w:rFonts w:eastAsia="@Arial Unicode MS"/>
          <w:b/>
          <w:color w:val="000000" w:themeColor="text1"/>
          <w:sz w:val="28"/>
          <w:szCs w:val="28"/>
        </w:rPr>
      </w:pPr>
      <w:r>
        <w:rPr>
          <w:rFonts w:eastAsia="@Arial Unicode MS"/>
        </w:rPr>
        <w:tab/>
      </w:r>
      <w:r w:rsidRPr="005350AF">
        <w:rPr>
          <w:rFonts w:eastAsia="@Arial Unicode MS"/>
          <w:b/>
          <w:color w:val="000000" w:themeColor="text1"/>
          <w:sz w:val="36"/>
          <w:szCs w:val="36"/>
        </w:rPr>
        <w:t>РАЗДЕЛ 2</w:t>
      </w:r>
      <w:r w:rsidRPr="005350AF">
        <w:rPr>
          <w:rFonts w:eastAsia="@Arial Unicode MS"/>
          <w:b/>
          <w:color w:val="000000" w:themeColor="text1"/>
          <w:sz w:val="32"/>
          <w:szCs w:val="32"/>
        </w:rPr>
        <w:t>.Планируемые результаты</w:t>
      </w:r>
      <w:r>
        <w:rPr>
          <w:rFonts w:eastAsia="@Arial Unicode MS"/>
          <w:b/>
          <w:color w:val="000000" w:themeColor="text1"/>
          <w:sz w:val="32"/>
          <w:szCs w:val="32"/>
        </w:rPr>
        <w:t xml:space="preserve"> достижения</w:t>
      </w:r>
      <w:r w:rsidRPr="005350AF">
        <w:rPr>
          <w:rFonts w:eastAsia="@Arial Unicode MS"/>
          <w:b/>
          <w:color w:val="000000" w:themeColor="text1"/>
          <w:sz w:val="32"/>
          <w:szCs w:val="32"/>
        </w:rPr>
        <w:t xml:space="preserve"> освоения уче</w:t>
      </w:r>
      <w:r w:rsidRPr="005350AF">
        <w:rPr>
          <w:rFonts w:eastAsia="@Arial Unicode MS"/>
          <w:b/>
          <w:color w:val="000000" w:themeColor="text1"/>
          <w:sz w:val="32"/>
          <w:szCs w:val="32"/>
        </w:rPr>
        <w:t>б</w:t>
      </w:r>
      <w:r w:rsidRPr="005350AF">
        <w:rPr>
          <w:rFonts w:eastAsia="@Arial Unicode MS"/>
          <w:b/>
          <w:color w:val="000000" w:themeColor="text1"/>
          <w:sz w:val="32"/>
          <w:szCs w:val="32"/>
        </w:rPr>
        <w:t>ного предмета.</w:t>
      </w:r>
    </w:p>
    <w:p w:rsidR="00B42D95" w:rsidRPr="005350AF" w:rsidRDefault="00B42D95" w:rsidP="00B42D95">
      <w:pPr>
        <w:pStyle w:val="c1"/>
        <w:shd w:val="clear" w:color="auto" w:fill="FFFFFF"/>
        <w:spacing w:before="0" w:after="0" w:line="276" w:lineRule="auto"/>
        <w:rPr>
          <w:rFonts w:eastAsia="@Arial Unicode MS"/>
          <w:b/>
          <w:color w:val="000000" w:themeColor="text1"/>
          <w:sz w:val="28"/>
          <w:szCs w:val="28"/>
        </w:rPr>
      </w:pPr>
    </w:p>
    <w:p w:rsidR="00B42D95" w:rsidRPr="005350AF" w:rsidRDefault="00B42D95" w:rsidP="00B42D95">
      <w:pPr>
        <w:pStyle w:val="c1"/>
        <w:shd w:val="clear" w:color="auto" w:fill="FFFFFF"/>
        <w:spacing w:before="0" w:after="0" w:line="276" w:lineRule="auto"/>
        <w:rPr>
          <w:rFonts w:eastAsia="@Arial Unicode MS"/>
          <w:b/>
          <w:color w:val="000000" w:themeColor="text1"/>
          <w:sz w:val="28"/>
          <w:szCs w:val="28"/>
        </w:rPr>
      </w:pPr>
      <w:r w:rsidRPr="005350AF">
        <w:rPr>
          <w:rFonts w:eastAsia="@Arial Unicode MS"/>
          <w:b/>
          <w:color w:val="000000" w:themeColor="text1"/>
          <w:sz w:val="28"/>
          <w:szCs w:val="28"/>
        </w:rPr>
        <w:t>В результате изучения физики на базовом уровне обучающийся</w:t>
      </w:r>
      <w:r>
        <w:rPr>
          <w:rFonts w:eastAsia="@Arial Unicode MS"/>
          <w:b/>
          <w:color w:val="000000" w:themeColor="text1"/>
          <w:sz w:val="28"/>
          <w:szCs w:val="28"/>
        </w:rPr>
        <w:t xml:space="preserve"> должен знать</w:t>
      </w:r>
      <w:proofErr w:type="gramStart"/>
      <w:r>
        <w:rPr>
          <w:rFonts w:eastAsia="@Arial Unicode MS"/>
          <w:b/>
          <w:color w:val="000000" w:themeColor="text1"/>
          <w:sz w:val="28"/>
          <w:szCs w:val="28"/>
        </w:rPr>
        <w:t xml:space="preserve">  :</w:t>
      </w:r>
      <w:proofErr w:type="gramEnd"/>
    </w:p>
    <w:p w:rsidR="00B42D95" w:rsidRPr="005350AF" w:rsidRDefault="00B42D95" w:rsidP="00B42D95">
      <w:pPr>
        <w:pStyle w:val="c1"/>
        <w:shd w:val="clear" w:color="auto" w:fill="FFFFFF"/>
        <w:spacing w:before="0" w:after="0" w:line="276" w:lineRule="auto"/>
        <w:rPr>
          <w:rFonts w:eastAsia="@Arial Unicode MS"/>
          <w:color w:val="000000" w:themeColor="text1"/>
          <w:sz w:val="28"/>
          <w:szCs w:val="28"/>
        </w:rPr>
      </w:pPr>
      <w:r w:rsidRPr="005350AF">
        <w:rPr>
          <w:rFonts w:eastAsia="@Arial Unicode MS"/>
          <w:b/>
          <w:color w:val="000000" w:themeColor="text1"/>
          <w:sz w:val="28"/>
          <w:szCs w:val="28"/>
        </w:rPr>
        <w:t xml:space="preserve">Смысл понятий: </w:t>
      </w:r>
      <w:r w:rsidRPr="005350AF">
        <w:rPr>
          <w:rFonts w:eastAsia="@Arial Unicode MS"/>
          <w:color w:val="000000" w:themeColor="text1"/>
          <w:sz w:val="28"/>
          <w:szCs w:val="28"/>
        </w:rPr>
        <w:t>Физическое явление, гипотеза, закон, теория, вещество, взаимоде</w:t>
      </w:r>
      <w:r w:rsidRPr="005350AF">
        <w:rPr>
          <w:rFonts w:eastAsia="@Arial Unicode MS"/>
          <w:color w:val="000000" w:themeColor="text1"/>
          <w:sz w:val="28"/>
          <w:szCs w:val="28"/>
        </w:rPr>
        <w:t>й</w:t>
      </w:r>
      <w:r w:rsidRPr="005350AF">
        <w:rPr>
          <w:rFonts w:eastAsia="@Arial Unicode MS"/>
          <w:color w:val="000000" w:themeColor="text1"/>
          <w:sz w:val="28"/>
          <w:szCs w:val="28"/>
        </w:rPr>
        <w:t>ствие, электромагнитное поле  волна, фотон, атом</w:t>
      </w:r>
      <w:proofErr w:type="gramStart"/>
      <w:r w:rsidRPr="005350AF">
        <w:rPr>
          <w:rFonts w:eastAsia="@Arial Unicode MS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eastAsia="@Arial Unicode MS"/>
          <w:color w:val="000000" w:themeColor="text1"/>
          <w:sz w:val="28"/>
          <w:szCs w:val="28"/>
        </w:rPr>
        <w:t xml:space="preserve"> </w:t>
      </w:r>
      <w:r w:rsidRPr="005350AF">
        <w:rPr>
          <w:rFonts w:eastAsia="@Arial Unicode MS"/>
          <w:color w:val="000000" w:themeColor="text1"/>
          <w:sz w:val="28"/>
          <w:szCs w:val="28"/>
        </w:rPr>
        <w:t>атомное ядро, ионизирующее и</w:t>
      </w:r>
      <w:r w:rsidRPr="005350AF">
        <w:rPr>
          <w:rFonts w:eastAsia="@Arial Unicode MS"/>
          <w:color w:val="000000" w:themeColor="text1"/>
          <w:sz w:val="28"/>
          <w:szCs w:val="28"/>
        </w:rPr>
        <w:t>з</w:t>
      </w:r>
      <w:r w:rsidRPr="005350AF">
        <w:rPr>
          <w:rFonts w:eastAsia="@Arial Unicode MS"/>
          <w:color w:val="000000" w:themeColor="text1"/>
          <w:sz w:val="28"/>
          <w:szCs w:val="28"/>
        </w:rPr>
        <w:t>лучения, планета, звезда, Солнечная система, галактика, Вселенная.</w:t>
      </w:r>
    </w:p>
    <w:p w:rsidR="00B42D95" w:rsidRPr="005350AF" w:rsidRDefault="00B42D95" w:rsidP="00B42D95">
      <w:pPr>
        <w:pStyle w:val="c1"/>
        <w:shd w:val="clear" w:color="auto" w:fill="FFFFFF"/>
        <w:spacing w:before="0" w:after="0" w:line="276" w:lineRule="auto"/>
        <w:rPr>
          <w:rFonts w:eastAsia="@Arial Unicode MS"/>
          <w:color w:val="000000" w:themeColor="text1"/>
          <w:sz w:val="28"/>
          <w:szCs w:val="28"/>
        </w:rPr>
      </w:pPr>
      <w:proofErr w:type="gramStart"/>
      <w:r w:rsidRPr="005350AF">
        <w:rPr>
          <w:rFonts w:eastAsia="@Arial Unicode MS"/>
          <w:b/>
          <w:color w:val="000000" w:themeColor="text1"/>
          <w:sz w:val="28"/>
          <w:szCs w:val="28"/>
        </w:rPr>
        <w:t>Смысл</w:t>
      </w:r>
      <w:r>
        <w:rPr>
          <w:rFonts w:eastAsia="@Arial Unicode MS"/>
          <w:b/>
          <w:color w:val="000000" w:themeColor="text1"/>
          <w:sz w:val="28"/>
          <w:szCs w:val="28"/>
        </w:rPr>
        <w:t xml:space="preserve"> </w:t>
      </w:r>
      <w:r w:rsidRPr="005350AF">
        <w:rPr>
          <w:rFonts w:eastAsia="@Arial Unicode MS"/>
          <w:b/>
          <w:color w:val="000000" w:themeColor="text1"/>
          <w:sz w:val="28"/>
          <w:szCs w:val="28"/>
        </w:rPr>
        <w:t xml:space="preserve"> физических величин: </w:t>
      </w:r>
      <w:r w:rsidRPr="005350AF">
        <w:rPr>
          <w:rFonts w:eastAsia="@Arial Unicode MS"/>
          <w:color w:val="000000" w:themeColor="text1"/>
          <w:sz w:val="28"/>
          <w:szCs w:val="28"/>
        </w:rPr>
        <w:t>скорость, ускорение, масса, сила, импульс, работа, м</w:t>
      </w:r>
      <w:r w:rsidRPr="005350AF">
        <w:rPr>
          <w:rFonts w:eastAsia="@Arial Unicode MS"/>
          <w:color w:val="000000" w:themeColor="text1"/>
          <w:sz w:val="28"/>
          <w:szCs w:val="28"/>
        </w:rPr>
        <w:t>е</w:t>
      </w:r>
      <w:r w:rsidRPr="005350AF">
        <w:rPr>
          <w:rFonts w:eastAsia="@Arial Unicode MS"/>
          <w:color w:val="000000" w:themeColor="text1"/>
          <w:sz w:val="28"/>
          <w:szCs w:val="28"/>
        </w:rPr>
        <w:t>ханическая энергия, абсолютная температура, внутренняя энергия, средняя кинетич</w:t>
      </w:r>
      <w:r w:rsidRPr="005350AF">
        <w:rPr>
          <w:rFonts w:eastAsia="@Arial Unicode MS"/>
          <w:color w:val="000000" w:themeColor="text1"/>
          <w:sz w:val="28"/>
          <w:szCs w:val="28"/>
        </w:rPr>
        <w:t>е</w:t>
      </w:r>
      <w:r w:rsidRPr="005350AF">
        <w:rPr>
          <w:rFonts w:eastAsia="@Arial Unicode MS"/>
          <w:color w:val="000000" w:themeColor="text1"/>
          <w:sz w:val="28"/>
          <w:szCs w:val="28"/>
        </w:rPr>
        <w:t>ская энергия частиц вещества, количество теплоты, элементарный электрический з</w:t>
      </w:r>
      <w:r w:rsidRPr="005350AF">
        <w:rPr>
          <w:rFonts w:eastAsia="@Arial Unicode MS"/>
          <w:color w:val="000000" w:themeColor="text1"/>
          <w:sz w:val="28"/>
          <w:szCs w:val="28"/>
        </w:rPr>
        <w:t>а</w:t>
      </w:r>
      <w:r w:rsidRPr="005350AF">
        <w:rPr>
          <w:rFonts w:eastAsia="@Arial Unicode MS"/>
          <w:color w:val="000000" w:themeColor="text1"/>
          <w:sz w:val="28"/>
          <w:szCs w:val="28"/>
        </w:rPr>
        <w:t>ряд.</w:t>
      </w:r>
      <w:proofErr w:type="gramEnd"/>
    </w:p>
    <w:p w:rsidR="00B42D95" w:rsidRPr="005350AF" w:rsidRDefault="00B42D95" w:rsidP="00B42D95">
      <w:pPr>
        <w:pStyle w:val="c1"/>
        <w:shd w:val="clear" w:color="auto" w:fill="FFFFFF"/>
        <w:spacing w:before="0" w:after="0" w:line="276" w:lineRule="auto"/>
        <w:rPr>
          <w:rFonts w:eastAsia="@Arial Unicode MS"/>
          <w:color w:val="000000" w:themeColor="text1"/>
          <w:sz w:val="28"/>
          <w:szCs w:val="28"/>
        </w:rPr>
      </w:pPr>
      <w:r w:rsidRPr="005350AF">
        <w:rPr>
          <w:rFonts w:eastAsia="@Arial Unicode MS"/>
          <w:b/>
          <w:color w:val="000000" w:themeColor="text1"/>
          <w:sz w:val="28"/>
          <w:szCs w:val="28"/>
        </w:rPr>
        <w:t>Смысл физических законов:</w:t>
      </w:r>
      <w:r w:rsidRPr="005350AF">
        <w:rPr>
          <w:rFonts w:eastAsia="@Arial Unicode MS"/>
          <w:color w:val="000000" w:themeColor="text1"/>
          <w:sz w:val="28"/>
          <w:szCs w:val="28"/>
        </w:rPr>
        <w:t xml:space="preserve"> классической механики, всемирного тяготения, сохр</w:t>
      </w:r>
      <w:r w:rsidRPr="005350AF">
        <w:rPr>
          <w:rFonts w:eastAsia="@Arial Unicode MS"/>
          <w:color w:val="000000" w:themeColor="text1"/>
          <w:sz w:val="28"/>
          <w:szCs w:val="28"/>
        </w:rPr>
        <w:t>а</w:t>
      </w:r>
      <w:r w:rsidRPr="005350AF">
        <w:rPr>
          <w:rFonts w:eastAsia="@Arial Unicode MS"/>
          <w:color w:val="000000" w:themeColor="text1"/>
          <w:sz w:val="28"/>
          <w:szCs w:val="28"/>
        </w:rPr>
        <w:t>нения энергии, импульса и электрического заряда, термодинамики, электромагнитной индукции, фотоэффекта.</w:t>
      </w:r>
    </w:p>
    <w:p w:rsidR="00B42D95" w:rsidRPr="005350AF" w:rsidRDefault="00B42D95" w:rsidP="00B42D95">
      <w:pPr>
        <w:pStyle w:val="c1"/>
        <w:shd w:val="clear" w:color="auto" w:fill="FFFFFF"/>
        <w:spacing w:before="0" w:after="0" w:line="276" w:lineRule="auto"/>
        <w:rPr>
          <w:rFonts w:eastAsia="@Arial Unicode MS"/>
          <w:color w:val="000000" w:themeColor="text1"/>
          <w:sz w:val="28"/>
          <w:szCs w:val="28"/>
        </w:rPr>
      </w:pPr>
      <w:r w:rsidRPr="005350AF">
        <w:rPr>
          <w:rFonts w:eastAsia="@Arial Unicode MS"/>
          <w:b/>
          <w:color w:val="000000" w:themeColor="text1"/>
          <w:sz w:val="28"/>
          <w:szCs w:val="28"/>
        </w:rPr>
        <w:t>Вклад российских и зарубежных ученых</w:t>
      </w:r>
      <w:r w:rsidRPr="005350AF">
        <w:rPr>
          <w:rFonts w:eastAsia="@Arial Unicode MS"/>
          <w:color w:val="000000" w:themeColor="text1"/>
          <w:sz w:val="28"/>
          <w:szCs w:val="28"/>
        </w:rPr>
        <w:t>: оказавших наибольшее влияние на разв</w:t>
      </w:r>
      <w:r w:rsidRPr="005350AF">
        <w:rPr>
          <w:rFonts w:eastAsia="@Arial Unicode MS"/>
          <w:color w:val="000000" w:themeColor="text1"/>
          <w:sz w:val="28"/>
          <w:szCs w:val="28"/>
        </w:rPr>
        <w:t>и</w:t>
      </w:r>
      <w:r w:rsidRPr="005350AF">
        <w:rPr>
          <w:rFonts w:eastAsia="@Arial Unicode MS"/>
          <w:color w:val="000000" w:themeColor="text1"/>
          <w:sz w:val="28"/>
          <w:szCs w:val="28"/>
        </w:rPr>
        <w:t>тие физики.</w:t>
      </w:r>
    </w:p>
    <w:p w:rsidR="00B42D95" w:rsidRDefault="00B42D95" w:rsidP="00B42D95">
      <w:pPr>
        <w:pStyle w:val="c1"/>
        <w:shd w:val="clear" w:color="auto" w:fill="FFFFFF"/>
        <w:spacing w:before="0" w:after="0" w:line="276" w:lineRule="auto"/>
        <w:rPr>
          <w:rFonts w:eastAsia="@Arial Unicode MS"/>
          <w:b/>
          <w:color w:val="000000" w:themeColor="text1"/>
          <w:sz w:val="28"/>
          <w:szCs w:val="28"/>
        </w:rPr>
      </w:pPr>
    </w:p>
    <w:p w:rsidR="00B42D95" w:rsidRPr="005350AF" w:rsidRDefault="00B42D95" w:rsidP="00B42D95">
      <w:pPr>
        <w:pStyle w:val="c1"/>
        <w:shd w:val="clear" w:color="auto" w:fill="FFFFFF"/>
        <w:spacing w:before="0" w:after="0" w:line="276" w:lineRule="auto"/>
        <w:rPr>
          <w:rFonts w:eastAsia="@Arial Unicode MS"/>
          <w:color w:val="000000" w:themeColor="text1"/>
          <w:sz w:val="28"/>
          <w:szCs w:val="28"/>
        </w:rPr>
      </w:pPr>
      <w:r w:rsidRPr="005350AF">
        <w:rPr>
          <w:rFonts w:eastAsia="@Arial Unicode MS"/>
          <w:b/>
          <w:color w:val="000000" w:themeColor="text1"/>
          <w:sz w:val="28"/>
          <w:szCs w:val="28"/>
        </w:rPr>
        <w:t>Уметь</w:t>
      </w:r>
      <w:r>
        <w:rPr>
          <w:rFonts w:eastAsia="@Arial Unicode MS"/>
          <w:b/>
          <w:color w:val="000000" w:themeColor="text1"/>
          <w:sz w:val="28"/>
          <w:szCs w:val="28"/>
        </w:rPr>
        <w:t>:</w:t>
      </w:r>
      <w:r w:rsidRPr="005350AF">
        <w:rPr>
          <w:rFonts w:eastAsia="@Arial Unicode MS"/>
          <w:b/>
          <w:color w:val="000000" w:themeColor="text1"/>
          <w:sz w:val="28"/>
          <w:szCs w:val="28"/>
        </w:rPr>
        <w:t xml:space="preserve"> описывать и объяснять физические явления и свойства тел: </w:t>
      </w:r>
      <w:r w:rsidRPr="005350AF">
        <w:rPr>
          <w:rFonts w:eastAsia="@Arial Unicode MS"/>
          <w:color w:val="000000" w:themeColor="text1"/>
          <w:sz w:val="28"/>
          <w:szCs w:val="28"/>
        </w:rPr>
        <w:t>движение н</w:t>
      </w:r>
      <w:r w:rsidRPr="005350AF">
        <w:rPr>
          <w:rFonts w:eastAsia="@Arial Unicode MS"/>
          <w:color w:val="000000" w:themeColor="text1"/>
          <w:sz w:val="28"/>
          <w:szCs w:val="28"/>
        </w:rPr>
        <w:t>е</w:t>
      </w:r>
      <w:r w:rsidRPr="005350AF">
        <w:rPr>
          <w:rFonts w:eastAsia="@Arial Unicode MS"/>
          <w:color w:val="000000" w:themeColor="text1"/>
          <w:sz w:val="28"/>
          <w:szCs w:val="28"/>
        </w:rPr>
        <w:t>бесных тел и искусственных  спутников Земли; свойства газов, жидкости и твердых тел, электромагнитную индукцию, распространение электромагнитных волн, волновое свойство света, излучение и поглощение света атомом; фотоэффект.</w:t>
      </w:r>
    </w:p>
    <w:p w:rsidR="00B42D95" w:rsidRPr="005350AF" w:rsidRDefault="00B42D95" w:rsidP="00B42D95">
      <w:pPr>
        <w:pStyle w:val="c1"/>
        <w:shd w:val="clear" w:color="auto" w:fill="FFFFFF"/>
        <w:spacing w:before="0" w:after="0" w:line="276" w:lineRule="auto"/>
        <w:rPr>
          <w:rFonts w:eastAsia="@Arial Unicode MS"/>
          <w:color w:val="000000" w:themeColor="text1"/>
          <w:sz w:val="28"/>
          <w:szCs w:val="28"/>
        </w:rPr>
      </w:pPr>
      <w:r w:rsidRPr="005350AF">
        <w:rPr>
          <w:rFonts w:eastAsia="@Arial Unicode MS"/>
          <w:b/>
          <w:color w:val="000000" w:themeColor="text1"/>
          <w:sz w:val="28"/>
          <w:szCs w:val="28"/>
        </w:rPr>
        <w:t>Отличать</w:t>
      </w:r>
      <w:r w:rsidRPr="005350AF">
        <w:rPr>
          <w:rFonts w:eastAsia="@Arial Unicode MS"/>
          <w:color w:val="000000" w:themeColor="text1"/>
          <w:sz w:val="28"/>
          <w:szCs w:val="28"/>
        </w:rPr>
        <w:t xml:space="preserve"> гипотезы от научных теорий, делать выводы на основе экспериментальных данных, приводить пример, показывающие  что наблюдения и эксперимент являются основой  для  выдвижения гипотез и теорий,  позволяют проверить  истинность теор</w:t>
      </w:r>
      <w:r w:rsidRPr="005350AF">
        <w:rPr>
          <w:rFonts w:eastAsia="@Arial Unicode MS"/>
          <w:color w:val="000000" w:themeColor="text1"/>
          <w:sz w:val="28"/>
          <w:szCs w:val="28"/>
        </w:rPr>
        <w:t>е</w:t>
      </w:r>
      <w:r w:rsidRPr="005350AF">
        <w:rPr>
          <w:rFonts w:eastAsia="@Arial Unicode MS"/>
          <w:color w:val="000000" w:themeColor="text1"/>
          <w:sz w:val="28"/>
          <w:szCs w:val="28"/>
        </w:rPr>
        <w:t>тических выводов; что физическая теория дает возможность объяснять известные я</w:t>
      </w:r>
      <w:r w:rsidRPr="005350AF">
        <w:rPr>
          <w:rFonts w:eastAsia="@Arial Unicode MS"/>
          <w:color w:val="000000" w:themeColor="text1"/>
          <w:sz w:val="28"/>
          <w:szCs w:val="28"/>
        </w:rPr>
        <w:t>в</w:t>
      </w:r>
      <w:r w:rsidRPr="005350AF">
        <w:rPr>
          <w:rFonts w:eastAsia="@Arial Unicode MS"/>
          <w:color w:val="000000" w:themeColor="text1"/>
          <w:sz w:val="28"/>
          <w:szCs w:val="28"/>
        </w:rPr>
        <w:t>ления природы и научные факты, предсказывать еще неизвестные явления.</w:t>
      </w:r>
    </w:p>
    <w:p w:rsidR="00B42D95" w:rsidRPr="005350AF" w:rsidRDefault="00B42D95" w:rsidP="00B42D95">
      <w:pPr>
        <w:pStyle w:val="c1"/>
        <w:shd w:val="clear" w:color="auto" w:fill="FFFFFF"/>
        <w:spacing w:before="0" w:after="0" w:line="276" w:lineRule="auto"/>
        <w:rPr>
          <w:rFonts w:eastAsia="@Arial Unicode MS"/>
          <w:color w:val="000000" w:themeColor="text1"/>
          <w:sz w:val="28"/>
          <w:szCs w:val="28"/>
        </w:rPr>
      </w:pPr>
      <w:r w:rsidRPr="005350AF">
        <w:rPr>
          <w:rFonts w:eastAsia="@Arial Unicode MS"/>
          <w:b/>
          <w:color w:val="000000" w:themeColor="text1"/>
          <w:sz w:val="28"/>
          <w:szCs w:val="28"/>
        </w:rPr>
        <w:t xml:space="preserve">Приводить примеры практического использования физических знаний: </w:t>
      </w:r>
      <w:r w:rsidRPr="005350AF">
        <w:rPr>
          <w:rFonts w:eastAsia="@Arial Unicode MS"/>
          <w:color w:val="000000" w:themeColor="text1"/>
          <w:sz w:val="28"/>
          <w:szCs w:val="28"/>
        </w:rPr>
        <w:t>законов механики, термодинамики и электродинамики в энергетике; различных видов  разв</w:t>
      </w:r>
      <w:r w:rsidRPr="005350AF">
        <w:rPr>
          <w:rFonts w:eastAsia="@Arial Unicode MS"/>
          <w:color w:val="000000" w:themeColor="text1"/>
          <w:sz w:val="28"/>
          <w:szCs w:val="28"/>
        </w:rPr>
        <w:t>и</w:t>
      </w:r>
      <w:r w:rsidRPr="005350AF">
        <w:rPr>
          <w:rFonts w:eastAsia="@Arial Unicode MS"/>
          <w:color w:val="000000" w:themeColor="text1"/>
          <w:sz w:val="28"/>
          <w:szCs w:val="28"/>
        </w:rPr>
        <w:t>тия  электромагнитных излучений для развития радио и телекоммуникаций, квантовой физики в создании ядерной энергетики, лазеров.</w:t>
      </w:r>
    </w:p>
    <w:p w:rsidR="00B42D95" w:rsidRPr="005350AF" w:rsidRDefault="00B42D95" w:rsidP="00B42D95">
      <w:pPr>
        <w:pStyle w:val="c1"/>
        <w:shd w:val="clear" w:color="auto" w:fill="FFFFFF"/>
        <w:spacing w:before="0" w:after="0" w:line="276" w:lineRule="auto"/>
        <w:rPr>
          <w:rFonts w:eastAsia="@Arial Unicode MS"/>
          <w:color w:val="000000" w:themeColor="text1"/>
          <w:sz w:val="28"/>
          <w:szCs w:val="28"/>
        </w:rPr>
      </w:pPr>
      <w:r w:rsidRPr="005350AF">
        <w:rPr>
          <w:rFonts w:eastAsia="@Arial Unicode MS"/>
          <w:b/>
          <w:color w:val="000000" w:themeColor="text1"/>
          <w:sz w:val="28"/>
          <w:szCs w:val="28"/>
        </w:rPr>
        <w:t xml:space="preserve">Воспринимать и на основе полученных знаний: </w:t>
      </w:r>
      <w:r w:rsidRPr="005350AF">
        <w:rPr>
          <w:rFonts w:eastAsia="@Arial Unicode MS"/>
          <w:color w:val="000000" w:themeColor="text1"/>
          <w:sz w:val="28"/>
          <w:szCs w:val="28"/>
        </w:rPr>
        <w:t>самостоятельно оценивать инфо</w:t>
      </w:r>
      <w:r w:rsidRPr="005350AF">
        <w:rPr>
          <w:rFonts w:eastAsia="@Arial Unicode MS"/>
          <w:color w:val="000000" w:themeColor="text1"/>
          <w:sz w:val="28"/>
          <w:szCs w:val="28"/>
        </w:rPr>
        <w:t>р</w:t>
      </w:r>
      <w:r w:rsidRPr="005350AF">
        <w:rPr>
          <w:rFonts w:eastAsia="@Arial Unicode MS"/>
          <w:color w:val="000000" w:themeColor="text1"/>
          <w:sz w:val="28"/>
          <w:szCs w:val="28"/>
        </w:rPr>
        <w:t>мацию, содержащуюся в сообщениях СМИ, интернете, научно-популярных статьях.</w:t>
      </w:r>
    </w:p>
    <w:p w:rsidR="00B42D95" w:rsidRPr="005350AF" w:rsidRDefault="00B42D95" w:rsidP="00B42D95">
      <w:pPr>
        <w:pStyle w:val="c1"/>
        <w:shd w:val="clear" w:color="auto" w:fill="FFFFFF"/>
        <w:spacing w:before="0" w:after="0" w:line="276" w:lineRule="auto"/>
        <w:rPr>
          <w:rFonts w:eastAsia="@Arial Unicode MS"/>
          <w:color w:val="000000" w:themeColor="text1"/>
          <w:sz w:val="28"/>
          <w:szCs w:val="28"/>
        </w:rPr>
      </w:pPr>
      <w:r w:rsidRPr="005350AF">
        <w:rPr>
          <w:rFonts w:eastAsia="@Arial Unicode MS"/>
          <w:b/>
          <w:color w:val="000000" w:themeColor="text1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 </w:t>
      </w:r>
      <w:r w:rsidRPr="005350AF">
        <w:rPr>
          <w:rFonts w:eastAsia="@Arial Unicode MS"/>
          <w:color w:val="000000" w:themeColor="text1"/>
          <w:sz w:val="28"/>
          <w:szCs w:val="28"/>
        </w:rPr>
        <w:t>обеспечения безопасности жизнедеятельности в процессе использования транспортных средств, бытовых  электроприборов,  средств радио и т</w:t>
      </w:r>
      <w:r w:rsidRPr="005350AF">
        <w:rPr>
          <w:rFonts w:eastAsia="@Arial Unicode MS"/>
          <w:color w:val="000000" w:themeColor="text1"/>
          <w:sz w:val="28"/>
          <w:szCs w:val="28"/>
        </w:rPr>
        <w:t>е</w:t>
      </w:r>
      <w:r w:rsidRPr="005350AF">
        <w:rPr>
          <w:rFonts w:eastAsia="@Arial Unicode MS"/>
          <w:color w:val="000000" w:themeColor="text1"/>
          <w:sz w:val="28"/>
          <w:szCs w:val="28"/>
        </w:rPr>
        <w:t>лекоммуникационной связи.</w:t>
      </w:r>
    </w:p>
    <w:p w:rsidR="00B42D95" w:rsidRPr="00735A81" w:rsidRDefault="00B42D95" w:rsidP="00B42D95">
      <w:pPr>
        <w:pStyle w:val="c1"/>
        <w:shd w:val="clear" w:color="auto" w:fill="FFFFFF"/>
        <w:spacing w:before="0" w:after="0" w:line="276" w:lineRule="auto"/>
        <w:rPr>
          <w:rFonts w:eastAsia="@Arial Unicode MS"/>
          <w:b/>
          <w:color w:val="000000" w:themeColor="text1"/>
          <w:sz w:val="28"/>
          <w:szCs w:val="28"/>
        </w:rPr>
      </w:pPr>
    </w:p>
    <w:p w:rsidR="00B42D95" w:rsidRPr="00585133" w:rsidRDefault="00B42D95" w:rsidP="00B42D95">
      <w:pPr>
        <w:pStyle w:val="a6"/>
        <w:rPr>
          <w:rFonts w:ascii="Times New Roman" w:eastAsia="@Arial Unicode MS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eastAsia="@Arial Unicode MS"/>
          <w:b/>
          <w:color w:val="000000" w:themeColor="text1"/>
          <w:sz w:val="32"/>
          <w:szCs w:val="32"/>
        </w:rPr>
        <w:t xml:space="preserve"> </w:t>
      </w:r>
      <w:r w:rsidRPr="00585133">
        <w:rPr>
          <w:rStyle w:val="c41"/>
          <w:rFonts w:ascii="Times New Roman" w:hAnsi="Times New Roman"/>
          <w:b/>
          <w:sz w:val="32"/>
          <w:szCs w:val="32"/>
        </w:rPr>
        <w:t>Раздел 3. Содержание учебного предмета</w:t>
      </w:r>
      <w:r>
        <w:rPr>
          <w:rStyle w:val="c41"/>
          <w:rFonts w:ascii="Times New Roman" w:hAnsi="Times New Roman"/>
          <w:b/>
          <w:sz w:val="32"/>
          <w:szCs w:val="32"/>
        </w:rPr>
        <w:t xml:space="preserve"> ФИЗИКА 11 класс</w:t>
      </w:r>
      <w:r w:rsidRPr="00585133">
        <w:rPr>
          <w:rStyle w:val="c41"/>
          <w:rFonts w:ascii="Times New Roman" w:hAnsi="Times New Roman"/>
          <w:sz w:val="28"/>
          <w:szCs w:val="28"/>
        </w:rPr>
        <w:t>.</w:t>
      </w:r>
    </w:p>
    <w:p w:rsidR="00B42D95" w:rsidRPr="00585133" w:rsidRDefault="00B42D95" w:rsidP="00B42D95">
      <w:pPr>
        <w:pStyle w:val="c16"/>
        <w:rPr>
          <w:b/>
          <w:sz w:val="28"/>
          <w:szCs w:val="28"/>
        </w:rPr>
      </w:pPr>
      <w:r w:rsidRPr="00585133">
        <w:rPr>
          <w:rStyle w:val="c41"/>
          <w:sz w:val="28"/>
          <w:szCs w:val="28"/>
        </w:rPr>
        <w:t>                                       </w:t>
      </w:r>
      <w:r>
        <w:rPr>
          <w:rStyle w:val="c41"/>
          <w:b/>
          <w:sz w:val="28"/>
          <w:szCs w:val="28"/>
        </w:rPr>
        <w:t>101</w:t>
      </w:r>
      <w:r w:rsidRPr="00585133">
        <w:rPr>
          <w:rStyle w:val="c41"/>
          <w:b/>
          <w:sz w:val="28"/>
          <w:szCs w:val="28"/>
        </w:rPr>
        <w:t>ч (3ч в неделю)</w:t>
      </w:r>
    </w:p>
    <w:p w:rsidR="00B42D95" w:rsidRPr="00585133" w:rsidRDefault="00B42D95" w:rsidP="00B42D95">
      <w:pPr>
        <w:pStyle w:val="c8"/>
        <w:rPr>
          <w:b/>
          <w:sz w:val="28"/>
          <w:szCs w:val="28"/>
        </w:rPr>
      </w:pPr>
      <w:r w:rsidRPr="00585133">
        <w:rPr>
          <w:rStyle w:val="c41"/>
          <w:sz w:val="28"/>
          <w:szCs w:val="28"/>
        </w:rPr>
        <w:t>         </w:t>
      </w:r>
      <w:r w:rsidRPr="00585133">
        <w:rPr>
          <w:rStyle w:val="c41"/>
          <w:b/>
          <w:sz w:val="28"/>
          <w:szCs w:val="28"/>
        </w:rPr>
        <w:t>Электродинамика(12ч)</w:t>
      </w:r>
    </w:p>
    <w:p w:rsidR="00B42D95" w:rsidRPr="00585133" w:rsidRDefault="00B42D95" w:rsidP="00B42D95">
      <w:pPr>
        <w:pStyle w:val="c16"/>
        <w:rPr>
          <w:sz w:val="28"/>
          <w:szCs w:val="28"/>
        </w:rPr>
      </w:pPr>
      <w:r w:rsidRPr="00585133">
        <w:rPr>
          <w:rStyle w:val="c26"/>
          <w:sz w:val="28"/>
          <w:szCs w:val="28"/>
        </w:rPr>
        <w:t>Электромагнитная индукция (продолжение) Магнитное поле. Вектор магнитной и</w:t>
      </w:r>
      <w:r w:rsidRPr="00585133">
        <w:rPr>
          <w:rStyle w:val="c26"/>
          <w:sz w:val="28"/>
          <w:szCs w:val="28"/>
        </w:rPr>
        <w:t>н</w:t>
      </w:r>
      <w:r w:rsidRPr="00585133">
        <w:rPr>
          <w:rStyle w:val="c26"/>
          <w:sz w:val="28"/>
          <w:szCs w:val="28"/>
        </w:rPr>
        <w:t>дукции. Сила Ампера. Сила Лоренца. Магнитные свойства вещества. Электромагни</w:t>
      </w:r>
      <w:r w:rsidRPr="00585133">
        <w:rPr>
          <w:rStyle w:val="c26"/>
          <w:sz w:val="28"/>
          <w:szCs w:val="28"/>
        </w:rPr>
        <w:t>т</w:t>
      </w:r>
      <w:r w:rsidRPr="00585133">
        <w:rPr>
          <w:rStyle w:val="c26"/>
          <w:sz w:val="28"/>
          <w:szCs w:val="28"/>
        </w:rPr>
        <w:t>ная индукция. Закон электромагнитной индукции. Самоиндукция. Индуктивность. Энергия магнитного поля.</w:t>
      </w:r>
    </w:p>
    <w:p w:rsidR="00B42D95" w:rsidRPr="00585133" w:rsidRDefault="00B42D95" w:rsidP="00B42D95">
      <w:pPr>
        <w:pStyle w:val="c16"/>
        <w:rPr>
          <w:b/>
          <w:sz w:val="28"/>
          <w:szCs w:val="28"/>
        </w:rPr>
      </w:pPr>
      <w:r w:rsidRPr="00585133">
        <w:rPr>
          <w:rStyle w:val="c34"/>
          <w:b/>
          <w:sz w:val="28"/>
          <w:szCs w:val="28"/>
        </w:rPr>
        <w:t>       </w:t>
      </w:r>
      <w:r w:rsidRPr="00585133">
        <w:rPr>
          <w:rStyle w:val="c41"/>
          <w:b/>
          <w:sz w:val="28"/>
          <w:szCs w:val="28"/>
        </w:rPr>
        <w:t>Колебания и волны(35ч)</w:t>
      </w:r>
    </w:p>
    <w:p w:rsidR="00B42D95" w:rsidRPr="00585133" w:rsidRDefault="00B42D95" w:rsidP="00B42D95">
      <w:pPr>
        <w:pStyle w:val="c16"/>
        <w:rPr>
          <w:sz w:val="28"/>
          <w:szCs w:val="28"/>
        </w:rPr>
      </w:pPr>
      <w:r w:rsidRPr="00585133">
        <w:rPr>
          <w:rStyle w:val="c34"/>
          <w:sz w:val="28"/>
          <w:szCs w:val="28"/>
        </w:rPr>
        <w:t> Механические колебания. Свободные колебания. Математический маятник. Гармон</w:t>
      </w:r>
      <w:r w:rsidRPr="00585133">
        <w:rPr>
          <w:rStyle w:val="c34"/>
          <w:sz w:val="28"/>
          <w:szCs w:val="28"/>
        </w:rPr>
        <w:t>и</w:t>
      </w:r>
      <w:r w:rsidRPr="00585133">
        <w:rPr>
          <w:rStyle w:val="c34"/>
          <w:sz w:val="28"/>
          <w:szCs w:val="28"/>
        </w:rPr>
        <w:t>ческие колебания. Амплитуда, период, частота и фаза колебаний. Вынужденные кол</w:t>
      </w:r>
      <w:r w:rsidRPr="00585133">
        <w:rPr>
          <w:rStyle w:val="c34"/>
          <w:sz w:val="28"/>
          <w:szCs w:val="28"/>
        </w:rPr>
        <w:t>е</w:t>
      </w:r>
      <w:r w:rsidRPr="00585133">
        <w:rPr>
          <w:rStyle w:val="c34"/>
          <w:sz w:val="28"/>
          <w:szCs w:val="28"/>
        </w:rPr>
        <w:t>бания. Резонанс. Автоколебания. Электрические колебания Свободные колебания в колебательном контуре. Период свободных электрических колебаний. Вынужденные колебания. Переменный электрический ток. Емкость и индуктивность в цепи пер</w:t>
      </w:r>
      <w:r w:rsidRPr="00585133">
        <w:rPr>
          <w:rStyle w:val="c34"/>
          <w:sz w:val="28"/>
          <w:szCs w:val="28"/>
        </w:rPr>
        <w:t>е</w:t>
      </w:r>
      <w:r w:rsidRPr="00585133">
        <w:rPr>
          <w:rStyle w:val="c34"/>
          <w:sz w:val="28"/>
          <w:szCs w:val="28"/>
        </w:rPr>
        <w:t>менного тока. Мощность в цепи переменного тока. Резонанс в электрической цепи. Производство, передача и потребление электрической энергии. Генерирование эле</w:t>
      </w:r>
      <w:r w:rsidRPr="00585133">
        <w:rPr>
          <w:rStyle w:val="c34"/>
          <w:sz w:val="28"/>
          <w:szCs w:val="28"/>
        </w:rPr>
        <w:t>к</w:t>
      </w:r>
      <w:r w:rsidRPr="00585133">
        <w:rPr>
          <w:rStyle w:val="c34"/>
          <w:sz w:val="28"/>
          <w:szCs w:val="28"/>
        </w:rPr>
        <w:t>трической энергии. Трансформатор. Передача электрической энергии. Механические волны Продольные и поперечные волны. Длина волны. Скорость распространения волны. Звуковые волны. Интерференция волн. Принцип Гюйгенса. Дифракция волн. Электромагнитные волны Излучение электромагнитных волн. Свойства электрома</w:t>
      </w:r>
      <w:r w:rsidRPr="00585133">
        <w:rPr>
          <w:rStyle w:val="c34"/>
          <w:sz w:val="28"/>
          <w:szCs w:val="28"/>
        </w:rPr>
        <w:t>г</w:t>
      </w:r>
      <w:r w:rsidRPr="00585133">
        <w:rPr>
          <w:rStyle w:val="c34"/>
          <w:sz w:val="28"/>
          <w:szCs w:val="28"/>
        </w:rPr>
        <w:lastRenderedPageBreak/>
        <w:t>нитных волн. Принципы радиосвязи. Телевидение</w:t>
      </w:r>
      <w:r w:rsidRPr="00585133">
        <w:rPr>
          <w:rStyle w:val="c41"/>
          <w:sz w:val="28"/>
          <w:szCs w:val="28"/>
        </w:rPr>
        <w:t xml:space="preserve">. </w:t>
      </w:r>
      <w:r w:rsidRPr="00585133">
        <w:rPr>
          <w:rStyle w:val="c34"/>
          <w:sz w:val="28"/>
          <w:szCs w:val="28"/>
        </w:rPr>
        <w:t>Световые лучи. Закон преломления света. Призма. Дисперсия света. Формула тонкой линзы. Получение изображения с помощью линзы. Световые волны. Скорость света и методы ее измерения, Интерф</w:t>
      </w:r>
      <w:r w:rsidRPr="00585133">
        <w:rPr>
          <w:rStyle w:val="c34"/>
          <w:sz w:val="28"/>
          <w:szCs w:val="28"/>
        </w:rPr>
        <w:t>е</w:t>
      </w:r>
      <w:r w:rsidRPr="00585133">
        <w:rPr>
          <w:rStyle w:val="c34"/>
          <w:sz w:val="28"/>
          <w:szCs w:val="28"/>
        </w:rPr>
        <w:t>ренция света. Когерентность. Дифракция света. Дифракционная решетка. Поперечные световые волны. Поляризация света. Излучение и спектры. Шкала электромагнитных волн. Основы специальной теории относительности Постулаты теории относительн</w:t>
      </w:r>
      <w:r w:rsidRPr="00585133">
        <w:rPr>
          <w:rStyle w:val="c34"/>
          <w:sz w:val="28"/>
          <w:szCs w:val="28"/>
        </w:rPr>
        <w:t>о</w:t>
      </w:r>
      <w:r w:rsidRPr="00585133">
        <w:rPr>
          <w:rStyle w:val="c34"/>
          <w:sz w:val="28"/>
          <w:szCs w:val="28"/>
        </w:rPr>
        <w:t>сти. Принцип относительности Эйнштейна. Постоянство скорости света. Пространс</w:t>
      </w:r>
      <w:r w:rsidRPr="00585133">
        <w:rPr>
          <w:rStyle w:val="c34"/>
          <w:sz w:val="28"/>
          <w:szCs w:val="28"/>
        </w:rPr>
        <w:t>т</w:t>
      </w:r>
      <w:r w:rsidRPr="00585133">
        <w:rPr>
          <w:rStyle w:val="c34"/>
          <w:sz w:val="28"/>
          <w:szCs w:val="28"/>
        </w:rPr>
        <w:t>во и время в специальной теории относительности. Релятивистская динамика. Связь массы с энергией</w:t>
      </w:r>
    </w:p>
    <w:p w:rsidR="00B42D95" w:rsidRPr="00585133" w:rsidRDefault="00B42D95" w:rsidP="00B42D95">
      <w:pPr>
        <w:pStyle w:val="c16"/>
        <w:ind w:left="-993" w:firstLine="993"/>
        <w:rPr>
          <w:b/>
          <w:sz w:val="28"/>
          <w:szCs w:val="28"/>
        </w:rPr>
      </w:pPr>
      <w:r w:rsidRPr="00585133">
        <w:rPr>
          <w:rStyle w:val="c41"/>
          <w:sz w:val="28"/>
          <w:szCs w:val="28"/>
        </w:rPr>
        <w:t>               </w:t>
      </w:r>
      <w:r w:rsidRPr="00585133">
        <w:rPr>
          <w:rStyle w:val="c41"/>
          <w:b/>
          <w:sz w:val="28"/>
          <w:szCs w:val="28"/>
        </w:rPr>
        <w:t>Квантовая физика(16ч)</w:t>
      </w:r>
    </w:p>
    <w:p w:rsidR="00B42D95" w:rsidRPr="00585133" w:rsidRDefault="00B42D95" w:rsidP="00B42D95">
      <w:pPr>
        <w:pStyle w:val="c16"/>
        <w:rPr>
          <w:sz w:val="28"/>
          <w:szCs w:val="28"/>
        </w:rPr>
      </w:pPr>
      <w:r w:rsidRPr="00585133">
        <w:rPr>
          <w:rStyle w:val="c34"/>
          <w:sz w:val="28"/>
          <w:szCs w:val="28"/>
        </w:rPr>
        <w:t> </w:t>
      </w:r>
      <w:r w:rsidRPr="00585133">
        <w:rPr>
          <w:rStyle w:val="c26"/>
          <w:sz w:val="28"/>
          <w:szCs w:val="28"/>
        </w:rPr>
        <w:t>Различные виды электромагнитных излучений и их практическое применение: сво</w:t>
      </w:r>
      <w:r w:rsidRPr="00585133">
        <w:rPr>
          <w:rStyle w:val="c26"/>
          <w:sz w:val="28"/>
          <w:szCs w:val="28"/>
        </w:rPr>
        <w:t>й</w:t>
      </w:r>
      <w:r w:rsidRPr="00585133">
        <w:rPr>
          <w:rStyle w:val="c26"/>
          <w:sz w:val="28"/>
          <w:szCs w:val="28"/>
        </w:rPr>
        <w:t>ства и применение инфракрасных, ультрафиолетовых и рентгеновских излучений. Шкала электромагнитных излучений. Постоянная Планка. Фотоэффект. Уравнение Эйнштейна для фотоэффекта. Фотоны. [Гипотеза Планка о квантах.] Фотоэффект. Уравнение Эйнштейна для фотоэффекта. Фотоны. Гипотеза де Бройля о волновых свойствах частиц. Корпускулярно-волновой дуализм. Соотношение неопределенности Гейзенберга. Строение атома. Опыты Резерфорда. Квантовые постулаты Бора. Испу</w:t>
      </w:r>
      <w:r w:rsidRPr="00585133">
        <w:rPr>
          <w:rStyle w:val="c26"/>
          <w:sz w:val="28"/>
          <w:szCs w:val="28"/>
        </w:rPr>
        <w:t>с</w:t>
      </w:r>
      <w:r w:rsidRPr="00585133">
        <w:rPr>
          <w:rStyle w:val="c26"/>
          <w:sz w:val="28"/>
          <w:szCs w:val="28"/>
        </w:rPr>
        <w:t>кание и поглощение света атомом. Лазеры. Атомная физика Строение атома. Опыты Резерфорда. Квантовые постулаты Бора. Модель атома водорода Бора. [Модели стро</w:t>
      </w:r>
      <w:r w:rsidRPr="00585133">
        <w:rPr>
          <w:rStyle w:val="c26"/>
          <w:sz w:val="28"/>
          <w:szCs w:val="28"/>
        </w:rPr>
        <w:t>е</w:t>
      </w:r>
      <w:r w:rsidRPr="00585133">
        <w:rPr>
          <w:rStyle w:val="c26"/>
          <w:sz w:val="28"/>
          <w:szCs w:val="28"/>
        </w:rPr>
        <w:t>ния атомного ядра: протонно-нейтронная модель строения атомного ядра.] Ядерные силы. Дефект массы и энергия связи нуклонов в ядре. Ядерная энергетика. Трудности теории Бора. Квантовая механика. Гипотеза де Бройля. Корпускулярно волновой ду</w:t>
      </w:r>
      <w:r w:rsidRPr="00585133">
        <w:rPr>
          <w:rStyle w:val="c26"/>
          <w:sz w:val="28"/>
          <w:szCs w:val="28"/>
        </w:rPr>
        <w:t>а</w:t>
      </w:r>
      <w:r w:rsidRPr="00585133">
        <w:rPr>
          <w:rStyle w:val="c26"/>
          <w:sz w:val="28"/>
          <w:szCs w:val="28"/>
        </w:rPr>
        <w:t>лизм. Дифракция электронов. Лазеры. Физика атомного ядра Методы регистрации элементарных частиц. Радиоактивные превращения. Закон радиоактивного распада. Протон нейтронная модель строения атомного ядра. Энергия связи нуклонов в ядре. Деление и синтез ядер. Ядерная энергетика. Влияние ионизирующей радиации на ж</w:t>
      </w:r>
      <w:r w:rsidRPr="00585133">
        <w:rPr>
          <w:rStyle w:val="c26"/>
          <w:sz w:val="28"/>
          <w:szCs w:val="28"/>
        </w:rPr>
        <w:t>и</w:t>
      </w:r>
      <w:r w:rsidRPr="00585133">
        <w:rPr>
          <w:rStyle w:val="c26"/>
          <w:sz w:val="28"/>
          <w:szCs w:val="28"/>
        </w:rPr>
        <w:t>вые организмы. Доза излучения, закон радиоактивного распада и его статистический характер. Элементарные частицы: частицы и античастицы. Фундаментальные взаим</w:t>
      </w:r>
      <w:r w:rsidRPr="00585133">
        <w:rPr>
          <w:rStyle w:val="c26"/>
          <w:sz w:val="28"/>
          <w:szCs w:val="28"/>
        </w:rPr>
        <w:t>о</w:t>
      </w:r>
      <w:r w:rsidRPr="00585133">
        <w:rPr>
          <w:rStyle w:val="c26"/>
          <w:sz w:val="28"/>
          <w:szCs w:val="28"/>
        </w:rPr>
        <w:t>действия</w:t>
      </w:r>
    </w:p>
    <w:p w:rsidR="00B42D95" w:rsidRPr="00585133" w:rsidRDefault="00B42D95" w:rsidP="00B42D95">
      <w:pPr>
        <w:pStyle w:val="c16"/>
        <w:rPr>
          <w:sz w:val="28"/>
          <w:szCs w:val="28"/>
        </w:rPr>
      </w:pPr>
      <w:r w:rsidRPr="00585133">
        <w:rPr>
          <w:rStyle w:val="c41"/>
          <w:sz w:val="28"/>
          <w:szCs w:val="28"/>
        </w:rPr>
        <w:t>           </w:t>
      </w:r>
      <w:r w:rsidRPr="00585133">
        <w:rPr>
          <w:rStyle w:val="c17"/>
          <w:b/>
          <w:sz w:val="28"/>
          <w:szCs w:val="28"/>
        </w:rPr>
        <w:t> Строение Вселенной(4ч)</w:t>
      </w:r>
    </w:p>
    <w:p w:rsidR="00B42D95" w:rsidRPr="00585133" w:rsidRDefault="00B42D95" w:rsidP="00B42D95">
      <w:pPr>
        <w:pStyle w:val="c8"/>
        <w:rPr>
          <w:sz w:val="28"/>
          <w:szCs w:val="28"/>
        </w:rPr>
      </w:pPr>
      <w:r w:rsidRPr="00585133">
        <w:rPr>
          <w:rStyle w:val="c17"/>
          <w:sz w:val="28"/>
          <w:szCs w:val="28"/>
        </w:rPr>
        <w:t>Расстояние до Луны, Солнца и ближайших звезд. Космические исследования, их н</w:t>
      </w:r>
      <w:r w:rsidRPr="00585133">
        <w:rPr>
          <w:rStyle w:val="c17"/>
          <w:sz w:val="28"/>
          <w:szCs w:val="28"/>
        </w:rPr>
        <w:t>а</w:t>
      </w:r>
      <w:r w:rsidRPr="00585133">
        <w:rPr>
          <w:rStyle w:val="c17"/>
          <w:sz w:val="28"/>
          <w:szCs w:val="28"/>
        </w:rPr>
        <w:t>учное и экономическое значение. Природа Солнца и звезд, источники энергии. Физ</w:t>
      </w:r>
      <w:r w:rsidRPr="00585133">
        <w:rPr>
          <w:rStyle w:val="c17"/>
          <w:sz w:val="28"/>
          <w:szCs w:val="28"/>
        </w:rPr>
        <w:t>и</w:t>
      </w:r>
      <w:r w:rsidRPr="00585133">
        <w:rPr>
          <w:rStyle w:val="c17"/>
          <w:sz w:val="28"/>
          <w:szCs w:val="28"/>
        </w:rPr>
        <w:t>ческие характеристики звезд. Современные представления о происхождении и эвол</w:t>
      </w:r>
      <w:r w:rsidRPr="00585133">
        <w:rPr>
          <w:rStyle w:val="c17"/>
          <w:sz w:val="28"/>
          <w:szCs w:val="28"/>
        </w:rPr>
        <w:t>ю</w:t>
      </w:r>
      <w:r w:rsidRPr="00585133">
        <w:rPr>
          <w:rStyle w:val="c17"/>
          <w:sz w:val="28"/>
          <w:szCs w:val="28"/>
        </w:rPr>
        <w:t>ции Солнца и звезд. Наша Галактика и место Солнечной системы в ней. Другие гала</w:t>
      </w:r>
      <w:r w:rsidRPr="00585133">
        <w:rPr>
          <w:rStyle w:val="c17"/>
          <w:sz w:val="28"/>
          <w:szCs w:val="28"/>
        </w:rPr>
        <w:t>к</w:t>
      </w:r>
      <w:r w:rsidRPr="00585133">
        <w:rPr>
          <w:rStyle w:val="c17"/>
          <w:sz w:val="28"/>
          <w:szCs w:val="28"/>
        </w:rPr>
        <w:t>тики. Представление о расширении Вселенной.</w:t>
      </w:r>
    </w:p>
    <w:p w:rsidR="00B42D95" w:rsidRDefault="00B42D95" w:rsidP="00B42D95">
      <w:pPr>
        <w:pStyle w:val="c71"/>
        <w:rPr>
          <w:rStyle w:val="c17"/>
          <w:b/>
          <w:sz w:val="28"/>
          <w:szCs w:val="28"/>
        </w:rPr>
      </w:pPr>
      <w:r>
        <w:rPr>
          <w:rStyle w:val="c17"/>
          <w:b/>
          <w:sz w:val="28"/>
          <w:szCs w:val="28"/>
        </w:rPr>
        <w:t xml:space="preserve"> П</w:t>
      </w:r>
      <w:r w:rsidRPr="00585133">
        <w:rPr>
          <w:rStyle w:val="c17"/>
          <w:b/>
          <w:sz w:val="28"/>
          <w:szCs w:val="28"/>
        </w:rPr>
        <w:t>овторение</w:t>
      </w:r>
      <w:r>
        <w:rPr>
          <w:rStyle w:val="c17"/>
          <w:b/>
          <w:sz w:val="28"/>
          <w:szCs w:val="28"/>
        </w:rPr>
        <w:t xml:space="preserve"> курса физики </w:t>
      </w:r>
      <w:r w:rsidRPr="00585133">
        <w:rPr>
          <w:rStyle w:val="c17"/>
          <w:b/>
          <w:sz w:val="28"/>
          <w:szCs w:val="28"/>
        </w:rPr>
        <w:t xml:space="preserve"> </w:t>
      </w:r>
      <w:r>
        <w:rPr>
          <w:rStyle w:val="c17"/>
          <w:b/>
          <w:sz w:val="28"/>
          <w:szCs w:val="28"/>
        </w:rPr>
        <w:t>(34</w:t>
      </w:r>
      <w:r w:rsidRPr="00585133">
        <w:rPr>
          <w:rStyle w:val="c17"/>
          <w:b/>
          <w:sz w:val="28"/>
          <w:szCs w:val="28"/>
        </w:rPr>
        <w:t>ч)</w:t>
      </w:r>
    </w:p>
    <w:p w:rsidR="00B42D95" w:rsidRPr="00585133" w:rsidRDefault="00B42D95" w:rsidP="00B42D95">
      <w:pPr>
        <w:pStyle w:val="c71"/>
        <w:rPr>
          <w:b/>
          <w:sz w:val="28"/>
          <w:szCs w:val="28"/>
        </w:rPr>
      </w:pPr>
      <w:r>
        <w:rPr>
          <w:rStyle w:val="c17"/>
          <w:b/>
          <w:sz w:val="28"/>
          <w:szCs w:val="28"/>
        </w:rPr>
        <w:t xml:space="preserve">Обобщение и систематизация знаний полученных </w:t>
      </w:r>
      <w:proofErr w:type="gramStart"/>
      <w:r>
        <w:rPr>
          <w:rStyle w:val="c17"/>
          <w:b/>
          <w:sz w:val="28"/>
          <w:szCs w:val="28"/>
        </w:rPr>
        <w:t>обучающимися</w:t>
      </w:r>
      <w:proofErr w:type="gramEnd"/>
      <w:r>
        <w:rPr>
          <w:rStyle w:val="c17"/>
          <w:b/>
          <w:sz w:val="28"/>
          <w:szCs w:val="28"/>
        </w:rPr>
        <w:t>.</w:t>
      </w:r>
    </w:p>
    <w:p w:rsidR="003A52F5" w:rsidRDefault="003A52F5">
      <w:pPr>
        <w:spacing w:after="0" w:line="240" w:lineRule="auto"/>
        <w:rPr>
          <w:rFonts w:ascii="Times New Roman" w:hAnsi="Times New Roman"/>
          <w:b/>
          <w:sz w:val="32"/>
          <w:szCs w:val="32"/>
          <w:u w:val="double"/>
          <w:lang w:bidi="ru-RU"/>
        </w:rPr>
      </w:pPr>
      <w:r>
        <w:rPr>
          <w:rFonts w:ascii="Times New Roman" w:hAnsi="Times New Roman"/>
          <w:b/>
          <w:sz w:val="32"/>
          <w:szCs w:val="32"/>
          <w:u w:val="double"/>
          <w:lang w:bidi="ru-RU"/>
        </w:rPr>
        <w:br w:type="page"/>
      </w:r>
    </w:p>
    <w:p w:rsidR="00B42D95" w:rsidRPr="001B4BE6" w:rsidRDefault="00B42D95" w:rsidP="00B42D9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B4BE6">
        <w:rPr>
          <w:rFonts w:ascii="Times New Roman" w:hAnsi="Times New Roman"/>
          <w:b/>
          <w:sz w:val="32"/>
          <w:szCs w:val="32"/>
          <w:u w:val="double"/>
          <w:lang w:bidi="ru-RU"/>
        </w:rPr>
        <w:lastRenderedPageBreak/>
        <w:t xml:space="preserve">РАЗДЕЛ  4. </w:t>
      </w:r>
      <w:r w:rsidRPr="001B4BE6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B42D95" w:rsidRPr="001B4BE6" w:rsidRDefault="00B42D95" w:rsidP="00B42D95">
      <w:pPr>
        <w:spacing w:after="0" w:line="240" w:lineRule="auto"/>
        <w:rPr>
          <w:rFonts w:ascii="Times New Roman" w:hAnsi="Times New Roman"/>
          <w:color w:val="00FF00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851"/>
        <w:gridCol w:w="2551"/>
        <w:gridCol w:w="3544"/>
        <w:gridCol w:w="2268"/>
      </w:tblGrid>
      <w:tr w:rsidR="00B42D95" w:rsidRPr="001B4BE6" w:rsidTr="0076538F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Элементы содерж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Система оценки</w:t>
            </w:r>
          </w:p>
        </w:tc>
      </w:tr>
      <w:tr w:rsidR="00B42D95" w:rsidRPr="001B4BE6" w:rsidTr="0076538F">
        <w:trPr>
          <w:trHeight w:val="408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F46F01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46F01">
              <w:rPr>
                <w:rFonts w:ascii="Times New Roman" w:eastAsiaTheme="minorHAnsi" w:hAnsi="Times New Roman"/>
                <w:b/>
                <w:sz w:val="28"/>
                <w:szCs w:val="28"/>
              </w:rPr>
              <w:t>Раздел:1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Электр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динамика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Взаимодействие проводников с т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о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ком.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Магнитное поле.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Закон Ампера. Сила Ампера. Вектор магнитной инду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к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ции. Электрома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г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нитная индукция.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Самоиндукция.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>Производство эле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к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троэнергии.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Применяют правило» левой руки « для определения н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правления действия силы Ампера.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Применят полученные зн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ния на практике.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Описывают и объясняют ф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зическое явление электр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магнитной индукции на практике.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Описывают и объясняют я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ление самоиндукции.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Лабораторная р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бота. Проектная работа.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Контрольная р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бота</w:t>
            </w:r>
          </w:p>
        </w:tc>
      </w:tr>
      <w:tr w:rsidR="00B42D95" w:rsidRPr="001B4BE6" w:rsidTr="0076538F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F0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Раздел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 w:rsidRPr="00F46F01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Колеб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ния и волны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 35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>Свойства радиоволн. Переменный ток. Генератор переме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н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ного тока. Прои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з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водство электр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о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энергии. Электр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о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магнитные колеб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а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ния. Основные сво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й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ства электромагни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т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ных волн.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Развитие   связи.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Закон отражения и преломления света.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Дисперсия света.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Интерференция св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е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Дифракция света. Виды излучений.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Объясняют превращение энергии при электромагни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ных колебаниях. Описывают и объясняют принцип ради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связи. Приводят примеры </w:t>
            </w:r>
            <w:proofErr w:type="gramStart"/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–п</w:t>
            </w:r>
            <w:proofErr w:type="gramEnd"/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рименение радиоволн в р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диовещании, средств связи в технике, радиолокации в технике.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Выполняют построение в плоском зеркале.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Выполняют измерения пок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зателя преломления стекла.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Объясняют образование сплошного спектра.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Объясняют получения у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тойчивой интерференцио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ной картины.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Применяют полученные знания на практике.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Лабораторная р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бота.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Самостоятельная работа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Тестовая работа.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Контрольная р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бота.</w:t>
            </w:r>
          </w:p>
        </w:tc>
      </w:tr>
      <w:tr w:rsidR="00B42D95" w:rsidRPr="001B4BE6" w:rsidTr="0076538F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F01">
              <w:rPr>
                <w:rFonts w:ascii="Times New Roman" w:eastAsiaTheme="minorHAnsi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 w:rsidRPr="00F46F0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3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Квантовая физика.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Уравнение Эй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н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штейна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lastRenderedPageBreak/>
              <w:t>Для фотоэффекта.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Применение фот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о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 xml:space="preserve">элементов. Опыты Резерфорда. 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>Строение атома.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Квантовые постул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а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ты Бора.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Применение лаз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е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ров.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Световые кванты.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Открытие естес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т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венной радиоакти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в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 xml:space="preserve">ности. 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Ядерные силы.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Энергия связи.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Дефект масс.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Ядерные реакции.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Применение яде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р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ной энергии.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 Объясняют законы фотоэ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ф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фекта.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Объясняют корпускулярно-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волновой дуализм</w:t>
            </w:r>
            <w:proofErr w:type="gramStart"/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Приводят примеры прим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нения фотоэлементов, 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Решают задачи на законы фотоэффекта</w:t>
            </w:r>
            <w:proofErr w:type="gramStart"/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Приводят примеры строения ядер химических элементов.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Решают задачи на составл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ния ядерных реакций.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Объясняют деление ядра урана, цепную реакцию.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Применяют полученные знания на практике.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Контрольная р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бота.</w:t>
            </w:r>
          </w:p>
        </w:tc>
      </w:tr>
      <w:tr w:rsidR="00B42D95" w:rsidRPr="001B4BE6" w:rsidTr="0076538F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F01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Раздел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 w:rsidRPr="00F46F0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4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Солне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ч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ная си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тема.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Солнечная система.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Планета-Луна.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Солнце-звезда.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Источники энергии Солнца.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Строение Солнца.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Звёзды и источники их энергии.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Галактика.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Вселенная.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Описывают движение н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бесных тел.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Описывают Солнце как и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точник жизни на Земле.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Применяют знания законов физики для объяснения пр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роды космических объектов.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Творческая раб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та.</w:t>
            </w:r>
          </w:p>
        </w:tc>
      </w:tr>
      <w:tr w:rsidR="00B42D95" w:rsidRPr="001B4BE6" w:rsidTr="0076538F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F46F01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46F01">
              <w:rPr>
                <w:rFonts w:ascii="Times New Roman" w:eastAsiaTheme="minorHAnsi" w:hAnsi="Times New Roman"/>
                <w:b/>
                <w:sz w:val="28"/>
                <w:szCs w:val="28"/>
              </w:rPr>
              <w:t>Раздел:5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Повтор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ние курса физики.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Траектория.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Система отсчёта.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Перемещение.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>Ускорение.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Законы Ньютона.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Импульс.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Законы сохранения.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Работа. Мощность.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процессы. МКТ.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Электрические з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а</w:t>
            </w:r>
            <w:r w:rsidRPr="001B4BE6">
              <w:rPr>
                <w:rFonts w:ascii="Times New Roman" w:hAnsi="Times New Roman"/>
                <w:sz w:val="28"/>
                <w:szCs w:val="28"/>
              </w:rPr>
              <w:lastRenderedPageBreak/>
              <w:t>коны.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>Теория электрома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г</w:t>
            </w:r>
            <w:r w:rsidRPr="001B4BE6">
              <w:rPr>
                <w:rFonts w:ascii="Times New Roman" w:hAnsi="Times New Roman"/>
                <w:sz w:val="28"/>
                <w:szCs w:val="28"/>
              </w:rPr>
              <w:t>нитного поля.</w:t>
            </w:r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Световые явления</w:t>
            </w:r>
            <w:proofErr w:type="gramStart"/>
            <w:r w:rsidRPr="001B4BE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B42D95" w:rsidRPr="001B4BE6" w:rsidRDefault="00B42D95" w:rsidP="003A52F5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1B4BE6">
              <w:rPr>
                <w:rFonts w:ascii="Times New Roman" w:hAnsi="Times New Roman"/>
                <w:sz w:val="28"/>
                <w:szCs w:val="28"/>
              </w:rPr>
              <w:t xml:space="preserve"> Физика атомного ядра.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 Измеряют время, рассто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ние, скорость и строят гр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фики.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Применяют законы Ньют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на для определения силы, массы и ускорения.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Решают задачи. Объясняют и приводят примеры практ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ческого использования ф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зических законов.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Понимают физический смысл МКТ. Объясняют 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преобразование энергии при изменении агрегатного с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стояния вещества. Объясн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ют процессы теплопередач.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 xml:space="preserve"> Решают задачи на нахожд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ние работы, мощности эне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t>гии.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 Самостоятельная работа.</w:t>
            </w:r>
          </w:p>
          <w:p w:rsidR="00B42D95" w:rsidRPr="001B4BE6" w:rsidRDefault="00B42D95" w:rsidP="003A52F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42D95" w:rsidRPr="001B4BE6" w:rsidTr="0076538F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4B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2D95" w:rsidRPr="001B4BE6" w:rsidRDefault="00B42D95" w:rsidP="003A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42D95" w:rsidRPr="001B4BE6" w:rsidRDefault="00B42D95" w:rsidP="00B42D95">
      <w:pPr>
        <w:rPr>
          <w:rFonts w:ascii="Times New Roman" w:hAnsi="Times New Roman"/>
          <w:sz w:val="28"/>
          <w:szCs w:val="28"/>
        </w:rPr>
      </w:pPr>
    </w:p>
    <w:p w:rsidR="00F25662" w:rsidRDefault="00F25662" w:rsidP="00F25662">
      <w:pPr>
        <w:pStyle w:val="1"/>
        <w:rPr>
          <w:b/>
          <w:sz w:val="32"/>
          <w:szCs w:val="32"/>
        </w:rPr>
      </w:pPr>
      <w:r w:rsidRPr="005350AF">
        <w:rPr>
          <w:b/>
          <w:sz w:val="36"/>
          <w:szCs w:val="36"/>
        </w:rPr>
        <w:t>Раздел № 5</w:t>
      </w:r>
      <w:r w:rsidRPr="005350AF">
        <w:rPr>
          <w:b/>
          <w:sz w:val="32"/>
          <w:szCs w:val="32"/>
        </w:rPr>
        <w:t xml:space="preserve">.Календарно - тематическое планирование </w:t>
      </w:r>
    </w:p>
    <w:p w:rsidR="00F25662" w:rsidRPr="005350AF" w:rsidRDefault="00F25662" w:rsidP="00F25662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5350AF">
        <w:rPr>
          <w:b/>
          <w:sz w:val="32"/>
          <w:szCs w:val="32"/>
        </w:rPr>
        <w:t>Физика 11 класс.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4331"/>
        <w:gridCol w:w="720"/>
        <w:gridCol w:w="52"/>
        <w:gridCol w:w="2288"/>
        <w:gridCol w:w="900"/>
        <w:gridCol w:w="72"/>
        <w:gridCol w:w="1418"/>
      </w:tblGrid>
      <w:tr w:rsidR="00F25662" w:rsidRPr="005350AF" w:rsidTr="0076538F">
        <w:trPr>
          <w:trHeight w:val="885"/>
        </w:trPr>
        <w:tc>
          <w:tcPr>
            <w:tcW w:w="709" w:type="dxa"/>
            <w:gridSpan w:val="2"/>
            <w:vMerge w:val="restart"/>
            <w:vAlign w:val="center"/>
          </w:tcPr>
          <w:p w:rsidR="00F25662" w:rsidRPr="005350AF" w:rsidRDefault="00F25662" w:rsidP="0076538F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F25662" w:rsidRPr="005350AF" w:rsidRDefault="003A52F5" w:rsidP="0076538F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F25662" w:rsidRPr="005350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25662" w:rsidRPr="00CD3C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gramStart"/>
            <w:r w:rsidR="00F25662" w:rsidRPr="005350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31" w:type="dxa"/>
            <w:vMerge w:val="restart"/>
            <w:vAlign w:val="center"/>
          </w:tcPr>
          <w:p w:rsidR="00F25662" w:rsidRPr="005350AF" w:rsidRDefault="00F25662" w:rsidP="0076538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F25662" w:rsidRPr="005350AF" w:rsidRDefault="00F25662" w:rsidP="007653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Ко</w:t>
            </w:r>
            <w:r w:rsidRPr="005350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-во час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F25662" w:rsidRPr="005350AF" w:rsidRDefault="00F25662" w:rsidP="0076538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контроля.</w:t>
            </w:r>
          </w:p>
        </w:tc>
        <w:tc>
          <w:tcPr>
            <w:tcW w:w="2390" w:type="dxa"/>
            <w:gridSpan w:val="3"/>
            <w:vAlign w:val="center"/>
          </w:tcPr>
          <w:p w:rsidR="00F25662" w:rsidRPr="005350AF" w:rsidRDefault="00F25662" w:rsidP="0076538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F25662" w:rsidRPr="005350AF" w:rsidTr="0076538F">
        <w:trPr>
          <w:trHeight w:val="432"/>
        </w:trPr>
        <w:tc>
          <w:tcPr>
            <w:tcW w:w="709" w:type="dxa"/>
            <w:gridSpan w:val="2"/>
            <w:vMerge/>
            <w:vAlign w:val="center"/>
          </w:tcPr>
          <w:p w:rsidR="00F25662" w:rsidRPr="005350AF" w:rsidRDefault="00F25662" w:rsidP="0076538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31" w:type="dxa"/>
            <w:vMerge/>
            <w:vAlign w:val="center"/>
          </w:tcPr>
          <w:p w:rsidR="00F25662" w:rsidRPr="005350AF" w:rsidRDefault="00F25662" w:rsidP="007653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Merge/>
            <w:vAlign w:val="center"/>
          </w:tcPr>
          <w:p w:rsidR="00F25662" w:rsidRPr="005350AF" w:rsidRDefault="00F25662" w:rsidP="007653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F25662" w:rsidRPr="005350AF" w:rsidRDefault="00F25662" w:rsidP="0076538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25662" w:rsidRPr="005350AF" w:rsidRDefault="00F25662" w:rsidP="0076538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90" w:type="dxa"/>
            <w:gridSpan w:val="2"/>
            <w:vAlign w:val="center"/>
          </w:tcPr>
          <w:p w:rsidR="00F25662" w:rsidRPr="005350AF" w:rsidRDefault="00F25662" w:rsidP="007653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/>
                <w:sz w:val="28"/>
                <w:szCs w:val="28"/>
              </w:rPr>
              <w:t>Фак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</w:tr>
      <w:tr w:rsidR="00F25662" w:rsidRPr="005350AF" w:rsidTr="00200C1C">
        <w:trPr>
          <w:trHeight w:val="560"/>
        </w:trPr>
        <w:tc>
          <w:tcPr>
            <w:tcW w:w="10490" w:type="dxa"/>
            <w:gridSpan w:val="9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5350AF">
              <w:rPr>
                <w:rFonts w:ascii="Times New Roman" w:hAnsi="Times New Roman"/>
                <w:b/>
                <w:sz w:val="32"/>
                <w:szCs w:val="32"/>
              </w:rPr>
              <w:t>Раздел № 1 Электродинамика(12 ч)</w:t>
            </w: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ind w:left="113" w:right="11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1" w:type="dxa"/>
          </w:tcPr>
          <w:p w:rsidR="00F25662" w:rsidRPr="00A54A06" w:rsidRDefault="00F25662" w:rsidP="003A52F5">
            <w:pPr>
              <w:pStyle w:val="10"/>
              <w:ind w:left="-94" w:right="-11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4A06">
              <w:rPr>
                <w:rFonts w:ascii="Times New Roman" w:hAnsi="Times New Roman"/>
                <w:sz w:val="28"/>
                <w:szCs w:val="28"/>
              </w:rPr>
              <w:t>Техника безопасности в кабинете и на уроках физики. Взаимодействие токов.</w:t>
            </w:r>
          </w:p>
        </w:tc>
        <w:tc>
          <w:tcPr>
            <w:tcW w:w="720" w:type="dxa"/>
          </w:tcPr>
          <w:p w:rsidR="00F25662" w:rsidRPr="005350AF" w:rsidRDefault="00F25662" w:rsidP="003A52F5">
            <w:pPr>
              <w:suppressAutoHyphens/>
              <w:spacing w:after="100" w:afterAutospacing="1" w:line="312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Default="00F25662" w:rsidP="003A52F5">
            <w:r w:rsidRPr="008F3314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ind w:left="113" w:right="11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1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Вектор магнитной индукции. Линии магнитной индукции.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color w:val="000000"/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Default="00F25662" w:rsidP="003A52F5">
            <w:r w:rsidRPr="008F3314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ind w:left="113" w:right="11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1" w:type="dxa"/>
          </w:tcPr>
          <w:p w:rsidR="00F25662" w:rsidRDefault="00F25662" w:rsidP="003A52F5">
            <w:pPr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Модуль вектора магнитной и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дукции. Сила Ампера.</w:t>
            </w:r>
          </w:p>
          <w:p w:rsidR="00F25662" w:rsidRPr="005350AF" w:rsidRDefault="00F25662" w:rsidP="003A52F5">
            <w:pPr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Лабора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торная работа №1по теме:</w:t>
            </w:r>
          </w:p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«Наблюдение действия магнитного поля на ток».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color w:val="000000"/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Групповой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ind w:left="113" w:right="11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1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Действие магнитного поля на движущийся заряд. Сила Лоренца.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color w:val="000000"/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Default="00F25662" w:rsidP="003A52F5">
            <w:r w:rsidRPr="00987E99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ind w:left="113" w:right="11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1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Обобщающий урок по теме «</w:t>
            </w:r>
            <w:r w:rsidRPr="005350AF">
              <w:rPr>
                <w:rFonts w:ascii="Times New Roman" w:hAnsi="Times New Roman"/>
                <w:sz w:val="28"/>
                <w:szCs w:val="28"/>
              </w:rPr>
              <w:t>Магнитное поле».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Default="00F25662" w:rsidP="003A52F5">
            <w:r w:rsidRPr="00987E99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ind w:left="113" w:right="11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1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Открытие электромагнитной индукции. Магнитный поток.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b/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ind w:left="113" w:right="11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31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индукционного тока. Правило Ленца.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Проектная раб</w:t>
            </w:r>
            <w:r w:rsidRPr="00A54A06">
              <w:rPr>
                <w:sz w:val="28"/>
                <w:szCs w:val="28"/>
              </w:rPr>
              <w:t>о</w:t>
            </w:r>
            <w:r w:rsidRPr="00A54A06">
              <w:rPr>
                <w:sz w:val="28"/>
                <w:szCs w:val="28"/>
              </w:rPr>
              <w:t>та.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331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Закон электромагнитной индукции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Лабораторная работа № 2 по теме: «Изучение явления электро</w:t>
            </w: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магнитной индукции»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 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color w:val="000000"/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Групповой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17.9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331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ЭДС индукции в движущихся проводниках.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color w:val="000000"/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10</w:t>
            </w:r>
          </w:p>
        </w:tc>
        <w:tc>
          <w:tcPr>
            <w:tcW w:w="4331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Самоиндукция. Индуктивность.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color w:val="000000"/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11 </w:t>
            </w:r>
          </w:p>
        </w:tc>
        <w:tc>
          <w:tcPr>
            <w:tcW w:w="4331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Энергия магнитного поля тока. Электромагнитное поле.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color w:val="000000"/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Комбинирова</w:t>
            </w:r>
            <w:r w:rsidRPr="00A54A06">
              <w:rPr>
                <w:sz w:val="28"/>
                <w:szCs w:val="28"/>
              </w:rPr>
              <w:t>н</w:t>
            </w:r>
            <w:r w:rsidRPr="00A54A06">
              <w:rPr>
                <w:sz w:val="28"/>
                <w:szCs w:val="28"/>
              </w:rPr>
              <w:t>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24.9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12</w:t>
            </w:r>
          </w:p>
        </w:tc>
        <w:tc>
          <w:tcPr>
            <w:tcW w:w="4331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 по теме: «Магнитное поле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Электромагнитная индукция».</w:t>
            </w:r>
          </w:p>
        </w:tc>
        <w:tc>
          <w:tcPr>
            <w:tcW w:w="720" w:type="dxa"/>
          </w:tcPr>
          <w:p w:rsidR="00F25662" w:rsidRPr="00A54A06" w:rsidRDefault="003D674F" w:rsidP="003A52F5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Индивидуальный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25.9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484"/>
        </w:trPr>
        <w:tc>
          <w:tcPr>
            <w:tcW w:w="10490" w:type="dxa"/>
            <w:gridSpan w:val="9"/>
          </w:tcPr>
          <w:p w:rsidR="00F25662" w:rsidRPr="00A54A06" w:rsidRDefault="00F25662" w:rsidP="0076538F">
            <w:pPr>
              <w:pStyle w:val="1"/>
              <w:rPr>
                <w:b/>
                <w:sz w:val="32"/>
                <w:szCs w:val="32"/>
              </w:rPr>
            </w:pPr>
            <w:r w:rsidRPr="00A54A06">
              <w:rPr>
                <w:b/>
                <w:sz w:val="32"/>
                <w:szCs w:val="32"/>
              </w:rPr>
              <w:t>Раздел № 2 Колебание и волны(35ч)</w:t>
            </w: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/1</w:t>
            </w:r>
          </w:p>
        </w:tc>
        <w:tc>
          <w:tcPr>
            <w:tcW w:w="4331" w:type="dxa"/>
          </w:tcPr>
          <w:p w:rsidR="00F25662" w:rsidRPr="003A52F5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Анализ контрольной работы. Свободные и вынужденные колебания. Условия возникновения свободных колебаний. Математический маятник. Динамика колебательного движения.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/2</w:t>
            </w:r>
          </w:p>
        </w:tc>
        <w:tc>
          <w:tcPr>
            <w:tcW w:w="4331" w:type="dxa"/>
          </w:tcPr>
          <w:p w:rsidR="00F25662" w:rsidRPr="003A52F5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Гармонические колебания. Фаза колебаний.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/3</w:t>
            </w:r>
          </w:p>
        </w:tc>
        <w:tc>
          <w:tcPr>
            <w:tcW w:w="4331" w:type="dxa"/>
          </w:tcPr>
          <w:p w:rsidR="00F25662" w:rsidRPr="003A52F5" w:rsidRDefault="00F25662" w:rsidP="003A52F5">
            <w:pPr>
              <w:suppressAutoHyphens/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Превращение энергии при гармонических колебаниях 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ind w:left="113" w:right="11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4331" w:type="dxa"/>
          </w:tcPr>
          <w:p w:rsidR="00F25662" w:rsidRPr="003A52F5" w:rsidRDefault="00F25662" w:rsidP="003A52F5">
            <w:pPr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Лабораторная работа №3 по теме: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«О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ускорения свобо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ного падения при помощи мая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ника».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Групповой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6,10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ind w:left="113" w:right="11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/5</w:t>
            </w:r>
          </w:p>
        </w:tc>
        <w:tc>
          <w:tcPr>
            <w:tcW w:w="4331" w:type="dxa"/>
          </w:tcPr>
          <w:p w:rsidR="00F25662" w:rsidRPr="003A52F5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Свободные и вынужденные электромагнитные колебания. 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 xml:space="preserve"> Самостоятел</w:t>
            </w:r>
            <w:r w:rsidRPr="00A54A06">
              <w:rPr>
                <w:sz w:val="28"/>
                <w:szCs w:val="28"/>
              </w:rPr>
              <w:t>ь</w:t>
            </w:r>
            <w:r w:rsidRPr="00A54A06">
              <w:rPr>
                <w:sz w:val="28"/>
                <w:szCs w:val="28"/>
              </w:rPr>
              <w:t>ная работа.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8,10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ind w:left="113" w:right="11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/6</w:t>
            </w:r>
          </w:p>
        </w:tc>
        <w:tc>
          <w:tcPr>
            <w:tcW w:w="4331" w:type="dxa"/>
          </w:tcPr>
          <w:p w:rsidR="00F25662" w:rsidRPr="003A52F5" w:rsidRDefault="00F25662" w:rsidP="003A52F5">
            <w:pPr>
              <w:suppressAutoHyphens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Период свободных электрических колебаний</w:t>
            </w:r>
            <w:proofErr w:type="gramStart"/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720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Тестовая работа </w:t>
            </w:r>
          </w:p>
        </w:tc>
        <w:tc>
          <w:tcPr>
            <w:tcW w:w="900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9,10</w:t>
            </w:r>
          </w:p>
        </w:tc>
        <w:tc>
          <w:tcPr>
            <w:tcW w:w="149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ind w:left="113" w:right="11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/7</w:t>
            </w:r>
          </w:p>
        </w:tc>
        <w:tc>
          <w:tcPr>
            <w:tcW w:w="4331" w:type="dxa"/>
          </w:tcPr>
          <w:p w:rsidR="00F25662" w:rsidRPr="003A52F5" w:rsidRDefault="00F25662" w:rsidP="003A52F5">
            <w:pPr>
              <w:suppressAutoHyphens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Переменный электрический ток 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Фронтальный опрос.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ind w:left="113" w:right="11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/8</w:t>
            </w:r>
          </w:p>
        </w:tc>
        <w:tc>
          <w:tcPr>
            <w:tcW w:w="4331" w:type="dxa"/>
          </w:tcPr>
          <w:p w:rsidR="00F25662" w:rsidRPr="003A52F5" w:rsidRDefault="00F25662" w:rsidP="003A52F5">
            <w:pPr>
              <w:suppressAutoHyphens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Сопротивление в цепи переменного тока 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Творческая раб</w:t>
            </w:r>
            <w:r w:rsidRPr="00A54A06">
              <w:rPr>
                <w:sz w:val="28"/>
                <w:szCs w:val="28"/>
              </w:rPr>
              <w:t>о</w:t>
            </w:r>
            <w:r w:rsidRPr="00A54A06">
              <w:rPr>
                <w:sz w:val="28"/>
                <w:szCs w:val="28"/>
              </w:rPr>
              <w:t>та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ind w:left="113" w:right="11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4331" w:type="dxa"/>
          </w:tcPr>
          <w:p w:rsidR="00F25662" w:rsidRPr="0076538F" w:rsidRDefault="0076538F" w:rsidP="0076538F">
            <w:pPr>
              <w:suppressAutoHyphens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Резонанс в электрической цепи.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Default="00F25662" w:rsidP="003A52F5">
            <w:r w:rsidRPr="008F2F43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3A52F5" w:rsidP="0076538F">
            <w:pPr>
              <w:suppressAutoHyphens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</w:t>
            </w:r>
            <w:r w:rsidR="00F256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31" w:type="dxa"/>
          </w:tcPr>
          <w:p w:rsidR="00F25662" w:rsidRPr="005350AF" w:rsidRDefault="00F25662" w:rsidP="003A52F5">
            <w:pPr>
              <w:suppressAutoHyphens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Генерирование электрической энергии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Default="00F25662" w:rsidP="003A52F5">
            <w:r w:rsidRPr="008F2F43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23</w:t>
            </w:r>
            <w:r w:rsidR="003A52F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31" w:type="dxa"/>
          </w:tcPr>
          <w:p w:rsidR="00F25662" w:rsidRPr="005350AF" w:rsidRDefault="00F25662" w:rsidP="0076538F">
            <w:pPr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Передача электроэнергии Реш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задач на тему: </w:t>
            </w: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«Электрома</w:t>
            </w: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нитные колебания </w:t>
            </w:r>
          </w:p>
        </w:tc>
        <w:tc>
          <w:tcPr>
            <w:tcW w:w="720" w:type="dxa"/>
          </w:tcPr>
          <w:p w:rsidR="00F25662" w:rsidRPr="003D674F" w:rsidRDefault="003D674F" w:rsidP="003D67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5350AF" w:rsidRDefault="00F25662" w:rsidP="003A52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24</w:t>
            </w:r>
            <w:r w:rsidR="003A52F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31" w:type="dxa"/>
          </w:tcPr>
          <w:p w:rsidR="00F25662" w:rsidRPr="004601DC" w:rsidRDefault="00F25662" w:rsidP="003A52F5">
            <w:pPr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 по теме</w:t>
            </w:r>
            <w:proofErr w:type="gramStart"/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</w:t>
            </w: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еханические   и электро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магни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ные колебания»</w:t>
            </w: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Индивидуальный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25</w:t>
            </w:r>
            <w:r w:rsidR="003A52F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31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Анализ контрольной работы. Волновые явления.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3A52F5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  <w:r w:rsidR="003A52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31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Уравнение бегущей волны.  </w:t>
            </w:r>
          </w:p>
        </w:tc>
        <w:tc>
          <w:tcPr>
            <w:tcW w:w="720" w:type="dxa"/>
          </w:tcPr>
          <w:p w:rsidR="00F25662" w:rsidRPr="003D674F" w:rsidRDefault="003D674F" w:rsidP="003D67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Default="00F25662" w:rsidP="003A52F5">
            <w:r w:rsidRPr="00A9425C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/15</w:t>
            </w:r>
          </w:p>
        </w:tc>
        <w:tc>
          <w:tcPr>
            <w:tcW w:w="4331" w:type="dxa"/>
          </w:tcPr>
          <w:p w:rsidR="00F25662" w:rsidRPr="003D674F" w:rsidRDefault="00F25662" w:rsidP="003D674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Что такое электромагнитная волна?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Default="00F25662" w:rsidP="003A52F5">
            <w:r w:rsidRPr="00A9425C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3A52F5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  <w:r w:rsidR="003A52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31" w:type="dxa"/>
          </w:tcPr>
          <w:p w:rsidR="00F25662" w:rsidRPr="0076538F" w:rsidRDefault="00F25662" w:rsidP="0076538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Изобретение радио 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Default="00F25662" w:rsidP="003A52F5">
            <w:r w:rsidRPr="00A9425C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29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/17</w:t>
            </w:r>
          </w:p>
        </w:tc>
        <w:tc>
          <w:tcPr>
            <w:tcW w:w="4331" w:type="dxa"/>
          </w:tcPr>
          <w:p w:rsidR="00F25662" w:rsidRPr="00A54A06" w:rsidRDefault="00F25662" w:rsidP="0076538F">
            <w:pPr>
              <w:suppressAutoHyphens/>
              <w:adjustRightInd w:val="0"/>
              <w:spacing w:before="30" w:after="30"/>
              <w:rPr>
                <w:sz w:val="28"/>
                <w:szCs w:val="28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задач на тему: механические и электро </w:t>
            </w:r>
            <w:proofErr w:type="gramStart"/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-м</w:t>
            </w:r>
            <w:proofErr w:type="gramEnd"/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агнитные волны. </w:t>
            </w:r>
            <w:r w:rsidR="0076538F" w:rsidRPr="00A54A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Комбинирова</w:t>
            </w:r>
            <w:r w:rsidRPr="00A54A06">
              <w:rPr>
                <w:sz w:val="28"/>
                <w:szCs w:val="28"/>
              </w:rPr>
              <w:t>н</w:t>
            </w:r>
            <w:r w:rsidRPr="00A54A06">
              <w:rPr>
                <w:sz w:val="28"/>
                <w:szCs w:val="28"/>
              </w:rPr>
              <w:t>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3A52F5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 30</w:t>
            </w:r>
            <w:r w:rsidR="003A52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31" w:type="dxa"/>
          </w:tcPr>
          <w:p w:rsidR="00F25662" w:rsidRPr="0076538F" w:rsidRDefault="00F25662" w:rsidP="0076538F">
            <w:pPr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 по теме: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«Механические и электромагни</w:t>
            </w: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ные волны».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Индивидуальный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3A52F5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</w:t>
            </w:r>
            <w:r w:rsidR="003A52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31" w:type="dxa"/>
          </w:tcPr>
          <w:p w:rsidR="00F25662" w:rsidRPr="003D674F" w:rsidRDefault="00F25662" w:rsidP="003D674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Анализ контрольной работы. Принцип Гюйгенса. Закон отражения света.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/20</w:t>
            </w:r>
          </w:p>
        </w:tc>
        <w:tc>
          <w:tcPr>
            <w:tcW w:w="4331" w:type="dxa"/>
          </w:tcPr>
          <w:p w:rsidR="00F25662" w:rsidRPr="003D674F" w:rsidRDefault="00F25662" w:rsidP="003D674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 преломления света. 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Комбинирова</w:t>
            </w:r>
            <w:r w:rsidRPr="00A54A06">
              <w:rPr>
                <w:color w:val="000000"/>
                <w:sz w:val="28"/>
                <w:szCs w:val="28"/>
              </w:rPr>
              <w:t>н</w:t>
            </w:r>
            <w:r w:rsidRPr="00A54A06">
              <w:rPr>
                <w:color w:val="000000"/>
                <w:sz w:val="28"/>
                <w:szCs w:val="28"/>
              </w:rPr>
              <w:t>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3A52F5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  <w:r w:rsidR="003A52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31" w:type="dxa"/>
          </w:tcPr>
          <w:p w:rsidR="00F25662" w:rsidRPr="003D674F" w:rsidRDefault="00F25662" w:rsidP="003D674F">
            <w:pPr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Лабораторная работа №4по теме:</w:t>
            </w: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змерение показателя прело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ления стекла».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Групповой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3A52F5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34</w:t>
            </w:r>
            <w:r w:rsidR="003A52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31" w:type="dxa"/>
          </w:tcPr>
          <w:p w:rsidR="00F25662" w:rsidRPr="003D674F" w:rsidRDefault="00F25662" w:rsidP="003D674F">
            <w:pPr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Линзы. 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</w:t>
            </w:r>
            <w:r w:rsidR="003A52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31" w:type="dxa"/>
          </w:tcPr>
          <w:p w:rsidR="00F25662" w:rsidRPr="003D674F" w:rsidRDefault="00F25662" w:rsidP="003D674F">
            <w:pPr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Формула тонкой собирающей линзы.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264"/>
        </w:trPr>
        <w:tc>
          <w:tcPr>
            <w:tcW w:w="709" w:type="dxa"/>
            <w:gridSpan w:val="2"/>
            <w:textDirection w:val="btLr"/>
          </w:tcPr>
          <w:p w:rsidR="00F25662" w:rsidRPr="003A52F5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  <w:r w:rsidR="003A52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31" w:type="dxa"/>
          </w:tcPr>
          <w:p w:rsidR="00F25662" w:rsidRPr="003D674F" w:rsidRDefault="00F25662" w:rsidP="003D674F">
            <w:pPr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Лабораторная работа №5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 теме: </w:t>
            </w: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«Определение оптической линзы и фокусного расстояния линзы».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Групповой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3A52F5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/25</w:t>
            </w:r>
          </w:p>
        </w:tc>
        <w:tc>
          <w:tcPr>
            <w:tcW w:w="4331" w:type="dxa"/>
          </w:tcPr>
          <w:p w:rsidR="00F25662" w:rsidRPr="003D674F" w:rsidRDefault="00F25662" w:rsidP="003D674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Дисперсия света. Интерференция механических волн.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3A52F5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</w:t>
            </w:r>
            <w:r w:rsidR="003A52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31" w:type="dxa"/>
          </w:tcPr>
          <w:p w:rsidR="00F25662" w:rsidRPr="003D674F" w:rsidRDefault="00F25662" w:rsidP="003D674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Интерференция света.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3A52F5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</w:t>
            </w:r>
            <w:r w:rsidR="003A52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31" w:type="dxa"/>
          </w:tcPr>
          <w:p w:rsidR="00F25662" w:rsidRPr="003D674F" w:rsidRDefault="00F25662" w:rsidP="003D674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Дифракция механических волн. 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3A52F5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  <w:r w:rsidR="003A52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31" w:type="dxa"/>
          </w:tcPr>
          <w:p w:rsidR="00F25662" w:rsidRPr="003D674F" w:rsidRDefault="00F25662" w:rsidP="003D674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Поперечные  световые волны. 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Комбинирова</w:t>
            </w:r>
            <w:r w:rsidRPr="00A54A06">
              <w:rPr>
                <w:color w:val="000000"/>
                <w:sz w:val="28"/>
                <w:szCs w:val="28"/>
              </w:rPr>
              <w:t>н</w:t>
            </w:r>
            <w:r w:rsidRPr="00A54A06">
              <w:rPr>
                <w:color w:val="000000"/>
                <w:sz w:val="28"/>
                <w:szCs w:val="28"/>
              </w:rPr>
              <w:t>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515"/>
        </w:trPr>
        <w:tc>
          <w:tcPr>
            <w:tcW w:w="709" w:type="dxa"/>
            <w:gridSpan w:val="2"/>
            <w:textDirection w:val="btLr"/>
          </w:tcPr>
          <w:p w:rsidR="00F25662" w:rsidRPr="003A52F5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</w:t>
            </w:r>
            <w:r w:rsidR="003A52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31" w:type="dxa"/>
          </w:tcPr>
          <w:p w:rsidR="00F25662" w:rsidRPr="003D674F" w:rsidRDefault="00F25662" w:rsidP="003D674F">
            <w:pPr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Лабораторная работа №6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теме:</w:t>
            </w: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«И</w:t>
            </w: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змерение длины световой во</w:t>
            </w: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</w:t>
            </w: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ны».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Групповой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65"/>
        </w:trPr>
        <w:tc>
          <w:tcPr>
            <w:tcW w:w="709" w:type="dxa"/>
            <w:gridSpan w:val="2"/>
            <w:textDirection w:val="btLr"/>
          </w:tcPr>
          <w:p w:rsidR="00F25662" w:rsidRPr="003A52F5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 42</w:t>
            </w:r>
            <w:r w:rsidR="003A52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31" w:type="dxa"/>
          </w:tcPr>
          <w:p w:rsidR="00F25662" w:rsidRPr="003D674F" w:rsidRDefault="00F25662" w:rsidP="003D674F">
            <w:pPr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 по теме: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«Геометрическая и волновая о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тика».</w:t>
            </w:r>
          </w:p>
        </w:tc>
        <w:tc>
          <w:tcPr>
            <w:tcW w:w="720" w:type="dxa"/>
          </w:tcPr>
          <w:p w:rsidR="00F25662" w:rsidRPr="005350AF" w:rsidRDefault="00F25662" w:rsidP="003A52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A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Индивидуальный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3A52F5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</w:t>
            </w:r>
            <w:r w:rsidR="003A52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31" w:type="dxa"/>
          </w:tcPr>
          <w:p w:rsidR="00F25662" w:rsidRPr="003D674F" w:rsidRDefault="00F25662" w:rsidP="003D674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контрольной работы. Постулаты теории относительности 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3A52F5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</w:t>
            </w:r>
            <w:r w:rsidR="003A52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31" w:type="dxa"/>
          </w:tcPr>
          <w:p w:rsidR="00F25662" w:rsidRPr="003D674F" w:rsidRDefault="00F25662" w:rsidP="003D674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3D674F">
              <w:rPr>
                <w:rFonts w:ascii="Times New Roman" w:hAnsi="Times New Roman"/>
                <w:color w:val="000000"/>
                <w:sz w:val="28"/>
                <w:szCs w:val="28"/>
              </w:rPr>
              <w:t>лементы релятивистской динамики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Тестовая работа.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45</w:t>
            </w:r>
            <w:r w:rsidR="003A52F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31" w:type="dxa"/>
          </w:tcPr>
          <w:p w:rsidR="00F25662" w:rsidRPr="003D674F" w:rsidRDefault="00F25662" w:rsidP="003D674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Виды излучений. Источники света.</w:t>
            </w:r>
          </w:p>
        </w:tc>
        <w:tc>
          <w:tcPr>
            <w:tcW w:w="720" w:type="dxa"/>
          </w:tcPr>
          <w:p w:rsidR="00F25662" w:rsidRPr="005350AF" w:rsidRDefault="00F25662" w:rsidP="003A52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A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F25662" w:rsidRPr="005350AF" w:rsidRDefault="00F25662" w:rsidP="003A52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Фронталь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ный 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F25662" w:rsidRPr="003A52F5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  <w:r w:rsidR="003A52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31" w:type="dxa"/>
          </w:tcPr>
          <w:p w:rsidR="00F25662" w:rsidRDefault="00F25662" w:rsidP="003A52F5">
            <w:pPr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Спектральный анализ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F25662" w:rsidRPr="005350AF" w:rsidRDefault="00F25662" w:rsidP="003A52F5">
            <w:pPr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Лабора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торная работа №7по теме:</w:t>
            </w:r>
          </w:p>
          <w:p w:rsidR="00F25662" w:rsidRPr="003D674F" w:rsidRDefault="00F25662" w:rsidP="003D674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«Наблюдение сплошного и линейчатого спектров»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Групповой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76538F">
        <w:trPr>
          <w:cantSplit/>
          <w:trHeight w:val="1841"/>
        </w:trPr>
        <w:tc>
          <w:tcPr>
            <w:tcW w:w="709" w:type="dxa"/>
            <w:gridSpan w:val="2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  <w:r w:rsidR="003A52F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331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Шкала электромагнитных волн.  </w:t>
            </w:r>
          </w:p>
          <w:p w:rsidR="00F25662" w:rsidRPr="00A54A06" w:rsidRDefault="00F25662" w:rsidP="003D674F">
            <w:pPr>
              <w:suppressAutoHyphens/>
              <w:adjustRightInd w:val="0"/>
              <w:spacing w:before="30" w:after="30"/>
              <w:rPr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Обобщающий урок по теме  «Элементы  теории относительности и излучения и спектры» </w:t>
            </w:r>
          </w:p>
        </w:tc>
        <w:tc>
          <w:tcPr>
            <w:tcW w:w="72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3D674F">
        <w:trPr>
          <w:cantSplit/>
          <w:trHeight w:val="420"/>
        </w:trPr>
        <w:tc>
          <w:tcPr>
            <w:tcW w:w="10490" w:type="dxa"/>
            <w:gridSpan w:val="9"/>
          </w:tcPr>
          <w:p w:rsidR="00F25662" w:rsidRPr="00A54A06" w:rsidRDefault="00F25662" w:rsidP="0076538F">
            <w:pPr>
              <w:pStyle w:val="1"/>
              <w:rPr>
                <w:b/>
                <w:sz w:val="28"/>
                <w:szCs w:val="28"/>
              </w:rPr>
            </w:pPr>
            <w:r w:rsidRPr="00A54A06">
              <w:rPr>
                <w:b/>
                <w:sz w:val="28"/>
                <w:szCs w:val="28"/>
              </w:rPr>
              <w:t>Раздел № 3 Квантовая физика (16ч)</w:t>
            </w: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/1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76538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Фотоэффект. </w:t>
            </w:r>
          </w:p>
        </w:tc>
        <w:tc>
          <w:tcPr>
            <w:tcW w:w="720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Default="00F25662" w:rsidP="003A52F5">
            <w:r w:rsidRPr="00CF7A44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3D674F">
        <w:trPr>
          <w:cantSplit/>
          <w:trHeight w:val="839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/2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76538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Фотоны </w:t>
            </w:r>
          </w:p>
        </w:tc>
        <w:tc>
          <w:tcPr>
            <w:tcW w:w="720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Default="00F25662" w:rsidP="003A52F5">
            <w:r w:rsidRPr="00CF7A44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3D674F">
        <w:trPr>
          <w:cantSplit/>
          <w:trHeight w:val="1240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/3</w:t>
            </w:r>
          </w:p>
        </w:tc>
        <w:tc>
          <w:tcPr>
            <w:tcW w:w="4473" w:type="dxa"/>
            <w:gridSpan w:val="2"/>
          </w:tcPr>
          <w:p w:rsidR="00F25662" w:rsidRPr="003D674F" w:rsidRDefault="00F25662" w:rsidP="003D674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Повторительно-обобщающий урок по  теме: «</w:t>
            </w:r>
            <w:r w:rsidR="003D67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Световые кванты».</w:t>
            </w:r>
          </w:p>
        </w:tc>
        <w:tc>
          <w:tcPr>
            <w:tcW w:w="720" w:type="dxa"/>
          </w:tcPr>
          <w:p w:rsidR="00F25662" w:rsidRPr="005350AF" w:rsidRDefault="003D674F" w:rsidP="003A52F5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 w:rsidRPr="00A54A06">
              <w:rPr>
                <w:sz w:val="28"/>
                <w:szCs w:val="28"/>
              </w:rPr>
              <w:t>Комбинирова</w:t>
            </w:r>
            <w:r w:rsidRPr="00A54A06">
              <w:rPr>
                <w:sz w:val="28"/>
                <w:szCs w:val="28"/>
              </w:rPr>
              <w:t>н</w:t>
            </w:r>
            <w:r w:rsidRPr="00A54A06">
              <w:rPr>
                <w:sz w:val="28"/>
                <w:szCs w:val="28"/>
              </w:rPr>
              <w:t>ный</w:t>
            </w:r>
          </w:p>
        </w:tc>
        <w:tc>
          <w:tcPr>
            <w:tcW w:w="900" w:type="dxa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1490" w:type="dxa"/>
            <w:gridSpan w:val="2"/>
          </w:tcPr>
          <w:p w:rsidR="00F25662" w:rsidRPr="00A54A06" w:rsidRDefault="00F25662" w:rsidP="003A52F5">
            <w:pPr>
              <w:pStyle w:val="1"/>
              <w:rPr>
                <w:sz w:val="28"/>
                <w:szCs w:val="28"/>
              </w:rPr>
            </w:pPr>
          </w:p>
        </w:tc>
      </w:tr>
      <w:tr w:rsidR="00F25662" w:rsidRPr="005350AF" w:rsidTr="003D674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A21299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51/4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D674F">
            <w:pPr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по темам: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«Излучения и спектры».</w:t>
            </w:r>
          </w:p>
        </w:tc>
        <w:tc>
          <w:tcPr>
            <w:tcW w:w="720" w:type="dxa"/>
          </w:tcPr>
          <w:p w:rsidR="00F25662" w:rsidRPr="005350AF" w:rsidRDefault="003D674F" w:rsidP="003D674F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900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14.1</w:t>
            </w:r>
          </w:p>
        </w:tc>
        <w:tc>
          <w:tcPr>
            <w:tcW w:w="149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3D674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A21299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/5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D674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Анализ контрольной  работы. Строение атома. Опыты Резерфорда</w:t>
            </w:r>
          </w:p>
        </w:tc>
        <w:tc>
          <w:tcPr>
            <w:tcW w:w="720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15.1</w:t>
            </w:r>
          </w:p>
        </w:tc>
        <w:tc>
          <w:tcPr>
            <w:tcW w:w="149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3D674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/6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D674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Квантовые постулаты Бора.</w:t>
            </w:r>
          </w:p>
        </w:tc>
        <w:tc>
          <w:tcPr>
            <w:tcW w:w="720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19.1</w:t>
            </w:r>
          </w:p>
        </w:tc>
        <w:tc>
          <w:tcPr>
            <w:tcW w:w="149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3D674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54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/7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D674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Методы наблюдения и регистрации элементарных частиц </w:t>
            </w:r>
          </w:p>
        </w:tc>
        <w:tc>
          <w:tcPr>
            <w:tcW w:w="720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21.1</w:t>
            </w:r>
          </w:p>
        </w:tc>
        <w:tc>
          <w:tcPr>
            <w:tcW w:w="149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3D674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/8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D674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Радиоактивные превращения.</w:t>
            </w:r>
          </w:p>
        </w:tc>
        <w:tc>
          <w:tcPr>
            <w:tcW w:w="720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900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22.1</w:t>
            </w:r>
          </w:p>
        </w:tc>
        <w:tc>
          <w:tcPr>
            <w:tcW w:w="149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3D674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D674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 радиоактивного распада. </w:t>
            </w:r>
          </w:p>
        </w:tc>
        <w:tc>
          <w:tcPr>
            <w:tcW w:w="720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26.1</w:t>
            </w:r>
          </w:p>
        </w:tc>
        <w:tc>
          <w:tcPr>
            <w:tcW w:w="149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3D674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3A52F5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57 </w:t>
            </w:r>
            <w:r w:rsidR="003A52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D674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Открытие нейтрона. </w:t>
            </w:r>
          </w:p>
        </w:tc>
        <w:tc>
          <w:tcPr>
            <w:tcW w:w="720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28.1</w:t>
            </w:r>
          </w:p>
        </w:tc>
        <w:tc>
          <w:tcPr>
            <w:tcW w:w="149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F25662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/11</w:t>
            </w: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Энергия связи атомных ядер.</w:t>
            </w:r>
          </w:p>
        </w:tc>
        <w:tc>
          <w:tcPr>
            <w:tcW w:w="720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00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29.1</w:t>
            </w:r>
          </w:p>
        </w:tc>
        <w:tc>
          <w:tcPr>
            <w:tcW w:w="149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F25662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59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/12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Цепные ядерные реакции. </w:t>
            </w:r>
          </w:p>
        </w:tc>
        <w:tc>
          <w:tcPr>
            <w:tcW w:w="720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149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F25662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/13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Термоядерные реакции. </w:t>
            </w:r>
          </w:p>
        </w:tc>
        <w:tc>
          <w:tcPr>
            <w:tcW w:w="720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900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149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09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/14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D674F">
            <w:pPr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по темам: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«Атомная физика».</w:t>
            </w:r>
            <w:r w:rsidR="003D674F"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«Физика ато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ного ядра».</w:t>
            </w:r>
          </w:p>
        </w:tc>
        <w:tc>
          <w:tcPr>
            <w:tcW w:w="720" w:type="dxa"/>
          </w:tcPr>
          <w:p w:rsidR="00F25662" w:rsidRPr="005350AF" w:rsidRDefault="00F25662" w:rsidP="0076538F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900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149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F25662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/15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Анализ контрольной работы.  Три этапа в развитии физики элементарных частиц.</w:t>
            </w:r>
          </w:p>
        </w:tc>
        <w:tc>
          <w:tcPr>
            <w:tcW w:w="720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9.2</w:t>
            </w:r>
          </w:p>
        </w:tc>
        <w:tc>
          <w:tcPr>
            <w:tcW w:w="149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40"/>
        </w:trPr>
        <w:tc>
          <w:tcPr>
            <w:tcW w:w="567" w:type="dxa"/>
            <w:textDirection w:val="btLr"/>
          </w:tcPr>
          <w:p w:rsidR="00F25662" w:rsidRPr="00F25662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63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/16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Единая физическая картина мира.</w:t>
            </w:r>
          </w:p>
        </w:tc>
        <w:tc>
          <w:tcPr>
            <w:tcW w:w="720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11.2</w:t>
            </w:r>
          </w:p>
        </w:tc>
        <w:tc>
          <w:tcPr>
            <w:tcW w:w="149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200C1C">
        <w:trPr>
          <w:trHeight w:val="513"/>
        </w:trPr>
        <w:tc>
          <w:tcPr>
            <w:tcW w:w="10490" w:type="dxa"/>
            <w:gridSpan w:val="9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/>
                <w:sz w:val="28"/>
                <w:szCs w:val="28"/>
              </w:rPr>
              <w:t>Раздел № 4 Солнечная система (4ч)</w:t>
            </w: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Движение небесных тел. </w:t>
            </w:r>
          </w:p>
        </w:tc>
        <w:tc>
          <w:tcPr>
            <w:tcW w:w="720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12.2</w:t>
            </w:r>
          </w:p>
        </w:tc>
        <w:tc>
          <w:tcPr>
            <w:tcW w:w="149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/2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Солнце и звезды.</w:t>
            </w:r>
          </w:p>
        </w:tc>
        <w:tc>
          <w:tcPr>
            <w:tcW w:w="720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работа.</w:t>
            </w:r>
          </w:p>
        </w:tc>
        <w:tc>
          <w:tcPr>
            <w:tcW w:w="900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16.2</w:t>
            </w:r>
          </w:p>
        </w:tc>
        <w:tc>
          <w:tcPr>
            <w:tcW w:w="149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/3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Строение Вселенной.</w:t>
            </w:r>
          </w:p>
        </w:tc>
        <w:tc>
          <w:tcPr>
            <w:tcW w:w="720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18.2</w:t>
            </w:r>
          </w:p>
        </w:tc>
        <w:tc>
          <w:tcPr>
            <w:tcW w:w="149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/4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Обобщающий урок по теме: Солнечная система. </w:t>
            </w:r>
          </w:p>
        </w:tc>
        <w:tc>
          <w:tcPr>
            <w:tcW w:w="720" w:type="dxa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19.2</w:t>
            </w:r>
          </w:p>
        </w:tc>
        <w:tc>
          <w:tcPr>
            <w:tcW w:w="1490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200C1C">
        <w:tc>
          <w:tcPr>
            <w:tcW w:w="10490" w:type="dxa"/>
            <w:gridSpan w:val="9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Повторение курса физики (30</w:t>
            </w:r>
            <w:proofErr w:type="gramStart"/>
            <w:r w:rsidRPr="005350A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)</w:t>
            </w:r>
            <w:proofErr w:type="gramEnd"/>
            <w:r w:rsidRPr="005350A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ч</w:t>
            </w: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Относительность движения.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25.2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/2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Равномерное движение.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26.2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/3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Равноускоренное движение.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/4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Первый закон Ньютона.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/5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Второй закон Ньютона.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5.3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/6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Третий закон Ньютона.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9.3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/7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Закон всемирного тяготения.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11.3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/8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Условия равновесия тел.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12.3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Закон сохранения импульса.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16.3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Закон сохранения энергии.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Default="00F25662" w:rsidP="003A52F5">
            <w:r w:rsidRPr="00A21D09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18.3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/11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Основы МКТ.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Default="00F25662" w:rsidP="003A52F5">
            <w:r w:rsidRPr="00A21D09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19.3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/12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Первый закон термодинамики.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Default="00F25662" w:rsidP="003A52F5">
            <w:r w:rsidRPr="00A21D09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30.3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/13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Второй закон термодинамики.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/14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Электрическое поле.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/15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Электроёмкость.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6.4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/16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Законы постоянного тока.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8.4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/17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Магнитное поле.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9.4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/18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Электромагнитная индукция.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13.4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/19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Механические колебания.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15.4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/20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Электромагнитные колебания.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16.4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/21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Твёрдые тела.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20.4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/22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Энергия теплового движения.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22.4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/23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Электрический ток в полупроводниках.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23.4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/24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Закон электролиза.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27.4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/25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Закон Ома для полной электрической цепи.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29.4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/26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Равновесие абсолютно твёрдых тел.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30.4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/27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Силы упругости.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4.5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/28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Силы трения.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6.5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/29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Газовые законы.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7.5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/30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Обобщение и систематизация знаний полученных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щимися</w:t>
            </w:r>
            <w:proofErr w:type="gramEnd"/>
            <w:r w:rsidRPr="005350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350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350AF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11.5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97/31</w:t>
            </w: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материалов  из раздела «Электродинамика»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972" w:type="dxa"/>
            <w:gridSpan w:val="2"/>
          </w:tcPr>
          <w:p w:rsidR="00F25662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13.5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98/32</w:t>
            </w:r>
          </w:p>
        </w:tc>
        <w:tc>
          <w:tcPr>
            <w:tcW w:w="4473" w:type="dxa"/>
            <w:gridSpan w:val="2"/>
          </w:tcPr>
          <w:p w:rsidR="00F25662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Решение тестов  из раздела </w:t>
            </w:r>
          </w:p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«Колебания и волны»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972" w:type="dxa"/>
            <w:gridSpan w:val="2"/>
          </w:tcPr>
          <w:p w:rsidR="00F25662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14.5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Pr="005350AF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99/33</w:t>
            </w:r>
          </w:p>
        </w:tc>
        <w:tc>
          <w:tcPr>
            <w:tcW w:w="4473" w:type="dxa"/>
            <w:gridSpan w:val="2"/>
          </w:tcPr>
          <w:p w:rsidR="00F25662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тестов из раздела</w:t>
            </w:r>
          </w:p>
          <w:p w:rsidR="00F25662" w:rsidRPr="005350AF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 Оптика»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972" w:type="dxa"/>
            <w:gridSpan w:val="2"/>
          </w:tcPr>
          <w:p w:rsidR="00F25662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18.5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100/34</w:t>
            </w:r>
          </w:p>
        </w:tc>
        <w:tc>
          <w:tcPr>
            <w:tcW w:w="4473" w:type="dxa"/>
            <w:gridSpan w:val="2"/>
          </w:tcPr>
          <w:p w:rsidR="00F25662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тестов из раздела</w:t>
            </w:r>
          </w:p>
          <w:p w:rsidR="00F25662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 Оптика»</w:t>
            </w:r>
          </w:p>
        </w:tc>
        <w:tc>
          <w:tcPr>
            <w:tcW w:w="772" w:type="dxa"/>
            <w:gridSpan w:val="2"/>
          </w:tcPr>
          <w:p w:rsidR="00F25662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972" w:type="dxa"/>
            <w:gridSpan w:val="2"/>
          </w:tcPr>
          <w:p w:rsidR="00F25662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20.5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rPr>
          <w:cantSplit/>
          <w:trHeight w:val="1134"/>
        </w:trPr>
        <w:tc>
          <w:tcPr>
            <w:tcW w:w="567" w:type="dxa"/>
            <w:textDirection w:val="btLr"/>
          </w:tcPr>
          <w:p w:rsidR="00F25662" w:rsidRDefault="00F25662" w:rsidP="0076538F">
            <w:pPr>
              <w:suppressAutoHyphens/>
              <w:spacing w:before="30" w:after="3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101/ 35</w:t>
            </w:r>
          </w:p>
        </w:tc>
        <w:tc>
          <w:tcPr>
            <w:tcW w:w="4473" w:type="dxa"/>
            <w:gridSpan w:val="2"/>
          </w:tcPr>
          <w:p w:rsidR="00F25662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тестов из раздела</w:t>
            </w:r>
          </w:p>
          <w:p w:rsidR="00F25662" w:rsidRDefault="00F25662" w:rsidP="003A52F5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«Квантовая физика»</w:t>
            </w:r>
          </w:p>
        </w:tc>
        <w:tc>
          <w:tcPr>
            <w:tcW w:w="772" w:type="dxa"/>
            <w:gridSpan w:val="2"/>
          </w:tcPr>
          <w:p w:rsidR="00F25662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25662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972" w:type="dxa"/>
            <w:gridSpan w:val="2"/>
          </w:tcPr>
          <w:p w:rsidR="00F25662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21.5</w:t>
            </w: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25662" w:rsidRPr="005350AF" w:rsidTr="0076538F">
        <w:tc>
          <w:tcPr>
            <w:tcW w:w="567" w:type="dxa"/>
          </w:tcPr>
          <w:p w:rsidR="00F25662" w:rsidRPr="005350AF" w:rsidRDefault="00F25662" w:rsidP="003A52F5">
            <w:pPr>
              <w:suppressAutoHyphens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3" w:type="dxa"/>
            <w:gridSpan w:val="2"/>
          </w:tcPr>
          <w:p w:rsidR="00F25662" w:rsidRPr="005350AF" w:rsidRDefault="00F25662" w:rsidP="003A52F5">
            <w:pPr>
              <w:suppressAutoHyphens/>
              <w:adjustRightInd w:val="0"/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28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5662" w:rsidRPr="005350AF" w:rsidRDefault="00F25662" w:rsidP="003A52F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E0BE3" w:rsidRDefault="00BE0BE3" w:rsidP="0076538F">
      <w:pPr>
        <w:rPr>
          <w:rFonts w:ascii="Times New Roman" w:hAnsi="Times New Roman"/>
          <w:b/>
          <w:sz w:val="36"/>
          <w:szCs w:val="36"/>
        </w:rPr>
      </w:pPr>
    </w:p>
    <w:p w:rsidR="0076538F" w:rsidRPr="00807BF3" w:rsidRDefault="0076538F" w:rsidP="0076538F">
      <w:pPr>
        <w:rPr>
          <w:rFonts w:ascii="Times New Roman" w:hAnsi="Times New Roman"/>
          <w:sz w:val="28"/>
          <w:szCs w:val="28"/>
        </w:rPr>
      </w:pPr>
      <w:r w:rsidRPr="00807BF3">
        <w:rPr>
          <w:rFonts w:ascii="Times New Roman" w:hAnsi="Times New Roman"/>
          <w:b/>
          <w:sz w:val="36"/>
          <w:szCs w:val="36"/>
        </w:rPr>
        <w:lastRenderedPageBreak/>
        <w:t>Перечень лабораторных работ  ФИЗИКА в 11 классе</w:t>
      </w:r>
      <w:r w:rsidRPr="00807BF3">
        <w:rPr>
          <w:rFonts w:ascii="Times New Roman" w:hAnsi="Times New Roman"/>
          <w:sz w:val="28"/>
          <w:szCs w:val="28"/>
        </w:rPr>
        <w:t>.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567"/>
        <w:gridCol w:w="5245"/>
        <w:gridCol w:w="3260"/>
        <w:gridCol w:w="1418"/>
      </w:tblGrid>
      <w:tr w:rsidR="0076538F" w:rsidRPr="00807BF3" w:rsidTr="0076538F">
        <w:trPr>
          <w:trHeight w:val="947"/>
        </w:trPr>
        <w:tc>
          <w:tcPr>
            <w:tcW w:w="567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807BF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245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  <w:r w:rsidRPr="00807BF3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</w:p>
        </w:tc>
        <w:tc>
          <w:tcPr>
            <w:tcW w:w="3260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  <w:r w:rsidRPr="00807BF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  <w:r w:rsidRPr="00807BF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76538F" w:rsidRPr="00807BF3" w:rsidTr="0076538F">
        <w:tc>
          <w:tcPr>
            <w:tcW w:w="567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  <w:r w:rsidRPr="00807B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6538F" w:rsidRPr="00807BF3" w:rsidRDefault="0076538F" w:rsidP="00937EC1">
            <w:pPr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Лабораторная работа №1по теме: «Н</w:t>
            </w:r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блюдение действия магнитного поля на ток».</w:t>
            </w:r>
          </w:p>
        </w:tc>
        <w:tc>
          <w:tcPr>
            <w:tcW w:w="3260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1418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38F" w:rsidRPr="00807BF3" w:rsidTr="0076538F">
        <w:tc>
          <w:tcPr>
            <w:tcW w:w="567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  <w:r w:rsidRPr="00807B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Лабораторная работа № 2 по теме: «Из</w:t>
            </w:r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чение явления электр</w:t>
            </w:r>
            <w:proofErr w:type="gramStart"/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магнитной и</w:t>
            </w:r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дукции».</w:t>
            </w:r>
            <w:r w:rsidRPr="00807BF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418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38F" w:rsidRPr="00807BF3" w:rsidTr="0076538F">
        <w:tc>
          <w:tcPr>
            <w:tcW w:w="567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  <w:r w:rsidRPr="00807B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76538F" w:rsidRPr="0076538F" w:rsidRDefault="0076538F" w:rsidP="0076538F">
            <w:pPr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Лабораторная работа №3 по теме: </w:t>
            </w:r>
            <w:r w:rsidRPr="00807BF3">
              <w:rPr>
                <w:rFonts w:ascii="Times New Roman" w:hAnsi="Times New Roman"/>
                <w:color w:val="000000"/>
                <w:sz w:val="28"/>
                <w:szCs w:val="28"/>
              </w:rPr>
              <w:t>«О</w:t>
            </w:r>
            <w:r w:rsidRPr="00807BF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07BF3">
              <w:rPr>
                <w:rFonts w:ascii="Times New Roman" w:hAnsi="Times New Roman"/>
                <w:color w:val="000000"/>
                <w:sz w:val="28"/>
                <w:szCs w:val="28"/>
              </w:rPr>
              <w:t>ределение ускорения свободного падения при помощи маятника».</w:t>
            </w:r>
          </w:p>
        </w:tc>
        <w:tc>
          <w:tcPr>
            <w:tcW w:w="3260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1418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38F" w:rsidRPr="00807BF3" w:rsidTr="0076538F">
        <w:tc>
          <w:tcPr>
            <w:tcW w:w="567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  <w:r w:rsidRPr="00807B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76538F" w:rsidRPr="0076538F" w:rsidRDefault="0076538F" w:rsidP="00937EC1">
            <w:pPr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Лабораторная работа №4по теме: </w:t>
            </w:r>
            <w:r w:rsidRPr="00807BF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</w:t>
            </w:r>
            <w:r w:rsidRPr="00807BF3">
              <w:rPr>
                <w:rFonts w:ascii="Times New Roman" w:hAnsi="Times New Roman"/>
                <w:color w:val="000000"/>
                <w:sz w:val="28"/>
                <w:szCs w:val="28"/>
              </w:rPr>
              <w:t>Изм</w:t>
            </w:r>
            <w:r w:rsidRPr="00807BF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07BF3">
              <w:rPr>
                <w:rFonts w:ascii="Times New Roman" w:hAnsi="Times New Roman"/>
                <w:color w:val="000000"/>
                <w:sz w:val="28"/>
                <w:szCs w:val="28"/>
              </w:rPr>
              <w:t>рение показателя преломления стекла».</w:t>
            </w:r>
          </w:p>
        </w:tc>
        <w:tc>
          <w:tcPr>
            <w:tcW w:w="3260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418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38F" w:rsidRPr="00807BF3" w:rsidTr="0076538F">
        <w:tc>
          <w:tcPr>
            <w:tcW w:w="567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  <w:r w:rsidRPr="00807B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76538F" w:rsidRPr="0076538F" w:rsidRDefault="0076538F" w:rsidP="00937EC1">
            <w:pPr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Лабораторная работа №5 по теме: «О</w:t>
            </w:r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ределение оптической линзы и фокусн</w:t>
            </w:r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расстояния линзы».</w:t>
            </w:r>
          </w:p>
        </w:tc>
        <w:tc>
          <w:tcPr>
            <w:tcW w:w="3260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418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38F" w:rsidRPr="00807BF3" w:rsidTr="0076538F">
        <w:trPr>
          <w:trHeight w:val="1158"/>
        </w:trPr>
        <w:tc>
          <w:tcPr>
            <w:tcW w:w="567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  <w:r w:rsidRPr="00807B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76538F" w:rsidRPr="0076538F" w:rsidRDefault="0076538F" w:rsidP="00937EC1">
            <w:pPr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Лабораторная работа №6по теме: «Изм</w:t>
            </w:r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рение длины световой волны».</w:t>
            </w:r>
          </w:p>
        </w:tc>
        <w:tc>
          <w:tcPr>
            <w:tcW w:w="3260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1418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38F" w:rsidRPr="00807BF3" w:rsidTr="0076538F">
        <w:tc>
          <w:tcPr>
            <w:tcW w:w="567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  <w:r w:rsidRPr="00807B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76538F" w:rsidRPr="00807BF3" w:rsidRDefault="0076538F" w:rsidP="00937EC1">
            <w:pPr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«Лабораторная работа №7по теме:</w:t>
            </w:r>
          </w:p>
          <w:p w:rsidR="0076538F" w:rsidRPr="0076538F" w:rsidRDefault="0076538F" w:rsidP="0076538F">
            <w:pPr>
              <w:suppressAutoHyphens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807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«Наблюдение сплошного и линейчатого спектров».</w:t>
            </w:r>
            <w:r w:rsidRPr="00807BF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418" w:type="dxa"/>
          </w:tcPr>
          <w:p w:rsidR="0076538F" w:rsidRPr="00807BF3" w:rsidRDefault="0076538F" w:rsidP="00937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2DC3" w:rsidRDefault="002B2DC3" w:rsidP="002B2DC3">
      <w:pPr>
        <w:pStyle w:val="a6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Раздел№ 6 Система оценки достижения  планируемых результатов</w:t>
      </w:r>
    </w:p>
    <w:p w:rsidR="002B2DC3" w:rsidRDefault="002B2DC3" w:rsidP="002B2D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2DC3" w:rsidRDefault="002B2DC3" w:rsidP="002B2D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ФОРМЫ КОНТРОЛЯ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:У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СТНЫЙ ОТВЕТ, РАСЧЕТНАЯ ЗАДАЧА, ЛАБОРАТОРНАЯ РАБ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ТА, КОНТРОЛЬНАЯ РАБОТА, ПРОЕКТНАЯ РАБОТА, ТЕСТОВАЯ РАБОТА.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устного ответа обучающегося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    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5</w:t>
      </w:r>
      <w:r>
        <w:rPr>
          <w:rFonts w:ascii="Times New Roman" w:hAnsi="Times New Roman"/>
          <w:color w:val="000000"/>
          <w:sz w:val="28"/>
          <w:szCs w:val="28"/>
        </w:rPr>
        <w:t> ставится в том случае, если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полняет чертежи, схемы и графики; строит ответ по собственному плану, сопровожд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 рассказ новыми примерами, умеет применить знания в новой ситуации при выпо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нении практических заданий; может установить связь между изучаемым и ранее из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ченным материалом по курсу физики, а также с материалом, усвоенным при изучении других предметов.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    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4</w:t>
      </w:r>
      <w:r>
        <w:rPr>
          <w:rFonts w:ascii="Times New Roman" w:hAnsi="Times New Roman"/>
          <w:color w:val="000000"/>
          <w:sz w:val="28"/>
          <w:szCs w:val="28"/>
        </w:rPr>
        <w:t xml:space="preserve"> ставится, если ответа, удовлетворяет основным требованиям к ответу на оценку 5, 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дан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без использования собственного плана, новых примеров, без прим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нения знаний в новой ситуации, без использования связей с ранее изученным матери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лом и материалом, усвоенным при изучении других предметов; если учащийся допу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тил одну ошибку или не более двух недочетов и может их исправить самостоятельно или с небольшой помощью учителя.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   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3</w:t>
      </w:r>
      <w:r>
        <w:rPr>
          <w:rFonts w:ascii="Times New Roman" w:hAnsi="Times New Roman"/>
          <w:color w:val="000000"/>
          <w:sz w:val="28"/>
          <w:szCs w:val="28"/>
        </w:rPr>
        <w:t> ставится, если  правильно понимает физическую сущность рассматрива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мых явлений и закономерностей, но в его ответе, имеются отдельные пробелы в 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воении вопросов курса физики, не препятствующие дальнейшему усвоению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граммного материала; умеет применять полученные знания при решении простых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дач с использованием готовых формул, но затрудняется, если требуются преобразов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 некоторых формул, может допустить не более одной грубой ошибки и двух нед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четов;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не более одной грубой ошибки и не более двух-трех негрубых ошибок; или одной негрубой ошибки и трех недочетов; или четырёх или пяти недочетов.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   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2</w:t>
      </w:r>
      <w:r>
        <w:rPr>
          <w:rFonts w:ascii="Times New Roman" w:hAnsi="Times New Roman"/>
          <w:color w:val="000000"/>
          <w:sz w:val="28"/>
          <w:szCs w:val="28"/>
        </w:rPr>
        <w:t>  ставится, если  не овладел основными знаниями и умениями в соответс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вии с требованиями программы и допустил больше ошибок и недочетов, чем необх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димо для оценки 3.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расчетной задачи.</w:t>
      </w:r>
    </w:p>
    <w:p w:rsidR="002B2DC3" w:rsidRDefault="002B2DC3" w:rsidP="002B2DC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каждой задачи оценивается,  исходя из критериев, приведенных в таблице</w:t>
      </w:r>
    </w:p>
    <w:tbl>
      <w:tblPr>
        <w:tblW w:w="10250" w:type="dxa"/>
        <w:tblLook w:val="04A0"/>
      </w:tblPr>
      <w:tblGrid>
        <w:gridCol w:w="8975"/>
        <w:gridCol w:w="1275"/>
      </w:tblGrid>
      <w:tr w:rsidR="002B2DC3" w:rsidTr="002B2DC3">
        <w:trPr>
          <w:trHeight w:val="300"/>
        </w:trPr>
        <w:tc>
          <w:tcPr>
            <w:tcW w:w="8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B2DC3" w:rsidRDefault="002B2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Качество решения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B2DC3" w:rsidRDefault="002B2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Оценка</w:t>
            </w:r>
          </w:p>
        </w:tc>
      </w:tr>
      <w:tr w:rsidR="002B2DC3" w:rsidTr="002B2DC3">
        <w:trPr>
          <w:trHeight w:val="300"/>
        </w:trPr>
        <w:tc>
          <w:tcPr>
            <w:tcW w:w="8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B2DC3" w:rsidRDefault="002B2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Правильное решение задачи: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B2DC3" w:rsidRDefault="002B2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2B2DC3" w:rsidTr="002B2DC3">
        <w:trPr>
          <w:trHeight w:val="1260"/>
        </w:trPr>
        <w:tc>
          <w:tcPr>
            <w:tcW w:w="8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B2DC3" w:rsidRDefault="002B2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получен верный ответ в общем виде и правильный численный ответ с указанием его размерности, при наличии исходных уравнений в «общем» виде – в «буквенных» обозначениях;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DC3" w:rsidRDefault="002B2D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2DC3" w:rsidTr="002B2DC3">
        <w:trPr>
          <w:trHeight w:val="1100"/>
        </w:trPr>
        <w:tc>
          <w:tcPr>
            <w:tcW w:w="8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B2DC3" w:rsidRDefault="002B2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отсутствует численный ответ, или арифметическая ошибка при его пол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чении, или неверная запись размерности полученной величины;</w:t>
            </w:r>
          </w:p>
          <w:p w:rsidR="002B2DC3" w:rsidRDefault="002B2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задача решена по действиям, без получения общей формулы вычисля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мой величины.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B2DC3" w:rsidRDefault="002B2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2B2DC3" w:rsidTr="002B2DC3">
        <w:trPr>
          <w:trHeight w:val="1300"/>
        </w:trPr>
        <w:tc>
          <w:tcPr>
            <w:tcW w:w="8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B2DC3" w:rsidRDefault="002B2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Записаны ВСЕ необходимые уравнения в общем виде и из них можно 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лучить правильный ответ (обучающегося не успел решить задачу до 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ца или не справился с математическими трудностями)</w:t>
            </w:r>
          </w:p>
          <w:p w:rsidR="002B2DC3" w:rsidRDefault="002B2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Записаны отдельные уравнения в общем виде, необходимые для решения задачи.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B2DC3" w:rsidRDefault="002B2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2B2DC3" w:rsidTr="002B2DC3">
        <w:trPr>
          <w:trHeight w:val="120"/>
        </w:trPr>
        <w:tc>
          <w:tcPr>
            <w:tcW w:w="8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B2DC3" w:rsidRDefault="002B2DC3">
            <w:pPr>
              <w:spacing w:after="0" w:line="1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Грубые ошибки в исходных уравнениях.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B2DC3" w:rsidRDefault="002B2DC3">
            <w:pPr>
              <w:spacing w:after="0" w:line="1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лабораторной  работы обучающегося.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5</w:t>
      </w:r>
      <w:r>
        <w:rPr>
          <w:rFonts w:ascii="Times New Roman" w:hAnsi="Times New Roman"/>
          <w:color w:val="000000"/>
          <w:sz w:val="28"/>
          <w:szCs w:val="28"/>
        </w:rPr>
        <w:t> ставится, если  выполняет работу в полном объеме с соблюдением необх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димой последовательности проведения опытов и измерений; самостоятельно и раци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нально монтирует необходимое оборудование; все опыты проводит в условиях и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си, таблицы, рисунки. Чертежи, графики, вычисления.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4</w:t>
      </w:r>
      <w:r>
        <w:rPr>
          <w:rFonts w:ascii="Times New Roman" w:hAnsi="Times New Roman"/>
          <w:color w:val="000000"/>
          <w:sz w:val="28"/>
          <w:szCs w:val="28"/>
        </w:rPr>
        <w:t> 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Оценка 3 </w:t>
      </w:r>
      <w:r>
        <w:rPr>
          <w:rFonts w:ascii="Times New Roman" w:hAnsi="Times New Roman"/>
          <w:color w:val="000000"/>
          <w:sz w:val="28"/>
          <w:szCs w:val="28"/>
        </w:rPr>
        <w:t> ставится, если работа выполнена не полностью, но объем выполненной её части позволяет получить правильный результат и вывод; или если в ходе проведения опыта и измерения были допущены ошибки.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2</w:t>
      </w:r>
      <w:r>
        <w:rPr>
          <w:rFonts w:ascii="Times New Roman" w:hAnsi="Times New Roman"/>
          <w:color w:val="000000"/>
          <w:sz w:val="28"/>
          <w:szCs w:val="28"/>
        </w:rPr>
        <w:t>  ставится, если работа выполнена не полностью или объем выполненной части работ не позволяет сделать правильных выводов; или если опыты, измерения, вычисления, наблюдения производились неправильно.</w:t>
      </w:r>
    </w:p>
    <w:p w:rsidR="002B2DC3" w:rsidRDefault="002B2DC3" w:rsidP="002B2D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тех случаях, </w:t>
      </w:r>
      <w:r>
        <w:rPr>
          <w:rFonts w:ascii="Times New Roman" w:hAnsi="Times New Roman"/>
          <w:color w:val="000000"/>
          <w:sz w:val="28"/>
          <w:szCs w:val="28"/>
        </w:rPr>
        <w:t>когда  показал оригинальный и наиболее рациональный подход к 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нению с указанными выше нормами.</w:t>
      </w:r>
    </w:p>
    <w:p w:rsidR="002B2DC3" w:rsidRDefault="002B2DC3" w:rsidP="002B2D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Лабораторные работы могут проводиться как индивидуально, так и для пары или группы обучающиеся.</w:t>
      </w:r>
    </w:p>
    <w:p w:rsidR="002B2DC3" w:rsidRDefault="002B2DC3" w:rsidP="002B2D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B2DC3" w:rsidRDefault="002B2DC3" w:rsidP="002B2D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 контрольных работ.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Решение каждой расчетной задачи оценивается,  исходя из критериев оценивания расчетной задачи ; задания контрольных работ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требующие ответа на вопрос с посл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дующим объяснением  оцениваются исходя из критериев оценивания устного ответа.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полученные баллы за контрольную работу суммируются с последующим вычи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лением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средне арифметического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учетом количества заданий в контрольной работе.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Критерии оценивания  проектной работы.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Высокий уровень - Отметка «5»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Правильно поняты цель, задачи выполнения проекта.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Соблюдена технология исполнения проекта, выдержаны соответствующие этапы.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Проект оформлен в соответствии с требованиями.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Проявлены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творчество, инициатива.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Предъявленный продукт деятельности отличается высоким качеством исполнения, соответствует заявленной теме.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Повышенный уровень - Отметка «4»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Правильно поняты цель, задачи выполнения проекта.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Соблюдена технология исполнения проекта, этапы, но допущены незначительные ошибки, неточности в оформлении.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Проявлено творчество.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Предъявленный продукт деятельности отличается высоким качеством исполнения, соответствует заявленной теме. Базовый уровень - Отметка «3»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Правильно поняты цель, задачи выполнения проекта.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Соблюдена технология выполнения проекта, но имеются 1-2 ошибки в этапах или в оформлении.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Самостоятельность проявлена на недостаточном уровне.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Низкий уровень - Отметка «2»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не выполнен или не завершен.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Критерии оценивания тестовой работы.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Отметка «5»</w:t>
      </w:r>
      <w:r>
        <w:rPr>
          <w:rFonts w:ascii="Times New Roman" w:hAnsi="Times New Roman"/>
          <w:color w:val="000000"/>
          <w:sz w:val="28"/>
          <w:szCs w:val="28"/>
        </w:rPr>
        <w:t> ставится, если обучающегося выполнил правильно от 80% до 100% от общего числа баллов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Отметка «4»</w:t>
      </w:r>
      <w:r>
        <w:rPr>
          <w:rFonts w:ascii="Times New Roman" w:hAnsi="Times New Roman"/>
          <w:color w:val="000000"/>
          <w:sz w:val="28"/>
          <w:szCs w:val="28"/>
        </w:rPr>
        <w:t> ставится, если обучающегося выполнил правильно от 60 % до 79% от общего числа баллов</w:t>
      </w:r>
    </w:p>
    <w:p w:rsidR="002B2DC3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Отметка «3»</w:t>
      </w:r>
      <w:r>
        <w:rPr>
          <w:rFonts w:ascii="Times New Roman" w:hAnsi="Times New Roman"/>
          <w:color w:val="000000"/>
          <w:sz w:val="28"/>
          <w:szCs w:val="28"/>
        </w:rPr>
        <w:t> ставится, если обучающегося выполнил правильно от 35 % до 59% от общего числа баллов.</w:t>
      </w:r>
    </w:p>
    <w:p w:rsidR="002B2DC3" w:rsidRDefault="002B2DC3" w:rsidP="002B2DC3">
      <w:pPr>
        <w:pStyle w:val="a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Отметка «2»</w:t>
      </w:r>
      <w:r>
        <w:rPr>
          <w:rFonts w:ascii="Times New Roman" w:hAnsi="Times New Roman"/>
          <w:color w:val="000000"/>
          <w:sz w:val="28"/>
          <w:szCs w:val="28"/>
        </w:rPr>
        <w:t> ставится, если обучающегося выполнил правильно менее 35 % от общ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 числа баллов или не приступил к работе, или не представил на проверку</w:t>
      </w:r>
    </w:p>
    <w:p w:rsidR="002B2DC3" w:rsidRDefault="002B2DC3" w:rsidP="002B2DC3">
      <w:pPr>
        <w:pStyle w:val="a6"/>
        <w:rPr>
          <w:rFonts w:ascii="Times New Roman" w:hAnsi="Times New Roman"/>
          <w:b/>
          <w:sz w:val="36"/>
          <w:szCs w:val="36"/>
        </w:rPr>
      </w:pPr>
    </w:p>
    <w:p w:rsidR="002B2DC3" w:rsidRPr="00123D32" w:rsidRDefault="002B2DC3" w:rsidP="002B2DC3">
      <w:pPr>
        <w:pStyle w:val="a6"/>
        <w:rPr>
          <w:rFonts w:ascii="Times New Roman" w:hAnsi="Times New Roman"/>
          <w:b/>
          <w:i/>
          <w:iCs/>
          <w:sz w:val="32"/>
          <w:szCs w:val="32"/>
        </w:rPr>
      </w:pPr>
      <w:r w:rsidRPr="00123D32">
        <w:rPr>
          <w:rFonts w:ascii="Times New Roman" w:hAnsi="Times New Roman"/>
          <w:b/>
          <w:bCs/>
          <w:color w:val="000000"/>
          <w:sz w:val="32"/>
          <w:szCs w:val="32"/>
        </w:rPr>
        <w:t>Раздел№ 6 Система оценки достижения  планируемых результатов</w:t>
      </w:r>
    </w:p>
    <w:p w:rsidR="002B2DC3" w:rsidRPr="00123D32" w:rsidRDefault="002B2DC3" w:rsidP="002B2D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B2DC3" w:rsidRPr="00CA33F9" w:rsidRDefault="002B2DC3" w:rsidP="002B2D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A33F9">
        <w:rPr>
          <w:rFonts w:ascii="Times New Roman" w:hAnsi="Times New Roman"/>
          <w:b/>
          <w:bCs/>
          <w:color w:val="000000"/>
          <w:sz w:val="24"/>
          <w:szCs w:val="24"/>
        </w:rPr>
        <w:t>ФОРМЫ КОНТРОЛЯ</w:t>
      </w:r>
      <w:proofErr w:type="gramStart"/>
      <w:r w:rsidRPr="00CA33F9">
        <w:rPr>
          <w:rFonts w:ascii="Times New Roman" w:hAnsi="Times New Roman"/>
          <w:b/>
          <w:bCs/>
          <w:color w:val="000000"/>
          <w:sz w:val="24"/>
          <w:szCs w:val="24"/>
        </w:rPr>
        <w:t>:У</w:t>
      </w:r>
      <w:proofErr w:type="gramEnd"/>
      <w:r w:rsidRPr="00CA33F9">
        <w:rPr>
          <w:rFonts w:ascii="Times New Roman" w:hAnsi="Times New Roman"/>
          <w:b/>
          <w:bCs/>
          <w:color w:val="000000"/>
          <w:sz w:val="24"/>
          <w:szCs w:val="24"/>
        </w:rPr>
        <w:t>СТНЫЙ ОТВЕТ, РАСЧЕТНАЯ ЗАДАЧА, ЛАБОРАТОРНАЯ РАБ</w:t>
      </w:r>
      <w:r w:rsidRPr="00CA33F9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CA33F9">
        <w:rPr>
          <w:rFonts w:ascii="Times New Roman" w:hAnsi="Times New Roman"/>
          <w:b/>
          <w:bCs/>
          <w:color w:val="000000"/>
          <w:sz w:val="24"/>
          <w:szCs w:val="24"/>
        </w:rPr>
        <w:t>ТА, КОНТРОЛЬНАЯ РАБОТА, ПРОЕКТНАЯ РАБОТА, ТЕСТОВАЯ РАБОТА.</w:t>
      </w:r>
    </w:p>
    <w:p w:rsidR="002B2DC3" w:rsidRPr="00CA33F9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3D32"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устного ответа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обучающегося</w:t>
      </w:r>
      <w:r w:rsidRPr="00123D3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b/>
          <w:bCs/>
          <w:color w:val="000000"/>
          <w:sz w:val="28"/>
          <w:szCs w:val="28"/>
        </w:rPr>
        <w:t>     </w:t>
      </w:r>
      <w:r w:rsidRPr="00123D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5</w:t>
      </w:r>
      <w:r w:rsidRPr="00123D32">
        <w:rPr>
          <w:rFonts w:ascii="Times New Roman" w:hAnsi="Times New Roman"/>
          <w:color w:val="000000"/>
          <w:sz w:val="28"/>
          <w:szCs w:val="28"/>
        </w:rPr>
        <w:t> ставится в том случае, если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</w:t>
      </w:r>
      <w:r w:rsidRPr="00123D32">
        <w:rPr>
          <w:rFonts w:ascii="Times New Roman" w:hAnsi="Times New Roman"/>
          <w:color w:val="000000"/>
          <w:sz w:val="28"/>
          <w:szCs w:val="28"/>
        </w:rPr>
        <w:t>ы</w:t>
      </w:r>
      <w:r w:rsidRPr="00123D32">
        <w:rPr>
          <w:rFonts w:ascii="Times New Roman" w:hAnsi="Times New Roman"/>
          <w:color w:val="000000"/>
          <w:sz w:val="28"/>
          <w:szCs w:val="28"/>
        </w:rPr>
        <w:t>полняет чертежи, схемы и графики; строит ответ по собственному плану, сопровожд</w:t>
      </w:r>
      <w:r w:rsidRPr="00123D32">
        <w:rPr>
          <w:rFonts w:ascii="Times New Roman" w:hAnsi="Times New Roman"/>
          <w:color w:val="000000"/>
          <w:sz w:val="28"/>
          <w:szCs w:val="28"/>
        </w:rPr>
        <w:t>а</w:t>
      </w:r>
      <w:r w:rsidRPr="00123D32">
        <w:rPr>
          <w:rFonts w:ascii="Times New Roman" w:hAnsi="Times New Roman"/>
          <w:color w:val="000000"/>
          <w:sz w:val="28"/>
          <w:szCs w:val="28"/>
        </w:rPr>
        <w:t>ет рассказ новыми примерами, умеет применить знания в новой ситуации при выпо</w:t>
      </w:r>
      <w:r w:rsidRPr="00123D32">
        <w:rPr>
          <w:rFonts w:ascii="Times New Roman" w:hAnsi="Times New Roman"/>
          <w:color w:val="000000"/>
          <w:sz w:val="28"/>
          <w:szCs w:val="28"/>
        </w:rPr>
        <w:t>л</w:t>
      </w:r>
      <w:r w:rsidRPr="00123D32">
        <w:rPr>
          <w:rFonts w:ascii="Times New Roman" w:hAnsi="Times New Roman"/>
          <w:color w:val="000000"/>
          <w:sz w:val="28"/>
          <w:szCs w:val="28"/>
        </w:rPr>
        <w:t>нении практических заданий; может установить связь между изучаемым и ранее из</w:t>
      </w:r>
      <w:r w:rsidRPr="00123D32">
        <w:rPr>
          <w:rFonts w:ascii="Times New Roman" w:hAnsi="Times New Roman"/>
          <w:color w:val="000000"/>
          <w:sz w:val="28"/>
          <w:szCs w:val="28"/>
        </w:rPr>
        <w:t>у</w:t>
      </w:r>
      <w:r w:rsidRPr="00123D32">
        <w:rPr>
          <w:rFonts w:ascii="Times New Roman" w:hAnsi="Times New Roman"/>
          <w:color w:val="000000"/>
          <w:sz w:val="28"/>
          <w:szCs w:val="28"/>
        </w:rPr>
        <w:t>ченным материалом по курсу физики, а также с материалом, усвоенным при изучении других предметов.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b/>
          <w:bCs/>
          <w:color w:val="000000"/>
          <w:sz w:val="28"/>
          <w:szCs w:val="28"/>
        </w:rPr>
        <w:t>    </w:t>
      </w:r>
      <w:r w:rsidRPr="00123D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4</w:t>
      </w:r>
      <w:r w:rsidRPr="00123D32">
        <w:rPr>
          <w:rFonts w:ascii="Times New Roman" w:hAnsi="Times New Roman"/>
          <w:color w:val="000000"/>
          <w:sz w:val="28"/>
          <w:szCs w:val="28"/>
        </w:rPr>
        <w:t> с</w:t>
      </w:r>
      <w:r>
        <w:rPr>
          <w:rFonts w:ascii="Times New Roman" w:hAnsi="Times New Roman"/>
          <w:color w:val="000000"/>
          <w:sz w:val="28"/>
          <w:szCs w:val="28"/>
        </w:rPr>
        <w:t>тавится, если ответ</w:t>
      </w:r>
      <w:r w:rsidRPr="00123D32">
        <w:rPr>
          <w:rFonts w:ascii="Times New Roman" w:hAnsi="Times New Roman"/>
          <w:color w:val="000000"/>
          <w:sz w:val="28"/>
          <w:szCs w:val="28"/>
        </w:rPr>
        <w:t xml:space="preserve">а, удовлетворяет основным требованиям к ответу на оценку 5, но </w:t>
      </w:r>
      <w:proofErr w:type="gramStart"/>
      <w:r w:rsidRPr="00123D32">
        <w:rPr>
          <w:rFonts w:ascii="Times New Roman" w:hAnsi="Times New Roman"/>
          <w:color w:val="000000"/>
          <w:sz w:val="28"/>
          <w:szCs w:val="28"/>
        </w:rPr>
        <w:t>дан</w:t>
      </w:r>
      <w:proofErr w:type="gramEnd"/>
      <w:r w:rsidRPr="00123D32">
        <w:rPr>
          <w:rFonts w:ascii="Times New Roman" w:hAnsi="Times New Roman"/>
          <w:color w:val="000000"/>
          <w:sz w:val="28"/>
          <w:szCs w:val="28"/>
        </w:rPr>
        <w:t xml:space="preserve"> без использования собственного плана, новых примеров, без прим</w:t>
      </w:r>
      <w:r w:rsidRPr="00123D32">
        <w:rPr>
          <w:rFonts w:ascii="Times New Roman" w:hAnsi="Times New Roman"/>
          <w:color w:val="000000"/>
          <w:sz w:val="28"/>
          <w:szCs w:val="28"/>
        </w:rPr>
        <w:t>е</w:t>
      </w:r>
      <w:r w:rsidRPr="00123D32">
        <w:rPr>
          <w:rFonts w:ascii="Times New Roman" w:hAnsi="Times New Roman"/>
          <w:color w:val="000000"/>
          <w:sz w:val="28"/>
          <w:szCs w:val="28"/>
        </w:rPr>
        <w:t>нения знаний в новой ситуации, без использования связей с ранее изученным матери</w:t>
      </w:r>
      <w:r w:rsidRPr="00123D32">
        <w:rPr>
          <w:rFonts w:ascii="Times New Roman" w:hAnsi="Times New Roman"/>
          <w:color w:val="000000"/>
          <w:sz w:val="28"/>
          <w:szCs w:val="28"/>
        </w:rPr>
        <w:t>а</w:t>
      </w:r>
      <w:r w:rsidRPr="00123D32">
        <w:rPr>
          <w:rFonts w:ascii="Times New Roman" w:hAnsi="Times New Roman"/>
          <w:color w:val="000000"/>
          <w:sz w:val="28"/>
          <w:szCs w:val="28"/>
        </w:rPr>
        <w:t>лом и материалом, усвоенным при изучении других предметов; если учащийся допу</w:t>
      </w:r>
      <w:r w:rsidRPr="00123D32">
        <w:rPr>
          <w:rFonts w:ascii="Times New Roman" w:hAnsi="Times New Roman"/>
          <w:color w:val="000000"/>
          <w:sz w:val="28"/>
          <w:szCs w:val="28"/>
        </w:rPr>
        <w:t>с</w:t>
      </w:r>
      <w:r w:rsidRPr="00123D32">
        <w:rPr>
          <w:rFonts w:ascii="Times New Roman" w:hAnsi="Times New Roman"/>
          <w:color w:val="000000"/>
          <w:sz w:val="28"/>
          <w:szCs w:val="28"/>
        </w:rPr>
        <w:t>тил одну ошибку или не более двух недочетов и может их исправить самостоятельно или с небольшой помощью учителя.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b/>
          <w:bCs/>
          <w:color w:val="000000"/>
          <w:sz w:val="28"/>
          <w:szCs w:val="28"/>
        </w:rPr>
        <w:t>    </w:t>
      </w:r>
      <w:proofErr w:type="gramStart"/>
      <w:r w:rsidRPr="00123D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3</w:t>
      </w:r>
      <w:r>
        <w:rPr>
          <w:rFonts w:ascii="Times New Roman" w:hAnsi="Times New Roman"/>
          <w:color w:val="000000"/>
          <w:sz w:val="28"/>
          <w:szCs w:val="28"/>
        </w:rPr>
        <w:t xml:space="preserve"> ставится, если </w:t>
      </w:r>
      <w:r w:rsidRPr="00123D32">
        <w:rPr>
          <w:rFonts w:ascii="Times New Roman" w:hAnsi="Times New Roman"/>
          <w:color w:val="000000"/>
          <w:sz w:val="28"/>
          <w:szCs w:val="28"/>
        </w:rPr>
        <w:t xml:space="preserve"> правильно понимает физическую сущность рассматрива</w:t>
      </w:r>
      <w:r w:rsidRPr="00123D32">
        <w:rPr>
          <w:rFonts w:ascii="Times New Roman" w:hAnsi="Times New Roman"/>
          <w:color w:val="000000"/>
          <w:sz w:val="28"/>
          <w:szCs w:val="28"/>
        </w:rPr>
        <w:t>е</w:t>
      </w:r>
      <w:r w:rsidRPr="00123D32">
        <w:rPr>
          <w:rFonts w:ascii="Times New Roman" w:hAnsi="Times New Roman"/>
          <w:color w:val="000000"/>
          <w:sz w:val="28"/>
          <w:szCs w:val="28"/>
        </w:rPr>
        <w:t>мых явлений и закономерностей, но в его ответе, имеются отдельные пробелы в у</w:t>
      </w:r>
      <w:r w:rsidRPr="00123D32">
        <w:rPr>
          <w:rFonts w:ascii="Times New Roman" w:hAnsi="Times New Roman"/>
          <w:color w:val="000000"/>
          <w:sz w:val="28"/>
          <w:szCs w:val="28"/>
        </w:rPr>
        <w:t>с</w:t>
      </w:r>
      <w:r w:rsidRPr="00123D32">
        <w:rPr>
          <w:rFonts w:ascii="Times New Roman" w:hAnsi="Times New Roman"/>
          <w:color w:val="000000"/>
          <w:sz w:val="28"/>
          <w:szCs w:val="28"/>
        </w:rPr>
        <w:t>воении вопросов курса физики, не препятствующие дальнейшему усвоению пр</w:t>
      </w:r>
      <w:r w:rsidRPr="00123D32">
        <w:rPr>
          <w:rFonts w:ascii="Times New Roman" w:hAnsi="Times New Roman"/>
          <w:color w:val="000000"/>
          <w:sz w:val="28"/>
          <w:szCs w:val="28"/>
        </w:rPr>
        <w:t>о</w:t>
      </w:r>
      <w:r w:rsidRPr="00123D32">
        <w:rPr>
          <w:rFonts w:ascii="Times New Roman" w:hAnsi="Times New Roman"/>
          <w:color w:val="000000"/>
          <w:sz w:val="28"/>
          <w:szCs w:val="28"/>
        </w:rPr>
        <w:t>грамм</w:t>
      </w:r>
      <w:r>
        <w:rPr>
          <w:rFonts w:ascii="Times New Roman" w:hAnsi="Times New Roman"/>
          <w:color w:val="000000"/>
          <w:sz w:val="28"/>
          <w:szCs w:val="28"/>
        </w:rPr>
        <w:t>ного материала;</w:t>
      </w:r>
      <w:r w:rsidRPr="00123D32">
        <w:rPr>
          <w:rFonts w:ascii="Times New Roman" w:hAnsi="Times New Roman"/>
          <w:color w:val="000000"/>
          <w:sz w:val="28"/>
          <w:szCs w:val="28"/>
        </w:rPr>
        <w:t xml:space="preserve"> умеет применять полученные знания при решении простых з</w:t>
      </w:r>
      <w:r w:rsidRPr="00123D32">
        <w:rPr>
          <w:rFonts w:ascii="Times New Roman" w:hAnsi="Times New Roman"/>
          <w:color w:val="000000"/>
          <w:sz w:val="28"/>
          <w:szCs w:val="28"/>
        </w:rPr>
        <w:t>а</w:t>
      </w:r>
      <w:r w:rsidRPr="00123D32">
        <w:rPr>
          <w:rFonts w:ascii="Times New Roman" w:hAnsi="Times New Roman"/>
          <w:color w:val="000000"/>
          <w:sz w:val="28"/>
          <w:szCs w:val="28"/>
        </w:rPr>
        <w:t>дач с использованием готовых формул, но затрудняется, если требуются преобразов</w:t>
      </w:r>
      <w:r w:rsidRPr="00123D32">
        <w:rPr>
          <w:rFonts w:ascii="Times New Roman" w:hAnsi="Times New Roman"/>
          <w:color w:val="000000"/>
          <w:sz w:val="28"/>
          <w:szCs w:val="28"/>
        </w:rPr>
        <w:t>а</w:t>
      </w:r>
      <w:r w:rsidRPr="00123D32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 некоторых формул,</w:t>
      </w:r>
      <w:r w:rsidRPr="00123D32">
        <w:rPr>
          <w:rFonts w:ascii="Times New Roman" w:hAnsi="Times New Roman"/>
          <w:color w:val="000000"/>
          <w:sz w:val="28"/>
          <w:szCs w:val="28"/>
        </w:rPr>
        <w:t xml:space="preserve"> может допустить не более одной грубой ошибки и двух нед</w:t>
      </w:r>
      <w:r w:rsidRPr="00123D32">
        <w:rPr>
          <w:rFonts w:ascii="Times New Roman" w:hAnsi="Times New Roman"/>
          <w:color w:val="000000"/>
          <w:sz w:val="28"/>
          <w:szCs w:val="28"/>
        </w:rPr>
        <w:t>о</w:t>
      </w:r>
      <w:r w:rsidRPr="00123D32">
        <w:rPr>
          <w:rFonts w:ascii="Times New Roman" w:hAnsi="Times New Roman"/>
          <w:color w:val="000000"/>
          <w:sz w:val="28"/>
          <w:szCs w:val="28"/>
        </w:rPr>
        <w:t>четов;</w:t>
      </w:r>
      <w:proofErr w:type="gramEnd"/>
      <w:r w:rsidRPr="00123D32">
        <w:rPr>
          <w:rFonts w:ascii="Times New Roman" w:hAnsi="Times New Roman"/>
          <w:color w:val="000000"/>
          <w:sz w:val="28"/>
          <w:szCs w:val="28"/>
        </w:rPr>
        <w:t xml:space="preserve"> или не более одной грубой ошибки и не более двух-трех негрубых ошибок; или одной негрубой ошибки и трех недочетов; или четырёх или пяти недочетов.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b/>
          <w:bCs/>
          <w:color w:val="000000"/>
          <w:sz w:val="28"/>
          <w:szCs w:val="28"/>
        </w:rPr>
        <w:t>    </w:t>
      </w:r>
      <w:r w:rsidRPr="00123D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2</w:t>
      </w:r>
      <w:r>
        <w:rPr>
          <w:rFonts w:ascii="Times New Roman" w:hAnsi="Times New Roman"/>
          <w:color w:val="000000"/>
          <w:sz w:val="28"/>
          <w:szCs w:val="28"/>
        </w:rPr>
        <w:t xml:space="preserve">  ставится, если </w:t>
      </w:r>
      <w:r w:rsidRPr="00123D32">
        <w:rPr>
          <w:rFonts w:ascii="Times New Roman" w:hAnsi="Times New Roman"/>
          <w:color w:val="000000"/>
          <w:sz w:val="28"/>
          <w:szCs w:val="28"/>
        </w:rPr>
        <w:t xml:space="preserve"> не овладел основными знаниями и умениями в соответс</w:t>
      </w:r>
      <w:r w:rsidRPr="00123D32">
        <w:rPr>
          <w:rFonts w:ascii="Times New Roman" w:hAnsi="Times New Roman"/>
          <w:color w:val="000000"/>
          <w:sz w:val="28"/>
          <w:szCs w:val="28"/>
        </w:rPr>
        <w:t>т</w:t>
      </w:r>
      <w:r w:rsidRPr="00123D32">
        <w:rPr>
          <w:rFonts w:ascii="Times New Roman" w:hAnsi="Times New Roman"/>
          <w:color w:val="000000"/>
          <w:sz w:val="28"/>
          <w:szCs w:val="28"/>
        </w:rPr>
        <w:t>вии с требованиями программы и допустил больше ошибок и недочетов, чем необх</w:t>
      </w:r>
      <w:r w:rsidRPr="00123D32">
        <w:rPr>
          <w:rFonts w:ascii="Times New Roman" w:hAnsi="Times New Roman"/>
          <w:color w:val="000000"/>
          <w:sz w:val="28"/>
          <w:szCs w:val="28"/>
        </w:rPr>
        <w:t>о</w:t>
      </w:r>
      <w:r w:rsidRPr="00123D32">
        <w:rPr>
          <w:rFonts w:ascii="Times New Roman" w:hAnsi="Times New Roman"/>
          <w:color w:val="000000"/>
          <w:sz w:val="28"/>
          <w:szCs w:val="28"/>
        </w:rPr>
        <w:t>димо для оценки 3.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расчетной задачи.</w:t>
      </w:r>
    </w:p>
    <w:p w:rsidR="002B2DC3" w:rsidRPr="00123D32" w:rsidRDefault="002B2DC3" w:rsidP="002B2DC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color w:val="000000"/>
          <w:sz w:val="28"/>
          <w:szCs w:val="28"/>
        </w:rPr>
        <w:t>Решение каждой задачи оценивается,  исходя из критериев, приведенных в таблице</w:t>
      </w:r>
    </w:p>
    <w:tbl>
      <w:tblPr>
        <w:tblW w:w="10250" w:type="dxa"/>
        <w:tblLook w:val="04A0"/>
      </w:tblPr>
      <w:tblGrid>
        <w:gridCol w:w="8975"/>
        <w:gridCol w:w="1275"/>
      </w:tblGrid>
      <w:tr w:rsidR="002B2DC3" w:rsidRPr="00123D32" w:rsidTr="00937EC1">
        <w:trPr>
          <w:trHeight w:val="300"/>
        </w:trPr>
        <w:tc>
          <w:tcPr>
            <w:tcW w:w="8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B2DC3" w:rsidRPr="00123D32" w:rsidRDefault="002B2DC3" w:rsidP="00937E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23D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Качество решения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B2DC3" w:rsidRPr="00123D32" w:rsidRDefault="002B2DC3" w:rsidP="00937E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23D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Оценка</w:t>
            </w:r>
          </w:p>
        </w:tc>
      </w:tr>
      <w:tr w:rsidR="002B2DC3" w:rsidRPr="00123D32" w:rsidTr="00937EC1">
        <w:trPr>
          <w:trHeight w:val="300"/>
        </w:trPr>
        <w:tc>
          <w:tcPr>
            <w:tcW w:w="8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B2DC3" w:rsidRPr="00123D32" w:rsidRDefault="002B2DC3" w:rsidP="00937E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23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Правильное решение задачи: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B2DC3" w:rsidRPr="00123D32" w:rsidRDefault="002B2DC3" w:rsidP="00937E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23D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2B2DC3" w:rsidRPr="00123D32" w:rsidTr="00937EC1">
        <w:trPr>
          <w:trHeight w:val="1260"/>
        </w:trPr>
        <w:tc>
          <w:tcPr>
            <w:tcW w:w="8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B2DC3" w:rsidRPr="00123D32" w:rsidRDefault="002B2DC3" w:rsidP="00937E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23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получен верный ответ в общем виде и правильный численный ответ с указанием его размерности, при наличии исходных уравнений в «общем» виде – в «буквенных» обозначениях;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DC3" w:rsidRPr="00123D32" w:rsidRDefault="002B2DC3" w:rsidP="00937E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2DC3" w:rsidRPr="00123D32" w:rsidTr="00937EC1">
        <w:trPr>
          <w:trHeight w:val="1100"/>
        </w:trPr>
        <w:tc>
          <w:tcPr>
            <w:tcW w:w="8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B2DC3" w:rsidRPr="00123D32" w:rsidRDefault="002B2DC3" w:rsidP="00937E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23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отсутствует численный ответ, или арифметическая ошибка при его пол</w:t>
            </w:r>
            <w:r w:rsidRPr="00123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</w:t>
            </w:r>
            <w:r w:rsidRPr="00123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чении, или неверная запись размерности полученной величины;</w:t>
            </w:r>
          </w:p>
          <w:p w:rsidR="002B2DC3" w:rsidRPr="00123D32" w:rsidRDefault="002B2DC3" w:rsidP="00937E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23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задача решена по действиям, без получения общей формулы вычисля</w:t>
            </w:r>
            <w:r w:rsidRPr="00123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123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мой величины.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B2DC3" w:rsidRPr="00123D32" w:rsidRDefault="002B2DC3" w:rsidP="00937E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23D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2B2DC3" w:rsidRPr="00123D32" w:rsidTr="00937EC1">
        <w:trPr>
          <w:trHeight w:val="1300"/>
        </w:trPr>
        <w:tc>
          <w:tcPr>
            <w:tcW w:w="8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B2DC3" w:rsidRPr="00123D32" w:rsidRDefault="002B2DC3" w:rsidP="00937E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23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Записаны ВСЕ необходимые уравнения в общем виде и из них можно п</w:t>
            </w:r>
            <w:r w:rsidRPr="00123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123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лучить правильный ответ (обучающегося не успел решить задачу до ко</w:t>
            </w:r>
            <w:r w:rsidRPr="00123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</w:t>
            </w:r>
            <w:r w:rsidRPr="00123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ца или не справился с математическими трудностями)</w:t>
            </w:r>
          </w:p>
          <w:p w:rsidR="002B2DC3" w:rsidRPr="00123D32" w:rsidRDefault="002B2DC3" w:rsidP="00937E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23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Записаны отдельные уравнения в общем виде, необходимые для решения задачи.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B2DC3" w:rsidRPr="00123D32" w:rsidRDefault="002B2DC3" w:rsidP="00937E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23D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2B2DC3" w:rsidRPr="00123D32" w:rsidTr="00937EC1">
        <w:trPr>
          <w:trHeight w:val="120"/>
        </w:trPr>
        <w:tc>
          <w:tcPr>
            <w:tcW w:w="8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B2DC3" w:rsidRPr="00123D32" w:rsidRDefault="002B2DC3" w:rsidP="00937EC1">
            <w:pPr>
              <w:spacing w:after="0" w:line="1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23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Грубые ошибки в исходных уравнениях.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B2DC3" w:rsidRPr="00123D32" w:rsidRDefault="002B2DC3" w:rsidP="00937EC1">
            <w:pPr>
              <w:spacing w:after="0" w:line="1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23D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лабораторной  работы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обучающегося</w:t>
      </w:r>
      <w:r w:rsidRPr="00123D3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5</w:t>
      </w:r>
      <w:r>
        <w:rPr>
          <w:rFonts w:ascii="Times New Roman" w:hAnsi="Times New Roman"/>
          <w:color w:val="000000"/>
          <w:sz w:val="28"/>
          <w:szCs w:val="28"/>
        </w:rPr>
        <w:t xml:space="preserve"> ставится, если </w:t>
      </w:r>
      <w:r w:rsidRPr="00123D32">
        <w:rPr>
          <w:rFonts w:ascii="Times New Roman" w:hAnsi="Times New Roman"/>
          <w:color w:val="000000"/>
          <w:sz w:val="28"/>
          <w:szCs w:val="28"/>
        </w:rPr>
        <w:t xml:space="preserve"> выполняет работу в полном объеме с соблюдением необх</w:t>
      </w:r>
      <w:r w:rsidRPr="00123D32">
        <w:rPr>
          <w:rFonts w:ascii="Times New Roman" w:hAnsi="Times New Roman"/>
          <w:color w:val="000000"/>
          <w:sz w:val="28"/>
          <w:szCs w:val="28"/>
        </w:rPr>
        <w:t>о</w:t>
      </w:r>
      <w:r w:rsidRPr="00123D32">
        <w:rPr>
          <w:rFonts w:ascii="Times New Roman" w:hAnsi="Times New Roman"/>
          <w:color w:val="000000"/>
          <w:sz w:val="28"/>
          <w:szCs w:val="28"/>
        </w:rPr>
        <w:t>димой последовательности проведения опытов и измерений; самостоятельно и раци</w:t>
      </w:r>
      <w:r w:rsidRPr="00123D32">
        <w:rPr>
          <w:rFonts w:ascii="Times New Roman" w:hAnsi="Times New Roman"/>
          <w:color w:val="000000"/>
          <w:sz w:val="28"/>
          <w:szCs w:val="28"/>
        </w:rPr>
        <w:t>о</w:t>
      </w:r>
      <w:r w:rsidRPr="00123D32">
        <w:rPr>
          <w:rFonts w:ascii="Times New Roman" w:hAnsi="Times New Roman"/>
          <w:color w:val="000000"/>
          <w:sz w:val="28"/>
          <w:szCs w:val="28"/>
        </w:rPr>
        <w:t>нально монтирует необходимое оборудование; все опыты проводит в условиях и р</w:t>
      </w:r>
      <w:r w:rsidRPr="00123D32">
        <w:rPr>
          <w:rFonts w:ascii="Times New Roman" w:hAnsi="Times New Roman"/>
          <w:color w:val="000000"/>
          <w:sz w:val="28"/>
          <w:szCs w:val="28"/>
        </w:rPr>
        <w:t>е</w:t>
      </w:r>
      <w:r w:rsidRPr="00123D32">
        <w:rPr>
          <w:rFonts w:ascii="Times New Roman" w:hAnsi="Times New Roman"/>
          <w:color w:val="000000"/>
          <w:sz w:val="28"/>
          <w:szCs w:val="28"/>
        </w:rPr>
        <w:t>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</w:t>
      </w:r>
      <w:r w:rsidRPr="00123D32">
        <w:rPr>
          <w:rFonts w:ascii="Times New Roman" w:hAnsi="Times New Roman"/>
          <w:color w:val="000000"/>
          <w:sz w:val="28"/>
          <w:szCs w:val="28"/>
        </w:rPr>
        <w:t>и</w:t>
      </w:r>
      <w:r w:rsidRPr="00123D32">
        <w:rPr>
          <w:rFonts w:ascii="Times New Roman" w:hAnsi="Times New Roman"/>
          <w:color w:val="000000"/>
          <w:sz w:val="28"/>
          <w:szCs w:val="28"/>
        </w:rPr>
        <w:t>си, таблицы, рисунки. Чертежи, графики, вычисления.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4</w:t>
      </w:r>
      <w:r w:rsidRPr="00123D32">
        <w:rPr>
          <w:rFonts w:ascii="Times New Roman" w:hAnsi="Times New Roman"/>
          <w:color w:val="000000"/>
          <w:sz w:val="28"/>
          <w:szCs w:val="28"/>
        </w:rPr>
        <w:t> 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3 </w:t>
      </w:r>
      <w:r w:rsidRPr="00123D32">
        <w:rPr>
          <w:rFonts w:ascii="Times New Roman" w:hAnsi="Times New Roman"/>
          <w:color w:val="000000"/>
          <w:sz w:val="28"/>
          <w:szCs w:val="28"/>
        </w:rPr>
        <w:t> ставится, если работа выполнена не полностью, но объем выполненной её части позволяет получить правильный результат и вывод; или если в ходе проведения опыта и измерения были допущены ошибки.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2</w:t>
      </w:r>
      <w:r w:rsidRPr="00123D32">
        <w:rPr>
          <w:rFonts w:ascii="Times New Roman" w:hAnsi="Times New Roman"/>
          <w:color w:val="000000"/>
          <w:sz w:val="28"/>
          <w:szCs w:val="28"/>
        </w:rPr>
        <w:t>  ставится, если работа выполнена не полностью или объем выполненной части работ не позволяет сделать правильных выводов; или если опыты, измерения, вычисления, наблюдения производились неправильно.</w:t>
      </w:r>
    </w:p>
    <w:p w:rsidR="002B2DC3" w:rsidRPr="00123D32" w:rsidRDefault="002B2DC3" w:rsidP="002B2D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b/>
          <w:bCs/>
          <w:color w:val="000000"/>
          <w:sz w:val="28"/>
          <w:szCs w:val="28"/>
        </w:rPr>
        <w:t>В тех случаях, </w:t>
      </w:r>
      <w:r>
        <w:rPr>
          <w:rFonts w:ascii="Times New Roman" w:hAnsi="Times New Roman"/>
          <w:color w:val="000000"/>
          <w:sz w:val="28"/>
          <w:szCs w:val="28"/>
        </w:rPr>
        <w:t xml:space="preserve">когда </w:t>
      </w:r>
      <w:r w:rsidRPr="00123D32">
        <w:rPr>
          <w:rFonts w:ascii="Times New Roman" w:hAnsi="Times New Roman"/>
          <w:color w:val="000000"/>
          <w:sz w:val="28"/>
          <w:szCs w:val="28"/>
        </w:rPr>
        <w:t xml:space="preserve"> показал оригинальный и наиболее рациональный подход к в</w:t>
      </w:r>
      <w:r w:rsidRPr="00123D32">
        <w:rPr>
          <w:rFonts w:ascii="Times New Roman" w:hAnsi="Times New Roman"/>
          <w:color w:val="000000"/>
          <w:sz w:val="28"/>
          <w:szCs w:val="28"/>
        </w:rPr>
        <w:t>ы</w:t>
      </w:r>
      <w:r w:rsidRPr="00123D32">
        <w:rPr>
          <w:rFonts w:ascii="Times New Roman" w:hAnsi="Times New Roman"/>
          <w:color w:val="000000"/>
          <w:sz w:val="28"/>
          <w:szCs w:val="28"/>
        </w:rPr>
        <w:t>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</w:t>
      </w:r>
      <w:r w:rsidRPr="00123D32">
        <w:rPr>
          <w:rFonts w:ascii="Times New Roman" w:hAnsi="Times New Roman"/>
          <w:color w:val="000000"/>
          <w:sz w:val="28"/>
          <w:szCs w:val="28"/>
        </w:rPr>
        <w:t>в</w:t>
      </w:r>
      <w:r w:rsidRPr="00123D32">
        <w:rPr>
          <w:rFonts w:ascii="Times New Roman" w:hAnsi="Times New Roman"/>
          <w:color w:val="000000"/>
          <w:sz w:val="28"/>
          <w:szCs w:val="28"/>
        </w:rPr>
        <w:t>нению с указанными выше нормами.</w:t>
      </w:r>
    </w:p>
    <w:p w:rsidR="002B2DC3" w:rsidRPr="00123D32" w:rsidRDefault="002B2DC3" w:rsidP="002B2D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color w:val="000000"/>
          <w:sz w:val="28"/>
          <w:szCs w:val="28"/>
        </w:rPr>
        <w:t>Лабораторные работы могут проводиться как индивидуально, так</w:t>
      </w:r>
      <w:r>
        <w:rPr>
          <w:rFonts w:ascii="Times New Roman" w:hAnsi="Times New Roman"/>
          <w:color w:val="000000"/>
          <w:sz w:val="28"/>
          <w:szCs w:val="28"/>
        </w:rPr>
        <w:t xml:space="preserve"> и для пары или группы обучающие</w:t>
      </w:r>
      <w:r w:rsidRPr="00123D32">
        <w:rPr>
          <w:rFonts w:ascii="Times New Roman" w:hAnsi="Times New Roman"/>
          <w:color w:val="000000"/>
          <w:sz w:val="28"/>
          <w:szCs w:val="28"/>
        </w:rPr>
        <w:t>ся.</w:t>
      </w:r>
    </w:p>
    <w:p w:rsidR="002B2DC3" w:rsidRPr="00123D32" w:rsidRDefault="002B2DC3" w:rsidP="002B2D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B2DC3" w:rsidRPr="00123D32" w:rsidRDefault="002B2DC3" w:rsidP="002B2D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 контрольных работ.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123D32">
        <w:rPr>
          <w:rFonts w:ascii="Times New Roman" w:hAnsi="Times New Roman"/>
          <w:color w:val="000000"/>
          <w:sz w:val="28"/>
          <w:szCs w:val="28"/>
        </w:rPr>
        <w:t>Решение каждой расчетной задачи оценивается,  исходя из критериев оценивания расчетной задачи ; задания контрольных работ</w:t>
      </w:r>
      <w:proofErr w:type="gramStart"/>
      <w:r w:rsidRPr="00123D32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123D32">
        <w:rPr>
          <w:rFonts w:ascii="Times New Roman" w:hAnsi="Times New Roman"/>
          <w:color w:val="000000"/>
          <w:sz w:val="28"/>
          <w:szCs w:val="28"/>
        </w:rPr>
        <w:t xml:space="preserve"> требующие ответа на вопрос с посл</w:t>
      </w:r>
      <w:r w:rsidRPr="00123D32">
        <w:rPr>
          <w:rFonts w:ascii="Times New Roman" w:hAnsi="Times New Roman"/>
          <w:color w:val="000000"/>
          <w:sz w:val="28"/>
          <w:szCs w:val="28"/>
        </w:rPr>
        <w:t>е</w:t>
      </w:r>
      <w:r w:rsidRPr="00123D32">
        <w:rPr>
          <w:rFonts w:ascii="Times New Roman" w:hAnsi="Times New Roman"/>
          <w:color w:val="000000"/>
          <w:sz w:val="28"/>
          <w:szCs w:val="28"/>
        </w:rPr>
        <w:t>дующим объяснением  оцениваются исходя из критериев оценивания устного ответа.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color w:val="000000"/>
          <w:sz w:val="28"/>
          <w:szCs w:val="28"/>
        </w:rPr>
        <w:t>Все полученные баллы за контрольную работу суммируются с последующим вычи</w:t>
      </w:r>
      <w:r w:rsidRPr="00123D32">
        <w:rPr>
          <w:rFonts w:ascii="Times New Roman" w:hAnsi="Times New Roman"/>
          <w:color w:val="000000"/>
          <w:sz w:val="28"/>
          <w:szCs w:val="28"/>
        </w:rPr>
        <w:t>с</w:t>
      </w:r>
      <w:r w:rsidRPr="00123D32">
        <w:rPr>
          <w:rFonts w:ascii="Times New Roman" w:hAnsi="Times New Roman"/>
          <w:color w:val="000000"/>
          <w:sz w:val="28"/>
          <w:szCs w:val="28"/>
        </w:rPr>
        <w:t xml:space="preserve">лением </w:t>
      </w:r>
      <w:proofErr w:type="gramStart"/>
      <w:r w:rsidRPr="00123D32">
        <w:rPr>
          <w:rFonts w:ascii="Times New Roman" w:hAnsi="Times New Roman"/>
          <w:color w:val="000000"/>
          <w:sz w:val="28"/>
          <w:szCs w:val="28"/>
        </w:rPr>
        <w:t>средне арифметического</w:t>
      </w:r>
      <w:proofErr w:type="gramEnd"/>
      <w:r w:rsidRPr="00123D32">
        <w:rPr>
          <w:rFonts w:ascii="Times New Roman" w:hAnsi="Times New Roman"/>
          <w:color w:val="000000"/>
          <w:sz w:val="28"/>
          <w:szCs w:val="28"/>
        </w:rPr>
        <w:t xml:space="preserve"> с учетом количества заданий в контрольной работе.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Критерии оценивания  проектной работы.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color w:val="000000"/>
          <w:sz w:val="28"/>
          <w:szCs w:val="28"/>
        </w:rPr>
        <w:t>Высокий уровень - Отметка «5»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color w:val="000000"/>
          <w:sz w:val="28"/>
          <w:szCs w:val="28"/>
        </w:rPr>
        <w:t>1. Правильно поняты цель, задачи выполнения проекта.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color w:val="000000"/>
          <w:sz w:val="28"/>
          <w:szCs w:val="28"/>
        </w:rPr>
        <w:t>2. Соблюдена технология исполнения проекта, выдержаны соответствующие этапы.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color w:val="000000"/>
          <w:sz w:val="28"/>
          <w:szCs w:val="28"/>
        </w:rPr>
        <w:t>3. Проект оформлен в соответствии с требованиями.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123D32">
        <w:rPr>
          <w:rFonts w:ascii="Times New Roman" w:hAnsi="Times New Roman"/>
          <w:color w:val="000000"/>
          <w:sz w:val="28"/>
          <w:szCs w:val="28"/>
        </w:rPr>
        <w:t>Проявлены</w:t>
      </w:r>
      <w:proofErr w:type="gramEnd"/>
      <w:r w:rsidRPr="00123D32">
        <w:rPr>
          <w:rFonts w:ascii="Times New Roman" w:hAnsi="Times New Roman"/>
          <w:color w:val="000000"/>
          <w:sz w:val="28"/>
          <w:szCs w:val="28"/>
        </w:rPr>
        <w:t xml:space="preserve"> творчество, инициатива.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color w:val="000000"/>
          <w:sz w:val="28"/>
          <w:szCs w:val="28"/>
        </w:rPr>
        <w:lastRenderedPageBreak/>
        <w:t>5. Предъявленный продукт деятельности отличается высоким качеством исполнения, соответствует заявленной теме.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color w:val="000000"/>
          <w:sz w:val="28"/>
          <w:szCs w:val="28"/>
        </w:rPr>
        <w:t>Повышенный уровень - Отметка «4»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color w:val="000000"/>
          <w:sz w:val="28"/>
          <w:szCs w:val="28"/>
        </w:rPr>
        <w:t>1. Правильно поняты цель, задачи выполнения проекта.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color w:val="000000"/>
          <w:sz w:val="28"/>
          <w:szCs w:val="28"/>
        </w:rPr>
        <w:t>2. Соблюдена технология исполнения проекта, этапы, но допущены незначительные ошибки, неточности в оформлении.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color w:val="000000"/>
          <w:sz w:val="28"/>
          <w:szCs w:val="28"/>
        </w:rPr>
        <w:t>3. Проявлено творчество.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color w:val="000000"/>
          <w:sz w:val="28"/>
          <w:szCs w:val="28"/>
        </w:rPr>
        <w:t>4. Предъявленный продукт деятельности отличается высоким качеством исполнения, соответствует заявленной теме. Базовый уровень - Отметка «3»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color w:val="000000"/>
          <w:sz w:val="28"/>
          <w:szCs w:val="28"/>
        </w:rPr>
        <w:t>1. Правильно поняты цель, задачи выполнения проекта.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color w:val="000000"/>
          <w:sz w:val="28"/>
          <w:szCs w:val="28"/>
        </w:rPr>
        <w:t>2. Соблюдена технология выполнения проекта, но имеются 1-2 ошибки в этапах или в оформлении.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color w:val="000000"/>
          <w:sz w:val="28"/>
          <w:szCs w:val="28"/>
        </w:rPr>
        <w:t>3. Самостоятельность проявлена на недостаточном уровне.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color w:val="000000"/>
          <w:sz w:val="28"/>
          <w:szCs w:val="28"/>
        </w:rPr>
        <w:t>Низкий уровень - Отметка «2»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color w:val="000000"/>
          <w:sz w:val="28"/>
          <w:szCs w:val="28"/>
        </w:rPr>
        <w:t>Проект не выполнен или не завершен.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3D32">
        <w:rPr>
          <w:rFonts w:ascii="Times New Roman" w:hAnsi="Times New Roman"/>
          <w:b/>
          <w:color w:val="000000"/>
          <w:sz w:val="28"/>
          <w:szCs w:val="28"/>
        </w:rPr>
        <w:t>Критерии оценивания тестовой работы.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b/>
          <w:bCs/>
          <w:color w:val="000000"/>
          <w:sz w:val="28"/>
          <w:szCs w:val="28"/>
        </w:rPr>
        <w:t>Отметка «5»</w:t>
      </w:r>
      <w:r w:rsidRPr="00123D32">
        <w:rPr>
          <w:rFonts w:ascii="Times New Roman" w:hAnsi="Times New Roman"/>
          <w:color w:val="000000"/>
          <w:sz w:val="28"/>
          <w:szCs w:val="28"/>
        </w:rPr>
        <w:t> ставится, если обучающегося выполнил правильно от 80% до 100% от общего числа баллов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b/>
          <w:bCs/>
          <w:color w:val="000000"/>
          <w:sz w:val="28"/>
          <w:szCs w:val="28"/>
        </w:rPr>
        <w:t>Отметка «4»</w:t>
      </w:r>
      <w:r w:rsidRPr="00123D32">
        <w:rPr>
          <w:rFonts w:ascii="Times New Roman" w:hAnsi="Times New Roman"/>
          <w:color w:val="000000"/>
          <w:sz w:val="28"/>
          <w:szCs w:val="28"/>
        </w:rPr>
        <w:t> ставится, если обучающегося выполнил правильно от 60 % до 79% от общего числа баллов</w:t>
      </w:r>
    </w:p>
    <w:p w:rsidR="002B2DC3" w:rsidRPr="00123D32" w:rsidRDefault="002B2DC3" w:rsidP="002B2D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D32">
        <w:rPr>
          <w:rFonts w:ascii="Times New Roman" w:hAnsi="Times New Roman"/>
          <w:b/>
          <w:bCs/>
          <w:color w:val="000000"/>
          <w:sz w:val="28"/>
          <w:szCs w:val="28"/>
        </w:rPr>
        <w:t>Отметка «3»</w:t>
      </w:r>
      <w:r w:rsidRPr="00123D32">
        <w:rPr>
          <w:rFonts w:ascii="Times New Roman" w:hAnsi="Times New Roman"/>
          <w:color w:val="000000"/>
          <w:sz w:val="28"/>
          <w:szCs w:val="28"/>
        </w:rPr>
        <w:t> ставится, если обучающегося выполнил правильно от 35 % до 59% от общего числа баллов.</w:t>
      </w:r>
    </w:p>
    <w:p w:rsidR="002B2DC3" w:rsidRPr="00123D32" w:rsidRDefault="002B2DC3" w:rsidP="002B2DC3">
      <w:pPr>
        <w:pStyle w:val="a6"/>
        <w:rPr>
          <w:rFonts w:ascii="Times New Roman" w:hAnsi="Times New Roman"/>
          <w:b/>
          <w:sz w:val="36"/>
          <w:szCs w:val="36"/>
        </w:rPr>
      </w:pPr>
      <w:r w:rsidRPr="00123D32">
        <w:rPr>
          <w:rFonts w:ascii="Times New Roman" w:hAnsi="Times New Roman"/>
          <w:b/>
          <w:bCs/>
          <w:color w:val="000000"/>
          <w:sz w:val="28"/>
          <w:szCs w:val="28"/>
        </w:rPr>
        <w:t>Отметка «2»</w:t>
      </w:r>
      <w:r w:rsidRPr="00123D32">
        <w:rPr>
          <w:rFonts w:ascii="Times New Roman" w:hAnsi="Times New Roman"/>
          <w:color w:val="000000"/>
          <w:sz w:val="28"/>
          <w:szCs w:val="28"/>
        </w:rPr>
        <w:t> ставится, если обучающегося выполнил правильно менее 35 % от общ</w:t>
      </w:r>
      <w:r w:rsidRPr="00123D32">
        <w:rPr>
          <w:rFonts w:ascii="Times New Roman" w:hAnsi="Times New Roman"/>
          <w:color w:val="000000"/>
          <w:sz w:val="28"/>
          <w:szCs w:val="28"/>
        </w:rPr>
        <w:t>е</w:t>
      </w:r>
      <w:r w:rsidRPr="00123D32">
        <w:rPr>
          <w:rFonts w:ascii="Times New Roman" w:hAnsi="Times New Roman"/>
          <w:color w:val="000000"/>
          <w:sz w:val="28"/>
          <w:szCs w:val="28"/>
        </w:rPr>
        <w:t>го числа баллов или не приступил к работе, или не представил на проверку</w:t>
      </w:r>
    </w:p>
    <w:sectPr w:rsidR="002B2DC3" w:rsidRPr="00123D32" w:rsidSect="006A7EC4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9F3C83"/>
    <w:multiLevelType w:val="hybridMultilevel"/>
    <w:tmpl w:val="6C80F1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FD4106"/>
    <w:multiLevelType w:val="hybridMultilevel"/>
    <w:tmpl w:val="A364B5EA"/>
    <w:lvl w:ilvl="0" w:tplc="63DEBBAE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C591BD3"/>
    <w:multiLevelType w:val="hybridMultilevel"/>
    <w:tmpl w:val="3D7288C0"/>
    <w:lvl w:ilvl="0" w:tplc="63DEBBAE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17120A"/>
    <w:multiLevelType w:val="hybridMultilevel"/>
    <w:tmpl w:val="88CEB7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2A3044"/>
    <w:multiLevelType w:val="hybridMultilevel"/>
    <w:tmpl w:val="9D6A6708"/>
    <w:lvl w:ilvl="0" w:tplc="63DEBBA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AB77A8"/>
    <w:multiLevelType w:val="hybridMultilevel"/>
    <w:tmpl w:val="F2BE100A"/>
    <w:lvl w:ilvl="0" w:tplc="63ECAF10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70E3513"/>
    <w:multiLevelType w:val="hybridMultilevel"/>
    <w:tmpl w:val="8CCC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E6DCA"/>
    <w:multiLevelType w:val="hybridMultilevel"/>
    <w:tmpl w:val="7EF893D2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1512C1"/>
    <w:multiLevelType w:val="hybridMultilevel"/>
    <w:tmpl w:val="6B58972A"/>
    <w:lvl w:ilvl="0" w:tplc="63DEBBAE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5"/>
  </w:num>
  <w:num w:numId="17">
    <w:abstractNumId w:val="3"/>
  </w:num>
  <w:num w:numId="18">
    <w:abstractNumId w:val="12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70A2"/>
    <w:rsid w:val="000047C1"/>
    <w:rsid w:val="00006B72"/>
    <w:rsid w:val="00007A97"/>
    <w:rsid w:val="00010BFF"/>
    <w:rsid w:val="00023C0F"/>
    <w:rsid w:val="000250BA"/>
    <w:rsid w:val="000304C6"/>
    <w:rsid w:val="0003079A"/>
    <w:rsid w:val="00033118"/>
    <w:rsid w:val="0003376C"/>
    <w:rsid w:val="00034696"/>
    <w:rsid w:val="00041984"/>
    <w:rsid w:val="0004287C"/>
    <w:rsid w:val="00042CCC"/>
    <w:rsid w:val="00043908"/>
    <w:rsid w:val="0004596B"/>
    <w:rsid w:val="00045AD9"/>
    <w:rsid w:val="00051674"/>
    <w:rsid w:val="00052DF2"/>
    <w:rsid w:val="00052F6A"/>
    <w:rsid w:val="00055196"/>
    <w:rsid w:val="0005555E"/>
    <w:rsid w:val="00057F8B"/>
    <w:rsid w:val="00060DB5"/>
    <w:rsid w:val="00074713"/>
    <w:rsid w:val="00081035"/>
    <w:rsid w:val="000839AE"/>
    <w:rsid w:val="00093E39"/>
    <w:rsid w:val="00094D31"/>
    <w:rsid w:val="00094FFA"/>
    <w:rsid w:val="00095C1E"/>
    <w:rsid w:val="00095FD5"/>
    <w:rsid w:val="000979F5"/>
    <w:rsid w:val="000A00B3"/>
    <w:rsid w:val="000A04E3"/>
    <w:rsid w:val="000A63B3"/>
    <w:rsid w:val="000B35C4"/>
    <w:rsid w:val="000B5309"/>
    <w:rsid w:val="000C170A"/>
    <w:rsid w:val="000C72B5"/>
    <w:rsid w:val="000C783E"/>
    <w:rsid w:val="000D0C96"/>
    <w:rsid w:val="000D3F2D"/>
    <w:rsid w:val="000D4A43"/>
    <w:rsid w:val="000D79BC"/>
    <w:rsid w:val="000E3751"/>
    <w:rsid w:val="000E72E5"/>
    <w:rsid w:val="000F5934"/>
    <w:rsid w:val="000F67E7"/>
    <w:rsid w:val="000F6905"/>
    <w:rsid w:val="0010158B"/>
    <w:rsid w:val="00110982"/>
    <w:rsid w:val="00111BF9"/>
    <w:rsid w:val="001147FF"/>
    <w:rsid w:val="00114B45"/>
    <w:rsid w:val="00117354"/>
    <w:rsid w:val="00120B81"/>
    <w:rsid w:val="00120BAC"/>
    <w:rsid w:val="00121BC0"/>
    <w:rsid w:val="00123387"/>
    <w:rsid w:val="0012439F"/>
    <w:rsid w:val="0012465F"/>
    <w:rsid w:val="00125EA5"/>
    <w:rsid w:val="00131EC5"/>
    <w:rsid w:val="00134572"/>
    <w:rsid w:val="00141500"/>
    <w:rsid w:val="00154565"/>
    <w:rsid w:val="0015528E"/>
    <w:rsid w:val="0016010A"/>
    <w:rsid w:val="00161778"/>
    <w:rsid w:val="00172E85"/>
    <w:rsid w:val="00177C4E"/>
    <w:rsid w:val="00181748"/>
    <w:rsid w:val="001827C4"/>
    <w:rsid w:val="0019173F"/>
    <w:rsid w:val="00193737"/>
    <w:rsid w:val="00193859"/>
    <w:rsid w:val="001B12E7"/>
    <w:rsid w:val="001B2719"/>
    <w:rsid w:val="001B6454"/>
    <w:rsid w:val="001B77FD"/>
    <w:rsid w:val="001C417F"/>
    <w:rsid w:val="001C5F17"/>
    <w:rsid w:val="001C76CD"/>
    <w:rsid w:val="001D2873"/>
    <w:rsid w:val="001D3073"/>
    <w:rsid w:val="001E1541"/>
    <w:rsid w:val="001E2706"/>
    <w:rsid w:val="001E58CE"/>
    <w:rsid w:val="001E5B18"/>
    <w:rsid w:val="001F65B3"/>
    <w:rsid w:val="00200C1C"/>
    <w:rsid w:val="002016EC"/>
    <w:rsid w:val="002064A6"/>
    <w:rsid w:val="002124F2"/>
    <w:rsid w:val="0022713D"/>
    <w:rsid w:val="00233A18"/>
    <w:rsid w:val="002439E1"/>
    <w:rsid w:val="002441FA"/>
    <w:rsid w:val="002447AE"/>
    <w:rsid w:val="0024748B"/>
    <w:rsid w:val="00247930"/>
    <w:rsid w:val="00252FDA"/>
    <w:rsid w:val="002541C9"/>
    <w:rsid w:val="00254FAE"/>
    <w:rsid w:val="00256041"/>
    <w:rsid w:val="00262A15"/>
    <w:rsid w:val="0026456E"/>
    <w:rsid w:val="00274B03"/>
    <w:rsid w:val="00275A40"/>
    <w:rsid w:val="00275EEF"/>
    <w:rsid w:val="00276866"/>
    <w:rsid w:val="00276CDF"/>
    <w:rsid w:val="00284E66"/>
    <w:rsid w:val="00285920"/>
    <w:rsid w:val="002943C8"/>
    <w:rsid w:val="002A0279"/>
    <w:rsid w:val="002A1D09"/>
    <w:rsid w:val="002A4CB7"/>
    <w:rsid w:val="002A5404"/>
    <w:rsid w:val="002A60A0"/>
    <w:rsid w:val="002A66DC"/>
    <w:rsid w:val="002A7E04"/>
    <w:rsid w:val="002B1486"/>
    <w:rsid w:val="002B2DC3"/>
    <w:rsid w:val="002C4359"/>
    <w:rsid w:val="002D141D"/>
    <w:rsid w:val="002D4497"/>
    <w:rsid w:val="002D477E"/>
    <w:rsid w:val="002E20A6"/>
    <w:rsid w:val="002E3F8C"/>
    <w:rsid w:val="002E4943"/>
    <w:rsid w:val="002F067E"/>
    <w:rsid w:val="002F5FA4"/>
    <w:rsid w:val="002F62BF"/>
    <w:rsid w:val="00305A11"/>
    <w:rsid w:val="003136FF"/>
    <w:rsid w:val="003156DE"/>
    <w:rsid w:val="00315C0C"/>
    <w:rsid w:val="00320735"/>
    <w:rsid w:val="00320B2E"/>
    <w:rsid w:val="00320FDE"/>
    <w:rsid w:val="0033366C"/>
    <w:rsid w:val="00337650"/>
    <w:rsid w:val="003413DB"/>
    <w:rsid w:val="00342168"/>
    <w:rsid w:val="00342661"/>
    <w:rsid w:val="003427D9"/>
    <w:rsid w:val="00344232"/>
    <w:rsid w:val="0035125F"/>
    <w:rsid w:val="00362D6E"/>
    <w:rsid w:val="003633CC"/>
    <w:rsid w:val="00372658"/>
    <w:rsid w:val="00372F13"/>
    <w:rsid w:val="00376DA4"/>
    <w:rsid w:val="0038245B"/>
    <w:rsid w:val="003829AC"/>
    <w:rsid w:val="00382D21"/>
    <w:rsid w:val="00385CC8"/>
    <w:rsid w:val="003945F0"/>
    <w:rsid w:val="003949DD"/>
    <w:rsid w:val="00394B58"/>
    <w:rsid w:val="00396CB7"/>
    <w:rsid w:val="003A2DB8"/>
    <w:rsid w:val="003A52F5"/>
    <w:rsid w:val="003B2856"/>
    <w:rsid w:val="003B4B7C"/>
    <w:rsid w:val="003C20CF"/>
    <w:rsid w:val="003C7D54"/>
    <w:rsid w:val="003D674F"/>
    <w:rsid w:val="003E428E"/>
    <w:rsid w:val="003F28C5"/>
    <w:rsid w:val="004016D5"/>
    <w:rsid w:val="00402D05"/>
    <w:rsid w:val="004052A9"/>
    <w:rsid w:val="00405DD8"/>
    <w:rsid w:val="00411F74"/>
    <w:rsid w:val="004153D4"/>
    <w:rsid w:val="004203DA"/>
    <w:rsid w:val="004217DE"/>
    <w:rsid w:val="00422885"/>
    <w:rsid w:val="00426C0F"/>
    <w:rsid w:val="00440F7A"/>
    <w:rsid w:val="004437D6"/>
    <w:rsid w:val="00454AEF"/>
    <w:rsid w:val="00456FF9"/>
    <w:rsid w:val="004601DC"/>
    <w:rsid w:val="00462FDC"/>
    <w:rsid w:val="0046631B"/>
    <w:rsid w:val="00476407"/>
    <w:rsid w:val="00481812"/>
    <w:rsid w:val="00490B8C"/>
    <w:rsid w:val="00495EDD"/>
    <w:rsid w:val="004A43C5"/>
    <w:rsid w:val="004A6E2A"/>
    <w:rsid w:val="004B0C32"/>
    <w:rsid w:val="004B250A"/>
    <w:rsid w:val="004C2F9A"/>
    <w:rsid w:val="004C3CCB"/>
    <w:rsid w:val="004C5374"/>
    <w:rsid w:val="004D1F14"/>
    <w:rsid w:val="004F1B28"/>
    <w:rsid w:val="004F2AEC"/>
    <w:rsid w:val="004F48F0"/>
    <w:rsid w:val="004F7227"/>
    <w:rsid w:val="0050133F"/>
    <w:rsid w:val="00504759"/>
    <w:rsid w:val="00505B66"/>
    <w:rsid w:val="00513EF4"/>
    <w:rsid w:val="005160F4"/>
    <w:rsid w:val="005179C7"/>
    <w:rsid w:val="00520A58"/>
    <w:rsid w:val="00524139"/>
    <w:rsid w:val="00530D99"/>
    <w:rsid w:val="00533132"/>
    <w:rsid w:val="0053399D"/>
    <w:rsid w:val="005350AF"/>
    <w:rsid w:val="00536673"/>
    <w:rsid w:val="005413F2"/>
    <w:rsid w:val="005452EA"/>
    <w:rsid w:val="00546AE1"/>
    <w:rsid w:val="00547BEB"/>
    <w:rsid w:val="00553FF3"/>
    <w:rsid w:val="005573D5"/>
    <w:rsid w:val="00560EAA"/>
    <w:rsid w:val="00562E0D"/>
    <w:rsid w:val="00574325"/>
    <w:rsid w:val="00583E54"/>
    <w:rsid w:val="005860E3"/>
    <w:rsid w:val="00594C78"/>
    <w:rsid w:val="00596539"/>
    <w:rsid w:val="005A0BA8"/>
    <w:rsid w:val="005A3C3C"/>
    <w:rsid w:val="005B117F"/>
    <w:rsid w:val="005B152E"/>
    <w:rsid w:val="005B3519"/>
    <w:rsid w:val="005B42F3"/>
    <w:rsid w:val="005B46BA"/>
    <w:rsid w:val="005B70C9"/>
    <w:rsid w:val="005C2552"/>
    <w:rsid w:val="005C3D3E"/>
    <w:rsid w:val="005C49B0"/>
    <w:rsid w:val="005C54DA"/>
    <w:rsid w:val="005D0839"/>
    <w:rsid w:val="005D63C1"/>
    <w:rsid w:val="005D6C66"/>
    <w:rsid w:val="005D6CCA"/>
    <w:rsid w:val="005E62B1"/>
    <w:rsid w:val="005F64AA"/>
    <w:rsid w:val="0060025D"/>
    <w:rsid w:val="00600699"/>
    <w:rsid w:val="00601661"/>
    <w:rsid w:val="00607F3F"/>
    <w:rsid w:val="00614105"/>
    <w:rsid w:val="00624B01"/>
    <w:rsid w:val="00625843"/>
    <w:rsid w:val="0062595F"/>
    <w:rsid w:val="006365AA"/>
    <w:rsid w:val="00640621"/>
    <w:rsid w:val="006409E2"/>
    <w:rsid w:val="006415A0"/>
    <w:rsid w:val="0064239D"/>
    <w:rsid w:val="006443E7"/>
    <w:rsid w:val="0064458F"/>
    <w:rsid w:val="006466BC"/>
    <w:rsid w:val="00646E54"/>
    <w:rsid w:val="00650D86"/>
    <w:rsid w:val="006516CC"/>
    <w:rsid w:val="00653ED4"/>
    <w:rsid w:val="0065461F"/>
    <w:rsid w:val="00656728"/>
    <w:rsid w:val="006567DA"/>
    <w:rsid w:val="006664F1"/>
    <w:rsid w:val="00667A6C"/>
    <w:rsid w:val="006761A1"/>
    <w:rsid w:val="0068090D"/>
    <w:rsid w:val="0068468F"/>
    <w:rsid w:val="006915E8"/>
    <w:rsid w:val="00694219"/>
    <w:rsid w:val="00694FBA"/>
    <w:rsid w:val="006A270D"/>
    <w:rsid w:val="006A5A09"/>
    <w:rsid w:val="006A7EC4"/>
    <w:rsid w:val="006B01AE"/>
    <w:rsid w:val="006B24E6"/>
    <w:rsid w:val="006B31CC"/>
    <w:rsid w:val="006C1299"/>
    <w:rsid w:val="006C1510"/>
    <w:rsid w:val="006C3BB7"/>
    <w:rsid w:val="006C63D3"/>
    <w:rsid w:val="006D6081"/>
    <w:rsid w:val="006E56DE"/>
    <w:rsid w:val="006E5CBC"/>
    <w:rsid w:val="006F0EF1"/>
    <w:rsid w:val="006F7B19"/>
    <w:rsid w:val="00700374"/>
    <w:rsid w:val="0070110C"/>
    <w:rsid w:val="007018C1"/>
    <w:rsid w:val="00702A04"/>
    <w:rsid w:val="00704D76"/>
    <w:rsid w:val="0070662C"/>
    <w:rsid w:val="0070682E"/>
    <w:rsid w:val="00706EF1"/>
    <w:rsid w:val="00723895"/>
    <w:rsid w:val="00724025"/>
    <w:rsid w:val="007251AE"/>
    <w:rsid w:val="00735C67"/>
    <w:rsid w:val="00736BB6"/>
    <w:rsid w:val="007407CF"/>
    <w:rsid w:val="007428D6"/>
    <w:rsid w:val="007433F3"/>
    <w:rsid w:val="00744163"/>
    <w:rsid w:val="00751630"/>
    <w:rsid w:val="00761578"/>
    <w:rsid w:val="00764570"/>
    <w:rsid w:val="0076538F"/>
    <w:rsid w:val="00770708"/>
    <w:rsid w:val="00771803"/>
    <w:rsid w:val="0077386E"/>
    <w:rsid w:val="0077665D"/>
    <w:rsid w:val="00782C0E"/>
    <w:rsid w:val="00783D79"/>
    <w:rsid w:val="0078475D"/>
    <w:rsid w:val="007950DC"/>
    <w:rsid w:val="00797A97"/>
    <w:rsid w:val="007A091F"/>
    <w:rsid w:val="007A3E90"/>
    <w:rsid w:val="007A4902"/>
    <w:rsid w:val="007A4B29"/>
    <w:rsid w:val="007A53A4"/>
    <w:rsid w:val="007A6077"/>
    <w:rsid w:val="007B346F"/>
    <w:rsid w:val="007B44F6"/>
    <w:rsid w:val="007C13CC"/>
    <w:rsid w:val="007C6CF4"/>
    <w:rsid w:val="007D09E8"/>
    <w:rsid w:val="007D54AB"/>
    <w:rsid w:val="007D6D5F"/>
    <w:rsid w:val="007D6F4A"/>
    <w:rsid w:val="007D7991"/>
    <w:rsid w:val="007E3AB5"/>
    <w:rsid w:val="007F19D4"/>
    <w:rsid w:val="007F19F6"/>
    <w:rsid w:val="007F1DBA"/>
    <w:rsid w:val="007F2320"/>
    <w:rsid w:val="007F280B"/>
    <w:rsid w:val="007F339C"/>
    <w:rsid w:val="007F3C18"/>
    <w:rsid w:val="0080196A"/>
    <w:rsid w:val="00804C12"/>
    <w:rsid w:val="008100AE"/>
    <w:rsid w:val="0081189F"/>
    <w:rsid w:val="00813003"/>
    <w:rsid w:val="00814B3F"/>
    <w:rsid w:val="00820E26"/>
    <w:rsid w:val="0083216E"/>
    <w:rsid w:val="00832A31"/>
    <w:rsid w:val="00835B46"/>
    <w:rsid w:val="008376C7"/>
    <w:rsid w:val="00842478"/>
    <w:rsid w:val="008509B5"/>
    <w:rsid w:val="008515F9"/>
    <w:rsid w:val="008521C4"/>
    <w:rsid w:val="00854CD7"/>
    <w:rsid w:val="0085565C"/>
    <w:rsid w:val="00855862"/>
    <w:rsid w:val="00860D96"/>
    <w:rsid w:val="00860ECD"/>
    <w:rsid w:val="00862385"/>
    <w:rsid w:val="00862879"/>
    <w:rsid w:val="00863566"/>
    <w:rsid w:val="0087729D"/>
    <w:rsid w:val="008776CF"/>
    <w:rsid w:val="00880111"/>
    <w:rsid w:val="00880625"/>
    <w:rsid w:val="00880CA0"/>
    <w:rsid w:val="0088509B"/>
    <w:rsid w:val="00887A4F"/>
    <w:rsid w:val="00895EB5"/>
    <w:rsid w:val="008A0989"/>
    <w:rsid w:val="008A130A"/>
    <w:rsid w:val="008A22DC"/>
    <w:rsid w:val="008A3489"/>
    <w:rsid w:val="008A65B1"/>
    <w:rsid w:val="008C22E9"/>
    <w:rsid w:val="008C4AC5"/>
    <w:rsid w:val="008C5BDE"/>
    <w:rsid w:val="008C79E8"/>
    <w:rsid w:val="008D6426"/>
    <w:rsid w:val="008E0E13"/>
    <w:rsid w:val="008E622A"/>
    <w:rsid w:val="008F151B"/>
    <w:rsid w:val="008F75FB"/>
    <w:rsid w:val="00910EC4"/>
    <w:rsid w:val="00911EC4"/>
    <w:rsid w:val="009155E8"/>
    <w:rsid w:val="00921195"/>
    <w:rsid w:val="00925F58"/>
    <w:rsid w:val="00930B6E"/>
    <w:rsid w:val="009324C2"/>
    <w:rsid w:val="009328C2"/>
    <w:rsid w:val="0094130B"/>
    <w:rsid w:val="00944129"/>
    <w:rsid w:val="00944B0B"/>
    <w:rsid w:val="00944D93"/>
    <w:rsid w:val="00966CA8"/>
    <w:rsid w:val="00967CAB"/>
    <w:rsid w:val="00967E4B"/>
    <w:rsid w:val="00971AB1"/>
    <w:rsid w:val="00973A7E"/>
    <w:rsid w:val="0097516E"/>
    <w:rsid w:val="0097566E"/>
    <w:rsid w:val="00976031"/>
    <w:rsid w:val="00981CAC"/>
    <w:rsid w:val="00983D2E"/>
    <w:rsid w:val="00985716"/>
    <w:rsid w:val="00990B27"/>
    <w:rsid w:val="00991259"/>
    <w:rsid w:val="00992F15"/>
    <w:rsid w:val="00995CB3"/>
    <w:rsid w:val="00997058"/>
    <w:rsid w:val="009A04FE"/>
    <w:rsid w:val="009A2FEB"/>
    <w:rsid w:val="009A3365"/>
    <w:rsid w:val="009A5473"/>
    <w:rsid w:val="009A6198"/>
    <w:rsid w:val="009B00A7"/>
    <w:rsid w:val="009C63D5"/>
    <w:rsid w:val="009D5E7C"/>
    <w:rsid w:val="009E11AD"/>
    <w:rsid w:val="009E1BD8"/>
    <w:rsid w:val="009E2AA9"/>
    <w:rsid w:val="009F49A8"/>
    <w:rsid w:val="009F542D"/>
    <w:rsid w:val="009F7228"/>
    <w:rsid w:val="00A01E96"/>
    <w:rsid w:val="00A043A5"/>
    <w:rsid w:val="00A0617F"/>
    <w:rsid w:val="00A070C2"/>
    <w:rsid w:val="00A15FAD"/>
    <w:rsid w:val="00A21443"/>
    <w:rsid w:val="00A22745"/>
    <w:rsid w:val="00A2315B"/>
    <w:rsid w:val="00A25DE5"/>
    <w:rsid w:val="00A455A3"/>
    <w:rsid w:val="00A55D16"/>
    <w:rsid w:val="00A564F7"/>
    <w:rsid w:val="00A65460"/>
    <w:rsid w:val="00A6564F"/>
    <w:rsid w:val="00A6759F"/>
    <w:rsid w:val="00A83328"/>
    <w:rsid w:val="00A84161"/>
    <w:rsid w:val="00A85979"/>
    <w:rsid w:val="00A95ED2"/>
    <w:rsid w:val="00AB0B0A"/>
    <w:rsid w:val="00AB11B8"/>
    <w:rsid w:val="00AB5345"/>
    <w:rsid w:val="00AB55DA"/>
    <w:rsid w:val="00AB5E84"/>
    <w:rsid w:val="00AC0532"/>
    <w:rsid w:val="00AC4AD6"/>
    <w:rsid w:val="00AC5C39"/>
    <w:rsid w:val="00AD36D2"/>
    <w:rsid w:val="00AD6681"/>
    <w:rsid w:val="00AD70AF"/>
    <w:rsid w:val="00AE65F0"/>
    <w:rsid w:val="00AF47B0"/>
    <w:rsid w:val="00AF549F"/>
    <w:rsid w:val="00AF79E3"/>
    <w:rsid w:val="00B01C9F"/>
    <w:rsid w:val="00B15118"/>
    <w:rsid w:val="00B223CB"/>
    <w:rsid w:val="00B26451"/>
    <w:rsid w:val="00B33A88"/>
    <w:rsid w:val="00B42D95"/>
    <w:rsid w:val="00B52CF5"/>
    <w:rsid w:val="00B52EAF"/>
    <w:rsid w:val="00B54EF0"/>
    <w:rsid w:val="00B54F79"/>
    <w:rsid w:val="00B641E9"/>
    <w:rsid w:val="00B64580"/>
    <w:rsid w:val="00B741C3"/>
    <w:rsid w:val="00B82799"/>
    <w:rsid w:val="00B864D5"/>
    <w:rsid w:val="00B972EA"/>
    <w:rsid w:val="00BA39B6"/>
    <w:rsid w:val="00BA619B"/>
    <w:rsid w:val="00BA6B34"/>
    <w:rsid w:val="00BB4E80"/>
    <w:rsid w:val="00BD2FB5"/>
    <w:rsid w:val="00BE080D"/>
    <w:rsid w:val="00BE0BE3"/>
    <w:rsid w:val="00BE4E78"/>
    <w:rsid w:val="00BF6C20"/>
    <w:rsid w:val="00C02FA4"/>
    <w:rsid w:val="00C059E9"/>
    <w:rsid w:val="00C079B3"/>
    <w:rsid w:val="00C12CC7"/>
    <w:rsid w:val="00C14677"/>
    <w:rsid w:val="00C16A02"/>
    <w:rsid w:val="00C16BB1"/>
    <w:rsid w:val="00C205E3"/>
    <w:rsid w:val="00C2389E"/>
    <w:rsid w:val="00C34ECF"/>
    <w:rsid w:val="00C37980"/>
    <w:rsid w:val="00C51013"/>
    <w:rsid w:val="00C5258B"/>
    <w:rsid w:val="00C527E8"/>
    <w:rsid w:val="00C53EDB"/>
    <w:rsid w:val="00C57CD4"/>
    <w:rsid w:val="00C64CD5"/>
    <w:rsid w:val="00C6796C"/>
    <w:rsid w:val="00C85803"/>
    <w:rsid w:val="00C90115"/>
    <w:rsid w:val="00C93AB4"/>
    <w:rsid w:val="00C95D47"/>
    <w:rsid w:val="00CA446C"/>
    <w:rsid w:val="00CA644D"/>
    <w:rsid w:val="00CA727A"/>
    <w:rsid w:val="00CB6741"/>
    <w:rsid w:val="00CC0B46"/>
    <w:rsid w:val="00CC499C"/>
    <w:rsid w:val="00CC62CC"/>
    <w:rsid w:val="00CC6A2B"/>
    <w:rsid w:val="00CC768D"/>
    <w:rsid w:val="00CD0E53"/>
    <w:rsid w:val="00CD3C36"/>
    <w:rsid w:val="00CD58ED"/>
    <w:rsid w:val="00CD6325"/>
    <w:rsid w:val="00CE28F6"/>
    <w:rsid w:val="00CF1ECE"/>
    <w:rsid w:val="00CF306A"/>
    <w:rsid w:val="00CF36E3"/>
    <w:rsid w:val="00CF481F"/>
    <w:rsid w:val="00CF5DEE"/>
    <w:rsid w:val="00CF77E0"/>
    <w:rsid w:val="00D033EC"/>
    <w:rsid w:val="00D07186"/>
    <w:rsid w:val="00D1120A"/>
    <w:rsid w:val="00D15BDC"/>
    <w:rsid w:val="00D22D09"/>
    <w:rsid w:val="00D23558"/>
    <w:rsid w:val="00D25FAA"/>
    <w:rsid w:val="00D3114C"/>
    <w:rsid w:val="00D32F8B"/>
    <w:rsid w:val="00D43635"/>
    <w:rsid w:val="00D471E7"/>
    <w:rsid w:val="00D616AE"/>
    <w:rsid w:val="00D61E79"/>
    <w:rsid w:val="00D644FB"/>
    <w:rsid w:val="00D67F8D"/>
    <w:rsid w:val="00D7125C"/>
    <w:rsid w:val="00D746F8"/>
    <w:rsid w:val="00D74E6A"/>
    <w:rsid w:val="00D77BE4"/>
    <w:rsid w:val="00D804EB"/>
    <w:rsid w:val="00D80645"/>
    <w:rsid w:val="00D82F38"/>
    <w:rsid w:val="00D91D88"/>
    <w:rsid w:val="00D96A32"/>
    <w:rsid w:val="00D9731B"/>
    <w:rsid w:val="00DA0EF7"/>
    <w:rsid w:val="00DA23B2"/>
    <w:rsid w:val="00DA7EEA"/>
    <w:rsid w:val="00DB6EFD"/>
    <w:rsid w:val="00DC26B0"/>
    <w:rsid w:val="00DD5C9D"/>
    <w:rsid w:val="00DE1F5D"/>
    <w:rsid w:val="00DE31D1"/>
    <w:rsid w:val="00DF45FE"/>
    <w:rsid w:val="00E00D53"/>
    <w:rsid w:val="00E00E2D"/>
    <w:rsid w:val="00E06DDF"/>
    <w:rsid w:val="00E06F30"/>
    <w:rsid w:val="00E107A6"/>
    <w:rsid w:val="00E15464"/>
    <w:rsid w:val="00E173D3"/>
    <w:rsid w:val="00E2289D"/>
    <w:rsid w:val="00E46C1A"/>
    <w:rsid w:val="00E51141"/>
    <w:rsid w:val="00E56732"/>
    <w:rsid w:val="00E62BB2"/>
    <w:rsid w:val="00E64672"/>
    <w:rsid w:val="00E71CA9"/>
    <w:rsid w:val="00E72ACF"/>
    <w:rsid w:val="00E74651"/>
    <w:rsid w:val="00E77EBC"/>
    <w:rsid w:val="00E807D7"/>
    <w:rsid w:val="00E81F2B"/>
    <w:rsid w:val="00E92C5E"/>
    <w:rsid w:val="00E940BB"/>
    <w:rsid w:val="00E94CCA"/>
    <w:rsid w:val="00EB31EA"/>
    <w:rsid w:val="00EB3DF9"/>
    <w:rsid w:val="00EB5209"/>
    <w:rsid w:val="00EC0F6D"/>
    <w:rsid w:val="00EC432E"/>
    <w:rsid w:val="00EC71AE"/>
    <w:rsid w:val="00EC7307"/>
    <w:rsid w:val="00ED05A2"/>
    <w:rsid w:val="00ED5170"/>
    <w:rsid w:val="00ED6BC8"/>
    <w:rsid w:val="00EE0E1E"/>
    <w:rsid w:val="00EE437C"/>
    <w:rsid w:val="00EE48E5"/>
    <w:rsid w:val="00EE7E4B"/>
    <w:rsid w:val="00EF1B7C"/>
    <w:rsid w:val="00EF4D5F"/>
    <w:rsid w:val="00EF52C1"/>
    <w:rsid w:val="00EF7541"/>
    <w:rsid w:val="00F0001E"/>
    <w:rsid w:val="00F052C7"/>
    <w:rsid w:val="00F0687E"/>
    <w:rsid w:val="00F06BE8"/>
    <w:rsid w:val="00F078B5"/>
    <w:rsid w:val="00F121FD"/>
    <w:rsid w:val="00F1237D"/>
    <w:rsid w:val="00F235D9"/>
    <w:rsid w:val="00F25662"/>
    <w:rsid w:val="00F30D37"/>
    <w:rsid w:val="00F3124A"/>
    <w:rsid w:val="00F32FE1"/>
    <w:rsid w:val="00F365DE"/>
    <w:rsid w:val="00F41AD0"/>
    <w:rsid w:val="00F41DFA"/>
    <w:rsid w:val="00F455C3"/>
    <w:rsid w:val="00F45A80"/>
    <w:rsid w:val="00F460C8"/>
    <w:rsid w:val="00F470A2"/>
    <w:rsid w:val="00F476C4"/>
    <w:rsid w:val="00F47CC0"/>
    <w:rsid w:val="00F5181D"/>
    <w:rsid w:val="00F5596C"/>
    <w:rsid w:val="00F56BB2"/>
    <w:rsid w:val="00F639DA"/>
    <w:rsid w:val="00F673E7"/>
    <w:rsid w:val="00F72524"/>
    <w:rsid w:val="00F729B0"/>
    <w:rsid w:val="00F7572A"/>
    <w:rsid w:val="00F82F59"/>
    <w:rsid w:val="00F8506C"/>
    <w:rsid w:val="00F95AB2"/>
    <w:rsid w:val="00F96441"/>
    <w:rsid w:val="00F96D79"/>
    <w:rsid w:val="00FB3EDE"/>
    <w:rsid w:val="00FB5F05"/>
    <w:rsid w:val="00FC32E7"/>
    <w:rsid w:val="00FD6AAE"/>
    <w:rsid w:val="00FE26AC"/>
    <w:rsid w:val="00FE2CDF"/>
    <w:rsid w:val="00FE771B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C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C4AC5"/>
    <w:rPr>
      <w:rFonts w:ascii="Times New Roman" w:hAnsi="Times New Roman" w:cs="Times New Roman"/>
      <w:color w:val="0000FF"/>
      <w:u w:val="single"/>
    </w:rPr>
  </w:style>
  <w:style w:type="paragraph" w:styleId="a4">
    <w:name w:val="caption"/>
    <w:basedOn w:val="a"/>
    <w:next w:val="a"/>
    <w:qFormat/>
    <w:rsid w:val="008C4AC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5">
    <w:name w:val="Без интервала Знак"/>
    <w:link w:val="a6"/>
    <w:uiPriority w:val="99"/>
    <w:locked/>
    <w:rsid w:val="008C4AC5"/>
    <w:rPr>
      <w:sz w:val="22"/>
      <w:lang w:val="ru-RU" w:eastAsia="en-US"/>
    </w:rPr>
  </w:style>
  <w:style w:type="paragraph" w:styleId="a6">
    <w:name w:val="No Spacing"/>
    <w:link w:val="a5"/>
    <w:uiPriority w:val="99"/>
    <w:qFormat/>
    <w:rsid w:val="008C4AC5"/>
    <w:rPr>
      <w:lang w:eastAsia="en-US"/>
    </w:rPr>
  </w:style>
  <w:style w:type="character" w:customStyle="1" w:styleId="a7">
    <w:name w:val="Абзац списка Знак"/>
    <w:link w:val="a8"/>
    <w:uiPriority w:val="99"/>
    <w:locked/>
    <w:rsid w:val="008C4AC5"/>
    <w:rPr>
      <w:rFonts w:ascii="Calibri" w:hAnsi="Calibri"/>
      <w:lang w:eastAsia="ru-RU"/>
    </w:rPr>
  </w:style>
  <w:style w:type="paragraph" w:styleId="a8">
    <w:name w:val="List Paragraph"/>
    <w:basedOn w:val="a"/>
    <w:link w:val="a7"/>
    <w:uiPriority w:val="99"/>
    <w:qFormat/>
    <w:rsid w:val="008C4AC5"/>
    <w:pPr>
      <w:ind w:left="720"/>
      <w:contextualSpacing/>
    </w:pPr>
    <w:rPr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C4AC5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8C4AC5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8C4AC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C4AC5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8C4AC5"/>
    <w:rPr>
      <w:rFonts w:ascii="Times New Roman" w:hAnsi="Times New Roman"/>
      <w:sz w:val="22"/>
    </w:rPr>
  </w:style>
  <w:style w:type="table" w:styleId="a9">
    <w:name w:val="Table Grid"/>
    <w:basedOn w:val="a1"/>
    <w:uiPriority w:val="59"/>
    <w:rsid w:val="00530D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uiPriority w:val="99"/>
    <w:rsid w:val="00583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583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1">
    <w:name w:val="c71"/>
    <w:basedOn w:val="a"/>
    <w:uiPriority w:val="99"/>
    <w:rsid w:val="00583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1">
    <w:name w:val="c41"/>
    <w:basedOn w:val="a0"/>
    <w:uiPriority w:val="99"/>
    <w:rsid w:val="00583E54"/>
    <w:rPr>
      <w:rFonts w:cs="Times New Roman"/>
    </w:rPr>
  </w:style>
  <w:style w:type="character" w:customStyle="1" w:styleId="c26">
    <w:name w:val="c26"/>
    <w:basedOn w:val="a0"/>
    <w:uiPriority w:val="99"/>
    <w:rsid w:val="00583E54"/>
    <w:rPr>
      <w:rFonts w:cs="Times New Roman"/>
    </w:rPr>
  </w:style>
  <w:style w:type="character" w:customStyle="1" w:styleId="c34">
    <w:name w:val="c34"/>
    <w:basedOn w:val="a0"/>
    <w:uiPriority w:val="99"/>
    <w:rsid w:val="00583E54"/>
    <w:rPr>
      <w:rFonts w:cs="Times New Roman"/>
    </w:rPr>
  </w:style>
  <w:style w:type="character" w:customStyle="1" w:styleId="c17">
    <w:name w:val="c17"/>
    <w:basedOn w:val="a0"/>
    <w:uiPriority w:val="99"/>
    <w:rsid w:val="00583E54"/>
    <w:rPr>
      <w:rFonts w:cs="Times New Roman"/>
    </w:rPr>
  </w:style>
  <w:style w:type="paragraph" w:customStyle="1" w:styleId="141">
    <w:name w:val="Основной текст (14)1"/>
    <w:basedOn w:val="a"/>
    <w:uiPriority w:val="99"/>
    <w:rsid w:val="00131EC5"/>
    <w:pPr>
      <w:shd w:val="clear" w:color="auto" w:fill="FFFFFF"/>
      <w:spacing w:after="0" w:line="211" w:lineRule="exact"/>
      <w:ind w:firstLine="400"/>
      <w:jc w:val="both"/>
    </w:pPr>
    <w:rPr>
      <w:rFonts w:ascii="Times New Roman" w:hAnsi="Times New Roman"/>
      <w:i/>
      <w:iCs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rsid w:val="005C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C54DA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"/>
    <w:locked/>
    <w:rsid w:val="00F25662"/>
    <w:rPr>
      <w:lang w:eastAsia="en-US"/>
    </w:rPr>
  </w:style>
  <w:style w:type="paragraph" w:customStyle="1" w:styleId="1">
    <w:name w:val="Без интервала1"/>
    <w:link w:val="NoSpacingChar"/>
    <w:rsid w:val="00F25662"/>
    <w:rPr>
      <w:lang w:eastAsia="en-US"/>
    </w:rPr>
  </w:style>
  <w:style w:type="character" w:customStyle="1" w:styleId="ListParagraphChar">
    <w:name w:val="List Paragraph Char"/>
    <w:link w:val="10"/>
    <w:locked/>
    <w:rsid w:val="00F25662"/>
    <w:rPr>
      <w:lang/>
    </w:rPr>
  </w:style>
  <w:style w:type="paragraph" w:customStyle="1" w:styleId="10">
    <w:name w:val="Абзац списка1"/>
    <w:basedOn w:val="a"/>
    <w:link w:val="ListParagraphChar"/>
    <w:rsid w:val="00F25662"/>
    <w:pPr>
      <w:ind w:left="720"/>
      <w:contextualSpacing/>
    </w:pPr>
    <w:rPr>
      <w:rFonts w:eastAsia="Calibri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C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C4AC5"/>
    <w:rPr>
      <w:rFonts w:ascii="Times New Roman" w:hAnsi="Times New Roman" w:cs="Times New Roman"/>
      <w:color w:val="0000FF"/>
      <w:u w:val="single"/>
    </w:rPr>
  </w:style>
  <w:style w:type="paragraph" w:styleId="a4">
    <w:name w:val="caption"/>
    <w:basedOn w:val="a"/>
    <w:next w:val="a"/>
    <w:qFormat/>
    <w:rsid w:val="008C4AC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5">
    <w:name w:val="Без интервала Знак"/>
    <w:link w:val="a6"/>
    <w:uiPriority w:val="99"/>
    <w:locked/>
    <w:rsid w:val="008C4AC5"/>
    <w:rPr>
      <w:sz w:val="22"/>
      <w:lang w:val="ru-RU" w:eastAsia="en-US"/>
    </w:rPr>
  </w:style>
  <w:style w:type="paragraph" w:styleId="a6">
    <w:name w:val="No Spacing"/>
    <w:link w:val="a5"/>
    <w:uiPriority w:val="99"/>
    <w:qFormat/>
    <w:rsid w:val="008C4AC5"/>
    <w:rPr>
      <w:lang w:eastAsia="en-US"/>
    </w:rPr>
  </w:style>
  <w:style w:type="character" w:customStyle="1" w:styleId="a7">
    <w:name w:val="Абзац списка Знак"/>
    <w:link w:val="a8"/>
    <w:uiPriority w:val="99"/>
    <w:locked/>
    <w:rsid w:val="008C4AC5"/>
    <w:rPr>
      <w:rFonts w:ascii="Calibri" w:hAnsi="Calibri"/>
      <w:lang w:eastAsia="ru-RU"/>
    </w:rPr>
  </w:style>
  <w:style w:type="paragraph" w:styleId="a8">
    <w:name w:val="List Paragraph"/>
    <w:basedOn w:val="a"/>
    <w:link w:val="a7"/>
    <w:uiPriority w:val="99"/>
    <w:qFormat/>
    <w:rsid w:val="008C4AC5"/>
    <w:pPr>
      <w:ind w:left="720"/>
      <w:contextualSpacing/>
    </w:pPr>
    <w:rPr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C4AC5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8C4AC5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8C4AC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C4AC5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8C4AC5"/>
    <w:rPr>
      <w:rFonts w:ascii="Times New Roman" w:hAnsi="Times New Roman"/>
      <w:sz w:val="22"/>
    </w:rPr>
  </w:style>
  <w:style w:type="table" w:styleId="a9">
    <w:name w:val="Table Grid"/>
    <w:basedOn w:val="a1"/>
    <w:uiPriority w:val="59"/>
    <w:rsid w:val="00530D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uiPriority w:val="99"/>
    <w:rsid w:val="00583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583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1">
    <w:name w:val="c71"/>
    <w:basedOn w:val="a"/>
    <w:uiPriority w:val="99"/>
    <w:rsid w:val="00583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1">
    <w:name w:val="c41"/>
    <w:basedOn w:val="a0"/>
    <w:uiPriority w:val="99"/>
    <w:rsid w:val="00583E54"/>
    <w:rPr>
      <w:rFonts w:cs="Times New Roman"/>
    </w:rPr>
  </w:style>
  <w:style w:type="character" w:customStyle="1" w:styleId="c26">
    <w:name w:val="c26"/>
    <w:basedOn w:val="a0"/>
    <w:uiPriority w:val="99"/>
    <w:rsid w:val="00583E54"/>
    <w:rPr>
      <w:rFonts w:cs="Times New Roman"/>
    </w:rPr>
  </w:style>
  <w:style w:type="character" w:customStyle="1" w:styleId="c34">
    <w:name w:val="c34"/>
    <w:basedOn w:val="a0"/>
    <w:uiPriority w:val="99"/>
    <w:rsid w:val="00583E54"/>
    <w:rPr>
      <w:rFonts w:cs="Times New Roman"/>
    </w:rPr>
  </w:style>
  <w:style w:type="character" w:customStyle="1" w:styleId="c17">
    <w:name w:val="c17"/>
    <w:basedOn w:val="a0"/>
    <w:uiPriority w:val="99"/>
    <w:rsid w:val="00583E54"/>
    <w:rPr>
      <w:rFonts w:cs="Times New Roman"/>
    </w:rPr>
  </w:style>
  <w:style w:type="paragraph" w:customStyle="1" w:styleId="141">
    <w:name w:val="Основной текст (14)1"/>
    <w:basedOn w:val="a"/>
    <w:uiPriority w:val="99"/>
    <w:rsid w:val="00131EC5"/>
    <w:pPr>
      <w:shd w:val="clear" w:color="auto" w:fill="FFFFFF"/>
      <w:spacing w:after="0" w:line="211" w:lineRule="exact"/>
      <w:ind w:firstLine="400"/>
      <w:jc w:val="both"/>
    </w:pPr>
    <w:rPr>
      <w:rFonts w:ascii="Times New Roman" w:hAnsi="Times New Roman"/>
      <w:i/>
      <w:iCs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rsid w:val="005C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C54DA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NoSpacing"/>
    <w:locked/>
    <w:rsid w:val="00F25662"/>
    <w:rPr>
      <w:lang w:eastAsia="en-US"/>
    </w:rPr>
  </w:style>
  <w:style w:type="paragraph" w:customStyle="1" w:styleId="NoSpacing">
    <w:name w:val="No Spacing"/>
    <w:link w:val="NoSpacingChar"/>
    <w:rsid w:val="00F25662"/>
    <w:rPr>
      <w:lang w:eastAsia="en-US"/>
    </w:rPr>
  </w:style>
  <w:style w:type="character" w:customStyle="1" w:styleId="ListParagraphChar">
    <w:name w:val="List Paragraph Char"/>
    <w:link w:val="ListParagraph"/>
    <w:locked/>
    <w:rsid w:val="00F25662"/>
    <w:rPr>
      <w:lang w:val="x-none"/>
    </w:rPr>
  </w:style>
  <w:style w:type="paragraph" w:customStyle="1" w:styleId="ListParagraph">
    <w:name w:val="List Paragraph"/>
    <w:basedOn w:val="a"/>
    <w:link w:val="ListParagraphChar"/>
    <w:rsid w:val="00F25662"/>
    <w:pPr>
      <w:ind w:left="720"/>
      <w:contextualSpacing/>
    </w:pPr>
    <w:rPr>
      <w:rFonts w:eastAsia="Calibri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4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E: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3CEA-E7DA-4ACD-BCCC-0A2CD445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5157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8</cp:revision>
  <cp:lastPrinted>2020-10-11T19:41:00Z</cp:lastPrinted>
  <dcterms:created xsi:type="dcterms:W3CDTF">2021-02-21T12:45:00Z</dcterms:created>
  <dcterms:modified xsi:type="dcterms:W3CDTF">2021-03-04T09:41:00Z</dcterms:modified>
</cp:coreProperties>
</file>