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DE" w:rsidRDefault="00894ADE" w:rsidP="00A2558F">
      <w:pPr>
        <w:pStyle w:val="a6"/>
        <w:jc w:val="center"/>
        <w:rPr>
          <w:rFonts w:asciiTheme="majorHAnsi" w:hAnsiTheme="majorHAnsi"/>
          <w:b/>
        </w:rPr>
      </w:pPr>
      <w:r>
        <w:rPr>
          <w:rFonts w:asciiTheme="majorHAnsi" w:hAnsiTheme="majorHAnsi"/>
          <w:b/>
          <w:noProof/>
        </w:rPr>
        <w:drawing>
          <wp:inline distT="0" distB="0" distL="0" distR="0">
            <wp:extent cx="6496050" cy="9182100"/>
            <wp:effectExtent l="19050" t="0" r="0" b="0"/>
            <wp:docPr id="1" name="Рисунок 1" descr="F:\сканы\Scan4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Scan4_page-0001.jpg"/>
                    <pic:cNvPicPr>
                      <a:picLocks noChangeAspect="1" noChangeArrowheads="1"/>
                    </pic:cNvPicPr>
                  </pic:nvPicPr>
                  <pic:blipFill>
                    <a:blip r:embed="rId5"/>
                    <a:srcRect/>
                    <a:stretch>
                      <a:fillRect/>
                    </a:stretch>
                  </pic:blipFill>
                  <pic:spPr bwMode="auto">
                    <a:xfrm>
                      <a:off x="0" y="0"/>
                      <a:ext cx="6496050" cy="9182100"/>
                    </a:xfrm>
                    <a:prstGeom prst="rect">
                      <a:avLst/>
                    </a:prstGeom>
                    <a:noFill/>
                    <a:ln w="9525">
                      <a:noFill/>
                      <a:miter lim="800000"/>
                      <a:headEnd/>
                      <a:tailEnd/>
                    </a:ln>
                  </pic:spPr>
                </pic:pic>
              </a:graphicData>
            </a:graphic>
          </wp:inline>
        </w:drawing>
      </w:r>
    </w:p>
    <w:p w:rsidR="00894ADE" w:rsidRDefault="00894ADE" w:rsidP="00A2558F">
      <w:pPr>
        <w:pStyle w:val="a6"/>
        <w:jc w:val="center"/>
        <w:rPr>
          <w:rFonts w:asciiTheme="majorHAnsi" w:hAnsiTheme="majorHAnsi"/>
          <w:b/>
        </w:rPr>
      </w:pPr>
    </w:p>
    <w:p w:rsidR="00A2558F" w:rsidRPr="00084CF8" w:rsidRDefault="00A2558F" w:rsidP="00A2558F">
      <w:pPr>
        <w:pStyle w:val="a6"/>
        <w:jc w:val="center"/>
        <w:rPr>
          <w:rFonts w:ascii="Times New Roman" w:hAnsi="Times New Roman"/>
          <w:b/>
          <w:i/>
          <w:sz w:val="28"/>
          <w:szCs w:val="32"/>
        </w:rPr>
      </w:pPr>
      <w:r w:rsidRPr="00084CF8">
        <w:rPr>
          <w:rFonts w:ascii="Times New Roman" w:hAnsi="Times New Roman"/>
          <w:b/>
          <w:i/>
          <w:sz w:val="28"/>
          <w:szCs w:val="32"/>
        </w:rPr>
        <w:t xml:space="preserve">РАЗДЕЛ  </w:t>
      </w:r>
      <w:r w:rsidRPr="00084CF8">
        <w:rPr>
          <w:rFonts w:ascii="Times New Roman" w:hAnsi="Times New Roman"/>
          <w:b/>
          <w:i/>
          <w:sz w:val="28"/>
          <w:szCs w:val="32"/>
          <w:lang w:val="en-US"/>
        </w:rPr>
        <w:t>I</w:t>
      </w:r>
      <w:r w:rsidRPr="00084CF8">
        <w:rPr>
          <w:rFonts w:ascii="Times New Roman" w:hAnsi="Times New Roman"/>
          <w:b/>
          <w:i/>
          <w:sz w:val="28"/>
          <w:szCs w:val="32"/>
        </w:rPr>
        <w:t>. Пояснительная записка</w:t>
      </w:r>
    </w:p>
    <w:p w:rsidR="00A2558F" w:rsidRPr="00084CF8" w:rsidRDefault="00A2558F" w:rsidP="00A2558F">
      <w:pPr>
        <w:pStyle w:val="a6"/>
        <w:rPr>
          <w:rFonts w:ascii="Times New Roman" w:hAnsi="Times New Roman"/>
          <w:b/>
          <w:i/>
          <w:szCs w:val="24"/>
        </w:rPr>
      </w:pPr>
    </w:p>
    <w:p w:rsidR="00A2558F" w:rsidRPr="00D92184" w:rsidRDefault="00A2558F" w:rsidP="00A2558F">
      <w:pPr>
        <w:pStyle w:val="a6"/>
        <w:rPr>
          <w:rFonts w:ascii="Times New Roman" w:hAnsi="Times New Roman"/>
          <w:sz w:val="24"/>
          <w:szCs w:val="24"/>
        </w:rPr>
      </w:pPr>
      <w:r w:rsidRPr="00D92184">
        <w:rPr>
          <w:rFonts w:ascii="Times New Roman" w:hAnsi="Times New Roman"/>
          <w:sz w:val="24"/>
          <w:szCs w:val="24"/>
        </w:rPr>
        <w:t xml:space="preserve">Данная рабочая программа составлена  </w:t>
      </w:r>
      <w:r w:rsidRPr="00EB3A64">
        <w:rPr>
          <w:rFonts w:ascii="Times New Roman" w:hAnsi="Times New Roman"/>
          <w:b/>
          <w:sz w:val="24"/>
          <w:szCs w:val="24"/>
        </w:rPr>
        <w:t>в соответствии</w:t>
      </w:r>
      <w:r w:rsidRPr="00D92184">
        <w:rPr>
          <w:rFonts w:ascii="Times New Roman" w:hAnsi="Times New Roman"/>
          <w:sz w:val="24"/>
          <w:szCs w:val="24"/>
        </w:rPr>
        <w:t xml:space="preserve"> с</w:t>
      </w:r>
      <w:proofErr w:type="gramStart"/>
      <w:r w:rsidRPr="00D92184">
        <w:rPr>
          <w:rFonts w:ascii="Times New Roman" w:hAnsi="Times New Roman"/>
          <w:sz w:val="24"/>
          <w:szCs w:val="24"/>
        </w:rPr>
        <w:t xml:space="preserve"> :</w:t>
      </w:r>
      <w:proofErr w:type="gramEnd"/>
    </w:p>
    <w:p w:rsidR="00A2558F" w:rsidRDefault="00A2558F" w:rsidP="00A2558F">
      <w:pPr>
        <w:pStyle w:val="a6"/>
        <w:numPr>
          <w:ilvl w:val="0"/>
          <w:numId w:val="13"/>
        </w:numPr>
        <w:ind w:left="709" w:right="-4536"/>
        <w:rPr>
          <w:rFonts w:ascii="Times New Roman" w:hAnsi="Times New Roman"/>
          <w:sz w:val="24"/>
          <w:szCs w:val="24"/>
        </w:rPr>
      </w:pPr>
      <w:r>
        <w:rPr>
          <w:rFonts w:ascii="Times New Roman" w:hAnsi="Times New Roman"/>
          <w:sz w:val="24"/>
          <w:szCs w:val="24"/>
        </w:rPr>
        <w:t xml:space="preserve">требованиями федерального  государственного образовательного стандарта основного общего </w:t>
      </w:r>
    </w:p>
    <w:p w:rsidR="00A2558F" w:rsidRDefault="00A2558F" w:rsidP="00A2558F">
      <w:pPr>
        <w:pStyle w:val="a6"/>
        <w:ind w:left="708" w:right="-4536"/>
        <w:rPr>
          <w:rFonts w:ascii="Times New Roman" w:hAnsi="Times New Roman"/>
          <w:sz w:val="24"/>
          <w:szCs w:val="24"/>
        </w:rPr>
      </w:pPr>
      <w:r>
        <w:rPr>
          <w:rFonts w:ascii="Times New Roman" w:hAnsi="Times New Roman"/>
          <w:sz w:val="24"/>
          <w:szCs w:val="24"/>
        </w:rPr>
        <w:t xml:space="preserve">образования </w:t>
      </w:r>
      <w:proofErr w:type="gramStart"/>
      <w:r>
        <w:rPr>
          <w:rFonts w:ascii="Times New Roman" w:hAnsi="Times New Roman"/>
          <w:sz w:val="24"/>
          <w:szCs w:val="24"/>
        </w:rPr>
        <w:t xml:space="preserve">( </w:t>
      </w:r>
      <w:proofErr w:type="gramEnd"/>
      <w:r>
        <w:rPr>
          <w:rFonts w:ascii="Times New Roman" w:hAnsi="Times New Roman"/>
          <w:sz w:val="24"/>
          <w:szCs w:val="24"/>
        </w:rPr>
        <w:t>Приказ Минобразования и науки России</w:t>
      </w:r>
      <w:r w:rsidRPr="00B643AF">
        <w:rPr>
          <w:rFonts w:ascii="Times New Roman" w:hAnsi="Times New Roman"/>
          <w:sz w:val="24"/>
          <w:szCs w:val="24"/>
        </w:rPr>
        <w:t xml:space="preserve"> </w:t>
      </w:r>
      <w:r>
        <w:rPr>
          <w:rFonts w:ascii="Times New Roman" w:hAnsi="Times New Roman"/>
          <w:sz w:val="24"/>
          <w:szCs w:val="24"/>
        </w:rPr>
        <w:t xml:space="preserve">№1897 </w:t>
      </w:r>
      <w:r w:rsidRPr="00B643AF">
        <w:rPr>
          <w:rFonts w:ascii="Times New Roman" w:hAnsi="Times New Roman"/>
          <w:sz w:val="24"/>
          <w:szCs w:val="24"/>
        </w:rPr>
        <w:t xml:space="preserve">от 17.12.2010 </w:t>
      </w:r>
      <w:r>
        <w:rPr>
          <w:rFonts w:ascii="Times New Roman" w:hAnsi="Times New Roman"/>
          <w:sz w:val="24"/>
          <w:szCs w:val="24"/>
        </w:rPr>
        <w:t xml:space="preserve">г с изменениями </w:t>
      </w:r>
    </w:p>
    <w:p w:rsidR="00A2558F" w:rsidRDefault="00A2558F" w:rsidP="00A2558F">
      <w:pPr>
        <w:pStyle w:val="a6"/>
        <w:ind w:left="709" w:right="-4536"/>
        <w:rPr>
          <w:rFonts w:ascii="Times New Roman" w:hAnsi="Times New Roman"/>
          <w:sz w:val="24"/>
          <w:szCs w:val="24"/>
        </w:rPr>
      </w:pPr>
      <w:r>
        <w:rPr>
          <w:rFonts w:ascii="Times New Roman" w:hAnsi="Times New Roman"/>
          <w:sz w:val="24"/>
          <w:szCs w:val="24"/>
        </w:rPr>
        <w:t>от 31. 12. 2015 г.</w:t>
      </w:r>
      <w:r>
        <w:rPr>
          <w:rStyle w:val="apple-converted-space"/>
          <w:rFonts w:ascii="Times New Roman" w:hAnsi="Times New Roman"/>
          <w:sz w:val="24"/>
          <w:szCs w:val="24"/>
        </w:rPr>
        <w:t> № 1577);</w:t>
      </w:r>
    </w:p>
    <w:p w:rsidR="00A2558F" w:rsidRPr="00DC1A8A" w:rsidRDefault="00A2558F" w:rsidP="00A2558F">
      <w:pPr>
        <w:pStyle w:val="a3"/>
        <w:numPr>
          <w:ilvl w:val="0"/>
          <w:numId w:val="13"/>
        </w:numPr>
        <w:ind w:left="22"/>
        <w:rPr>
          <w:rFonts w:ascii="Times New Roman" w:hAnsi="Times New Roman" w:cs="Times New Roman"/>
          <w:sz w:val="24"/>
        </w:rPr>
      </w:pPr>
      <w:proofErr w:type="gramStart"/>
      <w:r>
        <w:rPr>
          <w:rFonts w:ascii="Times New Roman" w:hAnsi="Times New Roman" w:cs="Times New Roman"/>
          <w:sz w:val="24"/>
        </w:rPr>
        <w:t>примерной программой</w:t>
      </w:r>
      <w:r w:rsidRPr="00D85267">
        <w:rPr>
          <w:rFonts w:ascii="Times New Roman" w:hAnsi="Times New Roman" w:cs="Times New Roman"/>
          <w:sz w:val="24"/>
        </w:rPr>
        <w:t xml:space="preserve"> основного общего образования </w:t>
      </w:r>
      <w:r w:rsidRPr="00D85267">
        <w:rPr>
          <w:rFonts w:ascii="Times New Roman" w:hAnsi="Times New Roman" w:cs="Times New Roman"/>
          <w:b/>
          <w:sz w:val="24"/>
        </w:rPr>
        <w:t>по русскому языку</w:t>
      </w:r>
      <w:r w:rsidRPr="00D85267">
        <w:rPr>
          <w:rFonts w:ascii="Times New Roman" w:hAnsi="Times New Roman" w:cs="Times New Roman"/>
          <w:sz w:val="24"/>
        </w:rPr>
        <w:t xml:space="preserve"> с учетом </w:t>
      </w:r>
      <w:r w:rsidRPr="00DC1A8A">
        <w:rPr>
          <w:rFonts w:ascii="Times New Roman" w:hAnsi="Times New Roman" w:cs="Times New Roman"/>
          <w:sz w:val="24"/>
          <w:szCs w:val="24"/>
        </w:rPr>
        <w:t>авторской программы по русскому языку</w:t>
      </w:r>
      <w:r w:rsidRPr="00DC1A8A">
        <w:rPr>
          <w:rFonts w:ascii="Times New Roman" w:hAnsi="Times New Roman" w:cs="Times New Roman"/>
          <w:bCs/>
          <w:color w:val="333333"/>
          <w:sz w:val="24"/>
          <w:szCs w:val="24"/>
          <w:shd w:val="clear" w:color="auto" w:fill="FFFFFF"/>
        </w:rPr>
        <w:t xml:space="preserve"> </w:t>
      </w:r>
      <w:proofErr w:type="spellStart"/>
      <w:r w:rsidRPr="00DC1A8A">
        <w:rPr>
          <w:rFonts w:ascii="Times New Roman" w:hAnsi="Times New Roman" w:cs="Times New Roman"/>
          <w:color w:val="333333"/>
          <w:sz w:val="24"/>
          <w:szCs w:val="24"/>
          <w:shd w:val="clear" w:color="auto" w:fill="FFFFFF"/>
        </w:rPr>
        <w:t>Т.А.</w:t>
      </w:r>
      <w:r w:rsidRPr="00DC1A8A">
        <w:rPr>
          <w:rFonts w:ascii="Times New Roman" w:hAnsi="Times New Roman" w:cs="Times New Roman"/>
          <w:bCs/>
          <w:color w:val="333333"/>
          <w:sz w:val="24"/>
          <w:szCs w:val="24"/>
          <w:shd w:val="clear" w:color="auto" w:fill="FFFFFF"/>
        </w:rPr>
        <w:t>Ладыженской</w:t>
      </w:r>
      <w:proofErr w:type="spellEnd"/>
      <w:r w:rsidRPr="00DC1A8A">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DC1A8A">
        <w:rPr>
          <w:rFonts w:ascii="Times New Roman" w:hAnsi="Times New Roman" w:cs="Times New Roman"/>
          <w:color w:val="333333"/>
          <w:sz w:val="24"/>
          <w:szCs w:val="24"/>
          <w:shd w:val="clear" w:color="auto" w:fill="FFFFFF"/>
        </w:rPr>
        <w:t>М.Т.Баранова,</w:t>
      </w:r>
      <w:r>
        <w:rPr>
          <w:rFonts w:ascii="Times New Roman" w:hAnsi="Times New Roman" w:cs="Times New Roman"/>
          <w:color w:val="333333"/>
          <w:sz w:val="24"/>
          <w:szCs w:val="24"/>
          <w:shd w:val="clear" w:color="auto" w:fill="FFFFFF"/>
        </w:rPr>
        <w:t xml:space="preserve"> </w:t>
      </w:r>
      <w:proofErr w:type="spellStart"/>
      <w:r w:rsidRPr="00DC1A8A">
        <w:rPr>
          <w:rFonts w:ascii="Times New Roman" w:hAnsi="Times New Roman" w:cs="Times New Roman"/>
          <w:color w:val="333333"/>
          <w:sz w:val="24"/>
          <w:szCs w:val="24"/>
          <w:shd w:val="clear" w:color="auto" w:fill="FFFFFF"/>
        </w:rPr>
        <w:t>С.Г.</w:t>
      </w:r>
      <w:r w:rsidRPr="00DC1A8A">
        <w:rPr>
          <w:rFonts w:ascii="Times New Roman" w:hAnsi="Times New Roman" w:cs="Times New Roman"/>
          <w:bCs/>
          <w:color w:val="333333"/>
          <w:sz w:val="24"/>
          <w:szCs w:val="24"/>
          <w:shd w:val="clear" w:color="auto" w:fill="FFFFFF"/>
        </w:rPr>
        <w:t>Бархударова</w:t>
      </w:r>
      <w:proofErr w:type="spellEnd"/>
      <w:r w:rsidRPr="00DC1A8A">
        <w:rPr>
          <w:rFonts w:ascii="Times New Roman" w:hAnsi="Times New Roman" w:cs="Times New Roman"/>
          <w:color w:val="333333"/>
          <w:sz w:val="24"/>
          <w:szCs w:val="24"/>
          <w:shd w:val="clear" w:color="auto" w:fill="FFFFFF"/>
        </w:rPr>
        <w:t> и др.</w:t>
      </w:r>
      <w:r w:rsidRPr="00DC1A8A">
        <w:rPr>
          <w:rFonts w:ascii="Times New Roman" w:hAnsi="Times New Roman" w:cs="Times New Roman"/>
          <w:sz w:val="24"/>
          <w:szCs w:val="24"/>
        </w:rPr>
        <w:t xml:space="preserve">  (Рабочая програ</w:t>
      </w:r>
      <w:r>
        <w:rPr>
          <w:rFonts w:ascii="Times New Roman" w:hAnsi="Times New Roman" w:cs="Times New Roman"/>
          <w:sz w:val="24"/>
          <w:szCs w:val="24"/>
        </w:rPr>
        <w:t>мма.</w:t>
      </w:r>
      <w:proofErr w:type="gramEnd"/>
      <w:r>
        <w:rPr>
          <w:rFonts w:ascii="Times New Roman" w:hAnsi="Times New Roman" w:cs="Times New Roman"/>
          <w:sz w:val="24"/>
          <w:szCs w:val="24"/>
        </w:rPr>
        <w:t xml:space="preserve"> – Москва: Просвещение, 2020</w:t>
      </w:r>
      <w:r w:rsidRPr="00DC1A8A">
        <w:rPr>
          <w:rFonts w:ascii="Times New Roman" w:hAnsi="Times New Roman" w:cs="Times New Roman"/>
          <w:sz w:val="24"/>
          <w:szCs w:val="24"/>
        </w:rPr>
        <w:t xml:space="preserve"> год);</w:t>
      </w:r>
    </w:p>
    <w:p w:rsidR="00A2558F" w:rsidRPr="00F141A4" w:rsidRDefault="00A2558F" w:rsidP="00A2558F">
      <w:pPr>
        <w:pStyle w:val="a6"/>
        <w:numPr>
          <w:ilvl w:val="0"/>
          <w:numId w:val="13"/>
        </w:numPr>
        <w:ind w:left="0" w:firstLine="0"/>
        <w:rPr>
          <w:rFonts w:ascii="Times New Roman" w:hAnsi="Times New Roman"/>
          <w:sz w:val="24"/>
          <w:szCs w:val="24"/>
        </w:rPr>
      </w:pPr>
      <w:r>
        <w:rPr>
          <w:rFonts w:ascii="Times New Roman" w:hAnsi="Times New Roman"/>
          <w:sz w:val="24"/>
          <w:szCs w:val="24"/>
        </w:rPr>
        <w:t>о</w:t>
      </w:r>
      <w:r w:rsidRPr="003A18D2">
        <w:rPr>
          <w:rFonts w:ascii="Times New Roman" w:hAnsi="Times New Roman"/>
          <w:sz w:val="24"/>
          <w:szCs w:val="24"/>
        </w:rPr>
        <w:t>сновной образовательной программой  основного общего образования МБОУ Тарасов</w:t>
      </w:r>
      <w:r>
        <w:rPr>
          <w:rFonts w:ascii="Times New Roman" w:hAnsi="Times New Roman"/>
          <w:sz w:val="24"/>
          <w:szCs w:val="24"/>
        </w:rPr>
        <w:t xml:space="preserve">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w:t>
      </w:r>
      <w:r w:rsidRPr="00F141A4">
        <w:rPr>
          <w:rFonts w:ascii="Times New Roman" w:hAnsi="Times New Roman"/>
          <w:sz w:val="24"/>
          <w:szCs w:val="24"/>
        </w:rPr>
        <w:t>(</w:t>
      </w:r>
      <w:r>
        <w:rPr>
          <w:rFonts w:ascii="Times New Roman" w:hAnsi="Times New Roman"/>
          <w:sz w:val="24"/>
          <w:szCs w:val="24"/>
        </w:rPr>
        <w:t>Приказ от 27.08.2020</w:t>
      </w:r>
      <w:r w:rsidRPr="00F141A4">
        <w:rPr>
          <w:rFonts w:ascii="Times New Roman" w:hAnsi="Times New Roman"/>
          <w:sz w:val="24"/>
          <w:szCs w:val="24"/>
        </w:rPr>
        <w:t>г  № 120</w:t>
      </w:r>
      <w:proofErr w:type="gramStart"/>
      <w:r w:rsidRPr="00F141A4">
        <w:rPr>
          <w:rFonts w:ascii="Times New Roman" w:hAnsi="Times New Roman"/>
          <w:sz w:val="24"/>
          <w:szCs w:val="24"/>
        </w:rPr>
        <w:t xml:space="preserve"> )</w:t>
      </w:r>
      <w:proofErr w:type="gramEnd"/>
      <w:r w:rsidRPr="00F141A4">
        <w:rPr>
          <w:rFonts w:ascii="Times New Roman" w:hAnsi="Times New Roman"/>
          <w:sz w:val="24"/>
          <w:szCs w:val="24"/>
        </w:rPr>
        <w:t>.</w:t>
      </w:r>
    </w:p>
    <w:p w:rsidR="00A2558F" w:rsidRPr="003A18D2" w:rsidRDefault="00A2558F" w:rsidP="00A2558F">
      <w:pPr>
        <w:pStyle w:val="a6"/>
        <w:numPr>
          <w:ilvl w:val="0"/>
          <w:numId w:val="13"/>
        </w:numPr>
        <w:ind w:left="0" w:firstLine="0"/>
        <w:rPr>
          <w:rFonts w:ascii="Times New Roman" w:hAnsi="Times New Roman"/>
          <w:sz w:val="24"/>
          <w:szCs w:val="24"/>
        </w:rPr>
      </w:pPr>
      <w:r>
        <w:rPr>
          <w:rFonts w:ascii="Times New Roman" w:hAnsi="Times New Roman"/>
          <w:sz w:val="24"/>
          <w:szCs w:val="24"/>
        </w:rPr>
        <w:t xml:space="preserve"> к</w:t>
      </w:r>
      <w:r w:rsidRPr="00B82CCA">
        <w:rPr>
          <w:rFonts w:ascii="Times New Roman" w:hAnsi="Times New Roman"/>
          <w:sz w:val="24"/>
          <w:szCs w:val="24"/>
        </w:rPr>
        <w:t>алендарным учебным графиком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2020-2021</w:t>
      </w:r>
      <w:r w:rsidRPr="00B82CCA">
        <w:rPr>
          <w:rFonts w:ascii="Times New Roman" w:hAnsi="Times New Roman"/>
          <w:sz w:val="24"/>
          <w:szCs w:val="24"/>
        </w:rPr>
        <w:t xml:space="preserve"> учебный год </w:t>
      </w:r>
      <w:r>
        <w:rPr>
          <w:rFonts w:ascii="Times New Roman" w:hAnsi="Times New Roman"/>
          <w:sz w:val="24"/>
          <w:szCs w:val="24"/>
        </w:rPr>
        <w:t>(</w:t>
      </w:r>
      <w:r w:rsidRPr="00F141A4">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A2558F" w:rsidRPr="00563727" w:rsidRDefault="00A2558F" w:rsidP="00A2558F">
      <w:pPr>
        <w:pStyle w:val="a6"/>
        <w:numPr>
          <w:ilvl w:val="0"/>
          <w:numId w:val="13"/>
        </w:numPr>
        <w:ind w:left="0" w:firstLine="0"/>
        <w:rPr>
          <w:rFonts w:ascii="Times New Roman" w:hAnsi="Times New Roman"/>
          <w:sz w:val="24"/>
          <w:szCs w:val="24"/>
        </w:rPr>
      </w:pPr>
      <w:r>
        <w:rPr>
          <w:rFonts w:ascii="Times New Roman" w:hAnsi="Times New Roman"/>
          <w:sz w:val="24"/>
          <w:szCs w:val="24"/>
        </w:rPr>
        <w:t>у</w:t>
      </w:r>
      <w:r w:rsidRPr="00B82CCA">
        <w:rPr>
          <w:rFonts w:ascii="Times New Roman" w:hAnsi="Times New Roman"/>
          <w:sz w:val="24"/>
          <w:szCs w:val="24"/>
        </w:rPr>
        <w:t>чебным планом МБОУ Т</w:t>
      </w:r>
      <w:r>
        <w:rPr>
          <w:rFonts w:ascii="Times New Roman" w:hAnsi="Times New Roman"/>
          <w:sz w:val="24"/>
          <w:szCs w:val="24"/>
        </w:rPr>
        <w:t xml:space="preserve">арасово – </w:t>
      </w:r>
      <w:proofErr w:type="spellStart"/>
      <w:r>
        <w:rPr>
          <w:rFonts w:ascii="Times New Roman" w:hAnsi="Times New Roman"/>
          <w:sz w:val="24"/>
          <w:szCs w:val="24"/>
        </w:rPr>
        <w:t>Меловской</w:t>
      </w:r>
      <w:proofErr w:type="spellEnd"/>
      <w:r>
        <w:rPr>
          <w:rFonts w:ascii="Times New Roman" w:hAnsi="Times New Roman"/>
          <w:sz w:val="24"/>
          <w:szCs w:val="24"/>
        </w:rPr>
        <w:t xml:space="preserve"> СОШ  на 2019-2020</w:t>
      </w:r>
      <w:r w:rsidRPr="00B82CCA">
        <w:rPr>
          <w:rFonts w:ascii="Times New Roman" w:hAnsi="Times New Roman"/>
          <w:sz w:val="24"/>
          <w:szCs w:val="24"/>
        </w:rPr>
        <w:t xml:space="preserve"> учебный год </w:t>
      </w:r>
      <w:r w:rsidRPr="00563727">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r w:rsidRPr="00563727">
        <w:rPr>
          <w:rFonts w:ascii="Times New Roman" w:hAnsi="Times New Roman"/>
          <w:sz w:val="24"/>
          <w:szCs w:val="24"/>
        </w:rPr>
        <w:t>);</w:t>
      </w:r>
    </w:p>
    <w:p w:rsidR="00A2558F" w:rsidRPr="00267021" w:rsidRDefault="00A2558F" w:rsidP="00A2558F">
      <w:pPr>
        <w:widowControl w:val="0"/>
        <w:numPr>
          <w:ilvl w:val="0"/>
          <w:numId w:val="13"/>
        </w:numPr>
        <w:spacing w:after="120" w:line="322" w:lineRule="exact"/>
        <w:ind w:left="0" w:right="20" w:firstLine="0"/>
        <w:jc w:val="both"/>
        <w:rPr>
          <w:rFonts w:ascii="Courier New" w:hAnsi="Courier New" w:cs="Courier New"/>
          <w:sz w:val="24"/>
          <w:szCs w:val="24"/>
        </w:rPr>
      </w:pPr>
      <w:r w:rsidRPr="00267021">
        <w:rPr>
          <w:rFonts w:ascii="Times New Roman" w:hAnsi="Times New Roman"/>
          <w:bCs/>
          <w:color w:val="222222"/>
          <w:sz w:val="24"/>
          <w:szCs w:val="24"/>
        </w:rPr>
        <w:t xml:space="preserve">приказом </w:t>
      </w:r>
      <w:proofErr w:type="spellStart"/>
      <w:r w:rsidRPr="00267021">
        <w:rPr>
          <w:rFonts w:ascii="Times New Roman" w:hAnsi="Times New Roman"/>
          <w:kern w:val="36"/>
          <w:sz w:val="24"/>
          <w:szCs w:val="24"/>
        </w:rPr>
        <w:t>Минобрнауки</w:t>
      </w:r>
      <w:proofErr w:type="spellEnd"/>
      <w:r w:rsidRPr="00267021">
        <w:rPr>
          <w:rFonts w:ascii="Times New Roman" w:hAnsi="Times New Roman"/>
          <w:kern w:val="36"/>
          <w:sz w:val="24"/>
          <w:szCs w:val="24"/>
        </w:rPr>
        <w:t xml:space="preserve"> России </w:t>
      </w:r>
      <w:r w:rsidRPr="00267021">
        <w:rPr>
          <w:rFonts w:ascii="Times New Roman" w:hAnsi="Times New Roman"/>
          <w:sz w:val="24"/>
          <w:szCs w:val="24"/>
        </w:rPr>
        <w:t>от 28.12.2018 № 345</w:t>
      </w:r>
      <w:r w:rsidRPr="00267021">
        <w:rPr>
          <w:rFonts w:ascii="Times New Roman" w:hAnsi="Times New Roman"/>
          <w:kern w:val="36"/>
          <w:sz w:val="24"/>
          <w:szCs w:val="24"/>
        </w:rPr>
        <w:t xml:space="preserve"> «</w:t>
      </w:r>
      <w:r w:rsidRPr="00267021">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267021">
        <w:rPr>
          <w:rFonts w:ascii="Times New Roman" w:hAnsi="Times New Roman"/>
          <w:kern w:val="36"/>
          <w:sz w:val="24"/>
          <w:szCs w:val="24"/>
        </w:rPr>
        <w:t>;</w:t>
      </w:r>
    </w:p>
    <w:p w:rsidR="00A2558F" w:rsidRPr="00987582" w:rsidRDefault="00A2558F" w:rsidP="00A2558F">
      <w:pPr>
        <w:pStyle w:val="a6"/>
        <w:numPr>
          <w:ilvl w:val="0"/>
          <w:numId w:val="13"/>
        </w:numPr>
        <w:ind w:left="0" w:firstLine="0"/>
        <w:rPr>
          <w:rFonts w:ascii="Times New Roman" w:hAnsi="Times New Roman"/>
          <w:sz w:val="24"/>
          <w:szCs w:val="24"/>
        </w:rPr>
      </w:pPr>
      <w:r w:rsidRPr="00987582">
        <w:rPr>
          <w:rFonts w:ascii="Times New Roman" w:hAnsi="Times New Roman"/>
          <w:sz w:val="24"/>
          <w:szCs w:val="24"/>
        </w:rPr>
        <w:t>положением о рабочей программе</w:t>
      </w:r>
      <w:r>
        <w:rPr>
          <w:rFonts w:ascii="Times New Roman" w:hAnsi="Times New Roman"/>
          <w:sz w:val="24"/>
          <w:szCs w:val="24"/>
        </w:rPr>
        <w:t xml:space="preserve"> (</w:t>
      </w:r>
      <w:r w:rsidRPr="00F141A4">
        <w:rPr>
          <w:rFonts w:ascii="Times New Roman" w:eastAsia="Newton-Regular" w:hAnsi="Times New Roman"/>
          <w:sz w:val="24"/>
          <w:szCs w:val="24"/>
        </w:rPr>
        <w:t>Приказ  от 29.08.2017г №130</w:t>
      </w:r>
      <w:r>
        <w:rPr>
          <w:rFonts w:ascii="Times New Roman" w:eastAsia="Newton-Regular" w:hAnsi="Times New Roman"/>
          <w:sz w:val="24"/>
          <w:szCs w:val="24"/>
        </w:rPr>
        <w:t>)</w:t>
      </w:r>
      <w:r w:rsidRPr="0023171A">
        <w:rPr>
          <w:rFonts w:ascii="Times New Roman" w:eastAsia="Newton-Regular" w:hAnsi="Times New Roman"/>
          <w:sz w:val="24"/>
          <w:szCs w:val="24"/>
        </w:rPr>
        <w:t xml:space="preserve"> </w:t>
      </w:r>
      <w:r>
        <w:rPr>
          <w:rFonts w:ascii="Times New Roman" w:hAnsi="Times New Roman"/>
          <w:sz w:val="24"/>
          <w:szCs w:val="24"/>
        </w:rPr>
        <w:t xml:space="preserve"> </w:t>
      </w:r>
    </w:p>
    <w:p w:rsidR="00A2558F" w:rsidRPr="00823FEB" w:rsidRDefault="00A2558F" w:rsidP="00A2558F">
      <w:pPr>
        <w:pStyle w:val="a6"/>
        <w:ind w:left="360"/>
        <w:rPr>
          <w:rFonts w:ascii="Times New Roman" w:hAnsi="Times New Roman"/>
          <w:b/>
          <w:color w:val="FF0000"/>
          <w:sz w:val="24"/>
          <w:szCs w:val="24"/>
        </w:rPr>
      </w:pPr>
    </w:p>
    <w:p w:rsidR="00A2558F" w:rsidRPr="00EB3A64" w:rsidRDefault="00A2558F" w:rsidP="00A2558F">
      <w:pPr>
        <w:pStyle w:val="a6"/>
        <w:ind w:left="360"/>
        <w:rPr>
          <w:rFonts w:ascii="Times New Roman" w:hAnsi="Times New Roman"/>
          <w:b/>
          <w:sz w:val="24"/>
          <w:szCs w:val="24"/>
        </w:rPr>
      </w:pPr>
      <w:r w:rsidRPr="00EB3A64">
        <w:rPr>
          <w:rFonts w:ascii="Times New Roman" w:hAnsi="Times New Roman"/>
          <w:b/>
          <w:sz w:val="24"/>
          <w:szCs w:val="24"/>
        </w:rPr>
        <w:t>На основании:</w:t>
      </w:r>
    </w:p>
    <w:p w:rsidR="00A2558F" w:rsidRPr="00F141A4" w:rsidRDefault="00A2558F" w:rsidP="00A2558F">
      <w:pPr>
        <w:pStyle w:val="a6"/>
        <w:numPr>
          <w:ilvl w:val="0"/>
          <w:numId w:val="14"/>
        </w:numPr>
        <w:rPr>
          <w:rFonts w:ascii="Times New Roman" w:hAnsi="Times New Roman"/>
          <w:sz w:val="24"/>
          <w:szCs w:val="24"/>
        </w:rPr>
      </w:pPr>
      <w:r w:rsidRPr="00F141A4">
        <w:rPr>
          <w:rFonts w:ascii="Times New Roman" w:hAnsi="Times New Roman"/>
          <w:sz w:val="24"/>
          <w:szCs w:val="24"/>
        </w:rPr>
        <w:t>Статья 12. Образовательные программы Федерального закона об образовании</w:t>
      </w:r>
      <w:r w:rsidRPr="00F141A4">
        <w:rPr>
          <w:rFonts w:ascii="Times New Roman" w:hAnsi="Times New Roman"/>
          <w:b/>
          <w:bCs/>
          <w:iCs/>
          <w:sz w:val="24"/>
          <w:szCs w:val="24"/>
          <w:u w:val="single"/>
        </w:rPr>
        <w:t xml:space="preserve"> (</w:t>
      </w:r>
      <w:hyperlink r:id="rId6" w:history="1">
        <w:proofErr w:type="gramStart"/>
        <w:r w:rsidRPr="00F141A4">
          <w:rPr>
            <w:rStyle w:val="a8"/>
            <w:rFonts w:ascii="Times New Roman" w:hAnsi="Times New Roman"/>
            <w:sz w:val="24"/>
            <w:szCs w:val="24"/>
          </w:rPr>
          <w:t>Утвержден</w:t>
        </w:r>
        <w:proofErr w:type="gramEnd"/>
        <w:r w:rsidRPr="00F141A4">
          <w:rPr>
            <w:rStyle w:val="a8"/>
            <w:rFonts w:ascii="Times New Roman" w:hAnsi="Times New Roman"/>
            <w:sz w:val="24"/>
            <w:szCs w:val="24"/>
          </w:rPr>
          <w:t xml:space="preserve"> 29 декабря 2012 года N 273-ФЗ</w:t>
        </w:r>
      </w:hyperlink>
      <w:r w:rsidRPr="00F141A4">
        <w:rPr>
          <w:rFonts w:ascii="Times New Roman" w:hAnsi="Times New Roman"/>
          <w:sz w:val="24"/>
          <w:szCs w:val="24"/>
        </w:rPr>
        <w:t xml:space="preserve">) </w:t>
      </w:r>
    </w:p>
    <w:p w:rsidR="00A2558F" w:rsidRPr="00F141A4" w:rsidRDefault="00A2558F" w:rsidP="00A2558F">
      <w:pPr>
        <w:pStyle w:val="a6"/>
        <w:numPr>
          <w:ilvl w:val="0"/>
          <w:numId w:val="14"/>
        </w:numPr>
        <w:rPr>
          <w:rFonts w:ascii="Times New Roman" w:hAnsi="Times New Roman"/>
          <w:sz w:val="24"/>
          <w:szCs w:val="24"/>
        </w:rPr>
      </w:pPr>
      <w:r w:rsidRPr="00F141A4">
        <w:rPr>
          <w:rFonts w:ascii="Times New Roman" w:hAnsi="Times New Roman"/>
          <w:sz w:val="24"/>
          <w:szCs w:val="24"/>
        </w:rPr>
        <w:t>Статья 28.  Компетенция</w:t>
      </w:r>
      <w:proofErr w:type="gramStart"/>
      <w:r w:rsidRPr="00F141A4">
        <w:rPr>
          <w:rFonts w:ascii="Times New Roman" w:hAnsi="Times New Roman"/>
          <w:sz w:val="24"/>
          <w:szCs w:val="24"/>
        </w:rPr>
        <w:t xml:space="preserve"> ,</w:t>
      </w:r>
      <w:proofErr w:type="gramEnd"/>
      <w:r w:rsidRPr="00F141A4">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F141A4">
        <w:rPr>
          <w:rFonts w:ascii="Times New Roman" w:hAnsi="Times New Roman"/>
          <w:b/>
          <w:bCs/>
          <w:iCs/>
          <w:sz w:val="24"/>
          <w:szCs w:val="24"/>
          <w:u w:val="single"/>
        </w:rPr>
        <w:t xml:space="preserve"> (</w:t>
      </w:r>
      <w:hyperlink r:id="rId7" w:history="1">
        <w:r w:rsidRPr="00F141A4">
          <w:rPr>
            <w:rStyle w:val="a8"/>
            <w:rFonts w:ascii="Times New Roman" w:hAnsi="Times New Roman"/>
            <w:sz w:val="24"/>
            <w:szCs w:val="24"/>
          </w:rPr>
          <w:t>Утвержден 29 декабря 2012 года N 273-ФЗ</w:t>
        </w:r>
      </w:hyperlink>
      <w:r w:rsidRPr="00F141A4">
        <w:rPr>
          <w:rFonts w:ascii="Times New Roman" w:hAnsi="Times New Roman"/>
          <w:sz w:val="24"/>
          <w:szCs w:val="24"/>
        </w:rPr>
        <w:t>)</w:t>
      </w:r>
    </w:p>
    <w:p w:rsidR="00A2558F" w:rsidRPr="00F141A4" w:rsidRDefault="00A2558F" w:rsidP="00A2558F">
      <w:pPr>
        <w:pStyle w:val="a6"/>
        <w:numPr>
          <w:ilvl w:val="0"/>
          <w:numId w:val="14"/>
        </w:numPr>
        <w:ind w:right="-456"/>
        <w:rPr>
          <w:rFonts w:ascii="Times New Roman" w:hAnsi="Times New Roman"/>
          <w:sz w:val="24"/>
          <w:szCs w:val="24"/>
        </w:rPr>
      </w:pPr>
      <w:r w:rsidRPr="00F141A4">
        <w:rPr>
          <w:rFonts w:ascii="Times New Roman" w:hAnsi="Times New Roman"/>
          <w:sz w:val="24"/>
          <w:szCs w:val="24"/>
        </w:rPr>
        <w:t xml:space="preserve">п. 4.4 Устава школы (Постановление Администрации </w:t>
      </w:r>
      <w:proofErr w:type="spellStart"/>
      <w:r w:rsidRPr="00F141A4">
        <w:rPr>
          <w:rFonts w:ascii="Times New Roman" w:hAnsi="Times New Roman"/>
          <w:sz w:val="24"/>
          <w:szCs w:val="24"/>
        </w:rPr>
        <w:t>Чертковского</w:t>
      </w:r>
      <w:proofErr w:type="spellEnd"/>
      <w:r w:rsidRPr="00F141A4">
        <w:rPr>
          <w:rFonts w:ascii="Times New Roman" w:hAnsi="Times New Roman"/>
          <w:sz w:val="24"/>
          <w:szCs w:val="24"/>
        </w:rPr>
        <w:t xml:space="preserve"> района Ростовской области от 14.09.2015 № 724</w:t>
      </w:r>
      <w:proofErr w:type="gramStart"/>
      <w:r w:rsidRPr="00F141A4">
        <w:rPr>
          <w:rFonts w:ascii="Times New Roman" w:hAnsi="Times New Roman"/>
          <w:sz w:val="24"/>
          <w:szCs w:val="24"/>
        </w:rPr>
        <w:t xml:space="preserve"> )</w:t>
      </w:r>
      <w:proofErr w:type="gramEnd"/>
    </w:p>
    <w:p w:rsidR="00F42F39" w:rsidRDefault="00F42F39" w:rsidP="00F42F39">
      <w:pPr>
        <w:spacing w:after="0"/>
        <w:jc w:val="both"/>
        <w:rPr>
          <w:rFonts w:ascii="Times New Roman" w:hAnsi="Times New Roman"/>
          <w:b/>
          <w:sz w:val="24"/>
          <w:szCs w:val="24"/>
        </w:rPr>
      </w:pPr>
    </w:p>
    <w:p w:rsidR="00F42F39" w:rsidRPr="006C70C7" w:rsidRDefault="00F42F39" w:rsidP="00F42F39">
      <w:pPr>
        <w:pStyle w:val="a9"/>
        <w:spacing w:before="0" w:beforeAutospacing="0" w:afterAutospacing="0"/>
        <w:ind w:left="426"/>
        <w:rPr>
          <w:color w:val="000000"/>
        </w:rPr>
      </w:pPr>
      <w:proofErr w:type="gramStart"/>
      <w:r w:rsidRPr="006C70C7">
        <w:rPr>
          <w:b/>
          <w:bCs/>
          <w:color w:val="000000"/>
        </w:rPr>
        <w:t>Цель</w:t>
      </w:r>
      <w:r>
        <w:rPr>
          <w:color w:val="000000"/>
        </w:rPr>
        <w:t xml:space="preserve"> изучения русского </w:t>
      </w:r>
      <w:r w:rsidRPr="006C70C7">
        <w:rPr>
          <w:color w:val="000000"/>
        </w:rPr>
        <w:t xml:space="preserve"> языка в основной школе - воспитание духовно богатой, нравственно ориентирован</w:t>
      </w:r>
      <w:r w:rsidRPr="006C70C7">
        <w:rPr>
          <w:color w:val="000000"/>
        </w:rPr>
        <w:softHyphen/>
        <w:t>ной личности с развитым чувством самосознания и общерос</w:t>
      </w:r>
      <w:r w:rsidRPr="006C70C7">
        <w:rPr>
          <w:color w:val="000000"/>
        </w:rPr>
        <w:softHyphen/>
        <w:t>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w:t>
      </w:r>
      <w:r w:rsidRPr="006C70C7">
        <w:rPr>
          <w:color w:val="000000"/>
        </w:rPr>
        <w:softHyphen/>
        <w:t>чения знаний в разных сферах человеческой деятельности, средство освоения морально-этических норм, принятых в обществе.</w:t>
      </w:r>
      <w:proofErr w:type="gramEnd"/>
    </w:p>
    <w:p w:rsidR="00F42F39" w:rsidRPr="006C70C7" w:rsidRDefault="00F42F39" w:rsidP="00F42F39">
      <w:pPr>
        <w:pStyle w:val="a9"/>
        <w:spacing w:before="0" w:beforeAutospacing="0" w:afterAutospacing="0"/>
        <w:ind w:left="426"/>
        <w:rPr>
          <w:color w:val="000000"/>
        </w:rPr>
      </w:pPr>
      <w:r w:rsidRPr="006C70C7">
        <w:rPr>
          <w:b/>
          <w:bCs/>
          <w:color w:val="000000"/>
        </w:rPr>
        <w:t>Задачи:</w:t>
      </w:r>
    </w:p>
    <w:p w:rsidR="00F42F39" w:rsidRPr="006C70C7" w:rsidRDefault="00F42F39" w:rsidP="00F42F39">
      <w:pPr>
        <w:pStyle w:val="a9"/>
        <w:numPr>
          <w:ilvl w:val="0"/>
          <w:numId w:val="16"/>
        </w:numPr>
        <w:spacing w:before="0" w:beforeAutospacing="0" w:afterAutospacing="0"/>
        <w:ind w:left="426"/>
        <w:rPr>
          <w:color w:val="000000"/>
        </w:rPr>
      </w:pPr>
      <w:r w:rsidRPr="006C70C7">
        <w:rPr>
          <w:color w:val="000000"/>
        </w:rPr>
        <w:t>овладение системой знаний, языковыми и речевыми уме</w:t>
      </w:r>
      <w:r w:rsidRPr="006C70C7">
        <w:rPr>
          <w:color w:val="000000"/>
        </w:rPr>
        <w:softHyphen/>
        <w:t>ниями и навыками, развитие готовности и способности к ре</w:t>
      </w:r>
      <w:r w:rsidRPr="006C70C7">
        <w:rPr>
          <w:color w:val="000000"/>
        </w:rPr>
        <w:softHyphen/>
        <w:t xml:space="preserve">чевому взаимодействию и взаимопониманию, потребности в речевом самосовершенствовании, овладение важнейшими </w:t>
      </w:r>
      <w:proofErr w:type="spellStart"/>
      <w:r w:rsidRPr="006C70C7">
        <w:rPr>
          <w:color w:val="000000"/>
        </w:rPr>
        <w:t>общеучебными</w:t>
      </w:r>
      <w:proofErr w:type="spellEnd"/>
      <w:r w:rsidRPr="006C70C7">
        <w:rPr>
          <w:color w:val="000000"/>
        </w:rPr>
        <w:t xml:space="preserve"> умениями и универсальными учебными дей</w:t>
      </w:r>
      <w:r w:rsidRPr="006C70C7">
        <w:rPr>
          <w:color w:val="000000"/>
        </w:rPr>
        <w:softHyphen/>
        <w:t>ствиями, формирование навыков самостоятельной учебной де</w:t>
      </w:r>
      <w:r w:rsidRPr="006C70C7">
        <w:rPr>
          <w:color w:val="000000"/>
        </w:rPr>
        <w:softHyphen/>
        <w:t>ятельности, самообразования;</w:t>
      </w:r>
    </w:p>
    <w:p w:rsidR="00F42F39" w:rsidRPr="006C70C7" w:rsidRDefault="00F42F39" w:rsidP="00F42F39">
      <w:pPr>
        <w:pStyle w:val="a9"/>
        <w:numPr>
          <w:ilvl w:val="0"/>
          <w:numId w:val="16"/>
        </w:numPr>
        <w:spacing w:before="0" w:beforeAutospacing="0" w:afterAutospacing="0"/>
        <w:ind w:left="426"/>
        <w:rPr>
          <w:color w:val="000000"/>
        </w:rPr>
      </w:pPr>
      <w:r w:rsidRPr="006C70C7">
        <w:rPr>
          <w:color w:val="000000"/>
        </w:rPr>
        <w:t>освоение знаний об устройстве языковой системы и за</w:t>
      </w:r>
      <w:r w:rsidRPr="006C70C7">
        <w:rPr>
          <w:color w:val="000000"/>
        </w:rPr>
        <w:softHyphen/>
        <w:t>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w:t>
      </w:r>
      <w:r w:rsidRPr="006C70C7">
        <w:rPr>
          <w:color w:val="000000"/>
        </w:rPr>
        <w:softHyphen/>
        <w:t>циального словарного запаса, расширение объёма используе</w:t>
      </w:r>
      <w:r w:rsidRPr="006C70C7">
        <w:rPr>
          <w:color w:val="000000"/>
        </w:rPr>
        <w:softHyphen/>
        <w:t>мых в речи грамматических средств, совершенствование ор</w:t>
      </w:r>
      <w:r w:rsidRPr="006C70C7">
        <w:rPr>
          <w:color w:val="000000"/>
        </w:rPr>
        <w:softHyphen/>
        <w:t>фографической и пунктуационной грамотности, развитие умений стилистически корректного использования лексики и фразеологии русского языка;</w:t>
      </w:r>
    </w:p>
    <w:p w:rsidR="00F42F39" w:rsidRPr="006C70C7" w:rsidRDefault="00F42F39" w:rsidP="00F42F39">
      <w:pPr>
        <w:pStyle w:val="a9"/>
        <w:numPr>
          <w:ilvl w:val="0"/>
          <w:numId w:val="16"/>
        </w:numPr>
        <w:spacing w:before="0" w:beforeAutospacing="0" w:afterAutospacing="0"/>
        <w:ind w:left="426"/>
        <w:rPr>
          <w:color w:val="000000"/>
        </w:rPr>
      </w:pPr>
      <w:r w:rsidRPr="006C70C7">
        <w:rPr>
          <w:color w:val="000000"/>
        </w:rPr>
        <w:lastRenderedPageBreak/>
        <w:t>развитие интеллектуальных и творческих способностей обучающихся, развитие речевой культуры учащихся, овладе</w:t>
      </w:r>
      <w:r w:rsidRPr="006C70C7">
        <w:rPr>
          <w:color w:val="000000"/>
        </w:rPr>
        <w:softHyphen/>
        <w:t>ние правилами использования языка в разных ситуациях об</w:t>
      </w:r>
      <w:r w:rsidRPr="006C70C7">
        <w:rPr>
          <w:color w:val="000000"/>
        </w:rPr>
        <w:softHyphen/>
        <w:t>щения, нормами речевого этикета, воспитание стремления к речевому самосовершенствованию, осознание эстетической ценности родного языка;</w:t>
      </w:r>
    </w:p>
    <w:p w:rsidR="00F42F39" w:rsidRPr="006C70C7" w:rsidRDefault="00F42F39" w:rsidP="00F42F39">
      <w:pPr>
        <w:pStyle w:val="a9"/>
        <w:numPr>
          <w:ilvl w:val="0"/>
          <w:numId w:val="16"/>
        </w:numPr>
        <w:tabs>
          <w:tab w:val="clear" w:pos="720"/>
          <w:tab w:val="num" w:pos="426"/>
        </w:tabs>
        <w:spacing w:before="0" w:beforeAutospacing="0" w:afterAutospacing="0"/>
        <w:ind w:left="426" w:firstLine="0"/>
        <w:rPr>
          <w:color w:val="000000"/>
        </w:rPr>
      </w:pPr>
      <w:r w:rsidRPr="006C70C7">
        <w:rPr>
          <w:color w:val="000000"/>
        </w:rPr>
        <w:t>совершенствование коммуникативных способностей, формирование готовности к сотрудничеству, созидательной де</w:t>
      </w:r>
      <w:r w:rsidRPr="006C70C7">
        <w:rPr>
          <w:color w:val="000000"/>
        </w:rPr>
        <w:softHyphen/>
        <w:t>ятельности, умений вести диалог, искать и находить содержа</w:t>
      </w:r>
      <w:r w:rsidRPr="006C70C7">
        <w:rPr>
          <w:color w:val="000000"/>
        </w:rPr>
        <w:softHyphen/>
        <w:t>тельные компромиссы.</w:t>
      </w:r>
    </w:p>
    <w:p w:rsidR="00F42F39" w:rsidRDefault="00F42F39" w:rsidP="00F42F39">
      <w:pPr>
        <w:pStyle w:val="a6"/>
        <w:ind w:left="720"/>
        <w:rPr>
          <w:rFonts w:ascii="Times New Roman" w:hAnsi="Times New Roman"/>
          <w:sz w:val="24"/>
          <w:szCs w:val="24"/>
        </w:rPr>
      </w:pPr>
    </w:p>
    <w:p w:rsidR="00F42F39" w:rsidRDefault="00F42F39" w:rsidP="00F42F39">
      <w:pPr>
        <w:pStyle w:val="a6"/>
        <w:ind w:left="720"/>
        <w:rPr>
          <w:rFonts w:ascii="Times New Roman" w:hAnsi="Times New Roman"/>
          <w:sz w:val="24"/>
          <w:szCs w:val="24"/>
        </w:rPr>
      </w:pPr>
      <w:r>
        <w:rPr>
          <w:rFonts w:ascii="Times New Roman" w:hAnsi="Times New Roman"/>
          <w:sz w:val="24"/>
          <w:szCs w:val="24"/>
        </w:rPr>
        <w:t>Учебно-методический комплект:</w:t>
      </w:r>
      <w:r w:rsidRPr="00DE31CE">
        <w:rPr>
          <w:rFonts w:ascii="Times New Roman" w:hAnsi="Times New Roman"/>
          <w:sz w:val="24"/>
          <w:szCs w:val="24"/>
        </w:rPr>
        <w:t xml:space="preserve">  </w:t>
      </w:r>
    </w:p>
    <w:p w:rsidR="00F42F39" w:rsidRDefault="00F42F39" w:rsidP="00492235">
      <w:pPr>
        <w:pStyle w:val="a6"/>
        <w:shd w:val="clear" w:color="auto" w:fill="FFFFFF" w:themeFill="background1"/>
        <w:ind w:left="720"/>
        <w:rPr>
          <w:rFonts w:ascii="Times New Roman" w:eastAsia="Calibri" w:hAnsi="Times New Roman"/>
          <w:sz w:val="24"/>
          <w:szCs w:val="24"/>
        </w:rPr>
      </w:pPr>
      <w:r>
        <w:rPr>
          <w:rFonts w:ascii="Times New Roman" w:eastAsia="Calibri" w:hAnsi="Times New Roman"/>
          <w:sz w:val="24"/>
          <w:szCs w:val="24"/>
        </w:rPr>
        <w:t>Русский язык. 8</w:t>
      </w:r>
      <w:r w:rsidRPr="00DE31CE">
        <w:rPr>
          <w:rFonts w:ascii="Times New Roman" w:eastAsia="Calibri" w:hAnsi="Times New Roman"/>
          <w:sz w:val="24"/>
          <w:szCs w:val="24"/>
        </w:rPr>
        <w:t xml:space="preserve"> класс</w:t>
      </w:r>
      <w:proofErr w:type="gramStart"/>
      <w:r w:rsidRPr="00DE31CE">
        <w:rPr>
          <w:rFonts w:ascii="Times New Roman" w:eastAsia="Calibri" w:hAnsi="Times New Roman"/>
          <w:sz w:val="24"/>
          <w:szCs w:val="24"/>
        </w:rPr>
        <w:t>.</w:t>
      </w:r>
      <w:proofErr w:type="gramEnd"/>
      <w:r w:rsidRPr="00DE31CE">
        <w:rPr>
          <w:rFonts w:ascii="Times New Roman" w:eastAsia="Calibri" w:hAnsi="Times New Roman"/>
          <w:sz w:val="24"/>
          <w:szCs w:val="24"/>
        </w:rPr>
        <w:t xml:space="preserve"> </w:t>
      </w:r>
      <w:proofErr w:type="gramStart"/>
      <w:r w:rsidRPr="00DE31CE">
        <w:rPr>
          <w:rFonts w:ascii="Times New Roman" w:eastAsia="Calibri" w:hAnsi="Times New Roman"/>
          <w:sz w:val="24"/>
          <w:szCs w:val="24"/>
        </w:rPr>
        <w:t>у</w:t>
      </w:r>
      <w:proofErr w:type="gramEnd"/>
      <w:r w:rsidRPr="00DE31CE">
        <w:rPr>
          <w:rFonts w:ascii="Times New Roman" w:eastAsia="Calibri" w:hAnsi="Times New Roman"/>
          <w:sz w:val="24"/>
          <w:szCs w:val="24"/>
        </w:rPr>
        <w:t>чеб. Для общеобразовательных</w:t>
      </w:r>
      <w:r>
        <w:rPr>
          <w:rFonts w:ascii="Times New Roman" w:eastAsia="Calibri" w:hAnsi="Times New Roman"/>
          <w:sz w:val="24"/>
          <w:szCs w:val="24"/>
        </w:rPr>
        <w:t xml:space="preserve"> учреждений/ </w:t>
      </w:r>
      <w:proofErr w:type="spellStart"/>
      <w:r>
        <w:rPr>
          <w:rFonts w:ascii="Times New Roman" w:eastAsia="Calibri" w:hAnsi="Times New Roman"/>
          <w:sz w:val="24"/>
          <w:szCs w:val="24"/>
        </w:rPr>
        <w:t>Бархударов</w:t>
      </w:r>
      <w:proofErr w:type="spellEnd"/>
      <w:r>
        <w:rPr>
          <w:rFonts w:ascii="Times New Roman" w:eastAsia="Calibri" w:hAnsi="Times New Roman"/>
          <w:sz w:val="24"/>
          <w:szCs w:val="24"/>
        </w:rPr>
        <w:t xml:space="preserve"> С.Г., Крючков С.Е. и др.-М.: Просвещение, 2020</w:t>
      </w:r>
    </w:p>
    <w:p w:rsidR="00F42F39" w:rsidRPr="00B742FF" w:rsidRDefault="00F42F39" w:rsidP="00492235">
      <w:pPr>
        <w:pStyle w:val="a6"/>
        <w:shd w:val="clear" w:color="auto" w:fill="FFFFFF" w:themeFill="background1"/>
        <w:ind w:left="720"/>
        <w:rPr>
          <w:rFonts w:ascii="Times New Roman" w:hAnsi="Times New Roman"/>
          <w:sz w:val="24"/>
          <w:szCs w:val="24"/>
        </w:rPr>
      </w:pPr>
      <w:proofErr w:type="spellStart"/>
      <w:r w:rsidRPr="00B742FF">
        <w:rPr>
          <w:rFonts w:ascii="Times New Roman" w:hAnsi="Times New Roman"/>
          <w:b/>
          <w:bCs/>
          <w:color w:val="000000"/>
          <w:sz w:val="24"/>
          <w:szCs w:val="24"/>
          <w:shd w:val="clear" w:color="auto" w:fill="FFFFFF"/>
        </w:rPr>
        <w:t>Нури</w:t>
      </w:r>
      <w:proofErr w:type="spellEnd"/>
      <w:r w:rsidRPr="00B742FF">
        <w:rPr>
          <w:rFonts w:ascii="Times New Roman" w:hAnsi="Times New Roman"/>
          <w:b/>
          <w:bCs/>
          <w:color w:val="000000"/>
          <w:sz w:val="24"/>
          <w:szCs w:val="24"/>
          <w:shd w:val="clear" w:color="auto" w:fill="FFFFFF"/>
        </w:rPr>
        <w:t xml:space="preserve"> О. А.</w:t>
      </w:r>
      <w:r w:rsidRPr="00B742FF">
        <w:rPr>
          <w:rFonts w:ascii="Times New Roman" w:hAnsi="Times New Roman"/>
          <w:color w:val="000000"/>
          <w:sz w:val="24"/>
          <w:szCs w:val="24"/>
          <w:shd w:val="clear" w:color="auto" w:fill="FFFFFF"/>
        </w:rPr>
        <w:t> Поурочные разработки по русскому язы</w:t>
      </w:r>
      <w:r w:rsidR="00492235">
        <w:rPr>
          <w:rFonts w:ascii="Times New Roman" w:hAnsi="Times New Roman"/>
          <w:color w:val="000000"/>
          <w:sz w:val="24"/>
          <w:szCs w:val="24"/>
          <w:shd w:val="clear" w:color="auto" w:fill="FFFFFF"/>
        </w:rPr>
        <w:t>ку: 8 класс,</w:t>
      </w:r>
      <w:r w:rsidRPr="00B742FF">
        <w:rPr>
          <w:rFonts w:ascii="Times New Roman" w:hAnsi="Times New Roman"/>
          <w:color w:val="000000"/>
          <w:sz w:val="24"/>
          <w:szCs w:val="24"/>
          <w:shd w:val="clear" w:color="auto" w:fill="FFFFFF"/>
        </w:rPr>
        <w:t xml:space="preserve"> «Русский язык. 8 класс» / О. А. </w:t>
      </w:r>
      <w:proofErr w:type="spellStart"/>
      <w:r w:rsidRPr="00B742FF">
        <w:rPr>
          <w:rFonts w:ascii="Times New Roman" w:hAnsi="Times New Roman"/>
          <w:color w:val="000000"/>
          <w:sz w:val="24"/>
          <w:szCs w:val="24"/>
          <w:shd w:val="clear" w:color="auto" w:fill="FFFFFF"/>
        </w:rPr>
        <w:t>Нури</w:t>
      </w:r>
      <w:proofErr w:type="spellEnd"/>
      <w:r w:rsidRPr="00B742FF">
        <w:rPr>
          <w:rFonts w:ascii="Times New Roman" w:hAnsi="Times New Roman"/>
          <w:color w:val="000000"/>
          <w:sz w:val="24"/>
          <w:szCs w:val="24"/>
          <w:shd w:val="clear" w:color="auto" w:fill="FFFFFF"/>
        </w:rPr>
        <w:t>: —</w:t>
      </w:r>
      <w:r w:rsidR="00492235">
        <w:rPr>
          <w:rFonts w:ascii="Times New Roman" w:hAnsi="Times New Roman"/>
          <w:color w:val="000000"/>
          <w:sz w:val="24"/>
          <w:szCs w:val="24"/>
          <w:shd w:val="clear" w:color="auto" w:fill="FFFFFF"/>
        </w:rPr>
        <w:t xml:space="preserve"> М.: Издательство «Экзамен», 2019. </w:t>
      </w:r>
      <w:r w:rsidRPr="00B742FF">
        <w:rPr>
          <w:rFonts w:ascii="Times New Roman" w:hAnsi="Times New Roman"/>
          <w:color w:val="000000"/>
          <w:sz w:val="24"/>
          <w:szCs w:val="24"/>
          <w:shd w:val="clear" w:color="auto" w:fill="FFFFFF"/>
        </w:rPr>
        <w:t xml:space="preserve"> (Серия «Учебно-методический комплект»)</w:t>
      </w:r>
    </w:p>
    <w:p w:rsidR="00F42F39" w:rsidRDefault="00F42F39" w:rsidP="00F42F39">
      <w:pPr>
        <w:pStyle w:val="a6"/>
        <w:rPr>
          <w:rFonts w:ascii="Times New Roman" w:hAnsi="Times New Roman"/>
          <w:sz w:val="28"/>
          <w:szCs w:val="28"/>
        </w:rPr>
      </w:pPr>
    </w:p>
    <w:p w:rsidR="00F42F39" w:rsidRDefault="00F42F39" w:rsidP="00F42F39">
      <w:pPr>
        <w:pStyle w:val="a6"/>
        <w:rPr>
          <w:rFonts w:ascii="Times New Roman" w:hAnsi="Times New Roman"/>
          <w:sz w:val="28"/>
          <w:szCs w:val="28"/>
        </w:rPr>
      </w:pPr>
    </w:p>
    <w:p w:rsidR="00F42F39" w:rsidRDefault="00F42F39" w:rsidP="00F42F39">
      <w:pPr>
        <w:pStyle w:val="a6"/>
        <w:rPr>
          <w:rFonts w:ascii="Times New Roman" w:hAnsi="Times New Roman"/>
          <w:b/>
          <w:sz w:val="24"/>
          <w:szCs w:val="24"/>
        </w:rPr>
      </w:pPr>
      <w:r w:rsidRPr="00823FEB">
        <w:rPr>
          <w:rFonts w:ascii="Times New Roman" w:hAnsi="Times New Roman"/>
          <w:b/>
          <w:sz w:val="24"/>
          <w:szCs w:val="24"/>
        </w:rPr>
        <w:t>Место учебного предмета</w:t>
      </w:r>
    </w:p>
    <w:p w:rsidR="00F42F39" w:rsidRPr="00C47069" w:rsidRDefault="00F42F39" w:rsidP="00F42F39">
      <w:pPr>
        <w:pStyle w:val="a6"/>
        <w:rPr>
          <w:rFonts w:ascii="Times New Roman" w:hAnsi="Times New Roman"/>
          <w:sz w:val="24"/>
          <w:szCs w:val="24"/>
        </w:rPr>
      </w:pPr>
    </w:p>
    <w:p w:rsidR="00F42F39" w:rsidRPr="00823FEB" w:rsidRDefault="00F42F39" w:rsidP="00F42F39">
      <w:pPr>
        <w:pStyle w:val="a3"/>
        <w:ind w:left="0"/>
        <w:rPr>
          <w:rStyle w:val="FontStyle11"/>
          <w:sz w:val="24"/>
          <w:szCs w:val="24"/>
        </w:rPr>
      </w:pPr>
      <w:r w:rsidRPr="00823FEB">
        <w:rPr>
          <w:sz w:val="24"/>
          <w:szCs w:val="24"/>
        </w:rPr>
        <w:tab/>
      </w:r>
      <w:r w:rsidRPr="00823FEB">
        <w:rPr>
          <w:rStyle w:val="FontStyle13"/>
          <w:sz w:val="24"/>
          <w:szCs w:val="24"/>
        </w:rPr>
        <w:t xml:space="preserve">      В федеральном базисном учебном плане  на учебный предмет </w:t>
      </w:r>
      <w:r>
        <w:rPr>
          <w:rStyle w:val="FontStyle13"/>
          <w:sz w:val="24"/>
          <w:szCs w:val="24"/>
        </w:rPr>
        <w:t>русский язык</w:t>
      </w:r>
      <w:r w:rsidRPr="00823FEB">
        <w:rPr>
          <w:rStyle w:val="FontStyle13"/>
          <w:sz w:val="24"/>
          <w:szCs w:val="24"/>
        </w:rPr>
        <w:t xml:space="preserve"> в</w:t>
      </w:r>
      <w:r>
        <w:rPr>
          <w:rStyle w:val="FontStyle13"/>
          <w:sz w:val="24"/>
          <w:szCs w:val="24"/>
        </w:rPr>
        <w:t xml:space="preserve"> 8</w:t>
      </w:r>
      <w:r w:rsidRPr="00823FEB">
        <w:rPr>
          <w:rStyle w:val="FontStyle13"/>
          <w:sz w:val="24"/>
          <w:szCs w:val="24"/>
        </w:rPr>
        <w:t xml:space="preserve"> классе     отводится </w:t>
      </w:r>
      <w:r w:rsidRPr="00823FEB">
        <w:rPr>
          <w:rStyle w:val="FontStyle13"/>
          <w:b/>
          <w:sz w:val="24"/>
          <w:szCs w:val="24"/>
        </w:rPr>
        <w:t>__</w:t>
      </w:r>
      <w:r>
        <w:rPr>
          <w:rStyle w:val="FontStyle13"/>
          <w:b/>
          <w:sz w:val="24"/>
          <w:szCs w:val="24"/>
        </w:rPr>
        <w:t>3</w:t>
      </w:r>
      <w:r w:rsidRPr="00823FEB">
        <w:rPr>
          <w:rStyle w:val="FontStyle13"/>
          <w:b/>
          <w:sz w:val="24"/>
          <w:szCs w:val="24"/>
        </w:rPr>
        <w:t>_</w:t>
      </w:r>
      <w:r w:rsidRPr="00823FEB">
        <w:rPr>
          <w:rStyle w:val="FontStyle13"/>
          <w:sz w:val="24"/>
          <w:szCs w:val="24"/>
        </w:rPr>
        <w:t xml:space="preserve"> час</w:t>
      </w:r>
      <w:r>
        <w:rPr>
          <w:rStyle w:val="FontStyle13"/>
          <w:sz w:val="24"/>
          <w:szCs w:val="24"/>
        </w:rPr>
        <w:t>а</w:t>
      </w:r>
      <w:r w:rsidRPr="00823FEB">
        <w:rPr>
          <w:rStyle w:val="FontStyle13"/>
          <w:sz w:val="24"/>
          <w:szCs w:val="24"/>
        </w:rPr>
        <w:t xml:space="preserve"> в неделю. </w:t>
      </w:r>
    </w:p>
    <w:p w:rsidR="00F42F39" w:rsidRDefault="00F42F39" w:rsidP="00F42F39">
      <w:pPr>
        <w:pStyle w:val="Style3"/>
        <w:widowControl/>
        <w:tabs>
          <w:tab w:val="left" w:pos="426"/>
        </w:tabs>
        <w:spacing w:line="240" w:lineRule="auto"/>
        <w:ind w:firstLine="0"/>
        <w:rPr>
          <w:rStyle w:val="FontStyle11"/>
        </w:rPr>
      </w:pPr>
      <w:r>
        <w:t xml:space="preserve">  К</w:t>
      </w:r>
      <w:r w:rsidRPr="00823FEB">
        <w:t>алендарный учебный график МБОУ Т</w:t>
      </w:r>
      <w:r w:rsidR="00492235">
        <w:t xml:space="preserve">арасово - </w:t>
      </w:r>
      <w:proofErr w:type="spellStart"/>
      <w:r w:rsidR="00492235">
        <w:t>Меловской</w:t>
      </w:r>
      <w:proofErr w:type="spellEnd"/>
      <w:r w:rsidR="00492235">
        <w:t xml:space="preserve"> СОШ  на 2020 -2021</w:t>
      </w:r>
      <w:r w:rsidRPr="00823FEB">
        <w:t xml:space="preserve"> учебный год предусматривает в </w:t>
      </w:r>
      <w:r>
        <w:t>8</w:t>
      </w:r>
      <w:r w:rsidRPr="00823FEB">
        <w:t xml:space="preserve"> классе</w:t>
      </w:r>
      <w:r w:rsidRPr="00823FEB">
        <w:rPr>
          <w:b/>
        </w:rPr>
        <w:t xml:space="preserve"> 35 </w:t>
      </w:r>
      <w:r w:rsidRPr="00823FEB">
        <w:t xml:space="preserve">учебных недель. В соответствии с </w:t>
      </w:r>
      <w:r w:rsidRPr="00C12026">
        <w:rPr>
          <w:b/>
          <w:color w:val="FF0000"/>
        </w:rPr>
        <w:t xml:space="preserve">ФГОС </w:t>
      </w:r>
      <w:r w:rsidR="00492235">
        <w:t>и учебным планом школы на 2020 -2021</w:t>
      </w:r>
      <w:r w:rsidRPr="00823FEB">
        <w:t xml:space="preserve"> </w:t>
      </w:r>
      <w:proofErr w:type="spellStart"/>
      <w:r w:rsidRPr="00823FEB">
        <w:t>уч</w:t>
      </w:r>
      <w:proofErr w:type="spellEnd"/>
      <w:r w:rsidRPr="00823FEB">
        <w:t>. год  для основного  общего образования</w:t>
      </w:r>
      <w:r w:rsidRPr="00C12026">
        <w:rPr>
          <w:b/>
          <w:color w:val="FF0000"/>
        </w:rPr>
        <w:t xml:space="preserve"> </w:t>
      </w:r>
      <w:r w:rsidRPr="00823FEB">
        <w:t xml:space="preserve"> на учебный предмет  </w:t>
      </w:r>
      <w:r>
        <w:t xml:space="preserve">русский язык </w:t>
      </w:r>
      <w:proofErr w:type="spellStart"/>
      <w:r w:rsidRPr="00823FEB">
        <w:t>_в</w:t>
      </w:r>
      <w:proofErr w:type="spellEnd"/>
      <w:r w:rsidRPr="00823FEB">
        <w:t xml:space="preserve"> </w:t>
      </w:r>
      <w:r>
        <w:rPr>
          <w:u w:val="single"/>
        </w:rPr>
        <w:t>__8</w:t>
      </w:r>
      <w:r w:rsidRPr="00823FEB">
        <w:rPr>
          <w:u w:val="single"/>
        </w:rPr>
        <w:t>_</w:t>
      </w:r>
      <w:r w:rsidRPr="00823FEB">
        <w:t xml:space="preserve"> классе отводится  </w:t>
      </w:r>
      <w:r w:rsidRPr="00823FEB">
        <w:rPr>
          <w:u w:val="single"/>
        </w:rPr>
        <w:t>_</w:t>
      </w:r>
      <w:r>
        <w:rPr>
          <w:b/>
          <w:u w:val="single"/>
        </w:rPr>
        <w:t>3</w:t>
      </w:r>
      <w:r w:rsidRPr="00823FEB">
        <w:rPr>
          <w:b/>
          <w:u w:val="single"/>
        </w:rPr>
        <w:t>_</w:t>
      </w:r>
      <w:r w:rsidRPr="00823FEB">
        <w:t xml:space="preserve"> час</w:t>
      </w:r>
      <w:r>
        <w:t>а</w:t>
      </w:r>
      <w:r w:rsidRPr="00823FEB">
        <w:t xml:space="preserve"> в неделю, т.е</w:t>
      </w:r>
      <w:r w:rsidRPr="00823FEB">
        <w:rPr>
          <w:u w:val="single"/>
        </w:rPr>
        <w:t>._</w:t>
      </w:r>
      <w:r>
        <w:rPr>
          <w:b/>
          <w:u w:val="single"/>
        </w:rPr>
        <w:t>105</w:t>
      </w:r>
      <w:r w:rsidRPr="00823FEB">
        <w:t xml:space="preserve"> часов  в год.</w:t>
      </w:r>
      <w:r w:rsidRPr="00823FEB">
        <w:rPr>
          <w:rStyle w:val="FontStyle11"/>
        </w:rPr>
        <w:t xml:space="preserve"> </w:t>
      </w:r>
    </w:p>
    <w:p w:rsidR="00F42F39" w:rsidRPr="00823FEB" w:rsidRDefault="00F42F39" w:rsidP="00F42F39">
      <w:pPr>
        <w:pStyle w:val="Style3"/>
        <w:widowControl/>
        <w:tabs>
          <w:tab w:val="left" w:pos="426"/>
        </w:tabs>
        <w:spacing w:line="240" w:lineRule="auto"/>
        <w:ind w:firstLine="0"/>
        <w:rPr>
          <w:rStyle w:val="FontStyle11"/>
          <w:b/>
        </w:rPr>
      </w:pPr>
    </w:p>
    <w:p w:rsidR="00492235" w:rsidRPr="00823FEB" w:rsidRDefault="00492235" w:rsidP="00492235">
      <w:pPr>
        <w:pStyle w:val="a6"/>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492235" w:rsidRDefault="00492235" w:rsidP="00492235">
      <w:pPr>
        <w:pStyle w:val="a6"/>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492235" w:rsidRPr="001B3362" w:rsidRDefault="00492235" w:rsidP="00492235">
      <w:pPr>
        <w:pStyle w:val="a6"/>
        <w:ind w:right="-173"/>
        <w:rPr>
          <w:rFonts w:ascii="Times New Roman" w:hAnsi="Times New Roman"/>
          <w:sz w:val="24"/>
          <w:szCs w:val="24"/>
        </w:rPr>
      </w:pPr>
      <w:r>
        <w:rPr>
          <w:rFonts w:ascii="Times New Roman" w:hAnsi="Times New Roman"/>
          <w:sz w:val="24"/>
          <w:szCs w:val="24"/>
        </w:rPr>
        <w:t xml:space="preserve"> ( </w:t>
      </w:r>
      <w:r w:rsidRPr="00823FEB">
        <w:rPr>
          <w:rFonts w:ascii="Times New Roman" w:hAnsi="Times New Roman"/>
          <w:sz w:val="24"/>
          <w:szCs w:val="24"/>
        </w:rPr>
        <w:t xml:space="preserve"> календарный</w:t>
      </w:r>
      <w:r>
        <w:rPr>
          <w:rFonts w:ascii="Times New Roman" w:hAnsi="Times New Roman"/>
          <w:sz w:val="24"/>
          <w:szCs w:val="24"/>
        </w:rPr>
        <w:t xml:space="preserve"> учебный график </w:t>
      </w:r>
      <w:proofErr w:type="gramStart"/>
      <w:r w:rsidRPr="001B3362">
        <w:rPr>
          <w:rFonts w:ascii="Times New Roman" w:hAnsi="Times New Roman"/>
          <w:sz w:val="24"/>
          <w:szCs w:val="24"/>
        </w:rPr>
        <w:t xml:space="preserve">(  </w:t>
      </w:r>
      <w:proofErr w:type="gramEnd"/>
      <w:r w:rsidRPr="001B3362">
        <w:rPr>
          <w:rFonts w:ascii="Times New Roman" w:hAnsi="Times New Roman"/>
          <w:sz w:val="24"/>
          <w:szCs w:val="24"/>
        </w:rPr>
        <w:t xml:space="preserve">приказ от </w:t>
      </w:r>
      <w:r>
        <w:rPr>
          <w:rFonts w:ascii="Times New Roman" w:hAnsi="Times New Roman"/>
          <w:sz w:val="24"/>
          <w:szCs w:val="24"/>
        </w:rPr>
        <w:t>27.08.2020</w:t>
      </w:r>
      <w:r w:rsidRPr="00F141A4">
        <w:rPr>
          <w:rFonts w:ascii="Times New Roman" w:hAnsi="Times New Roman"/>
          <w:sz w:val="24"/>
          <w:szCs w:val="24"/>
        </w:rPr>
        <w:t>г  № 120);</w:t>
      </w:r>
    </w:p>
    <w:p w:rsidR="00492235" w:rsidRPr="00823FEB" w:rsidRDefault="00492235" w:rsidP="00492235">
      <w:pPr>
        <w:pStyle w:val="a6"/>
        <w:rPr>
          <w:rFonts w:ascii="Times New Roman" w:hAnsi="Times New Roman"/>
          <w:sz w:val="24"/>
          <w:szCs w:val="24"/>
        </w:rPr>
      </w:pPr>
      <w:r w:rsidRPr="00823FEB">
        <w:rPr>
          <w:rFonts w:ascii="Times New Roman" w:hAnsi="Times New Roman"/>
          <w:sz w:val="24"/>
          <w:szCs w:val="24"/>
        </w:rPr>
        <w:t xml:space="preserve">- прохождение курсов повышения квалификации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492235" w:rsidRPr="00823FEB" w:rsidRDefault="00492235" w:rsidP="00492235">
      <w:pPr>
        <w:pStyle w:val="a6"/>
        <w:rPr>
          <w:rFonts w:ascii="Times New Roman" w:hAnsi="Times New Roman"/>
          <w:sz w:val="24"/>
          <w:szCs w:val="24"/>
        </w:rPr>
      </w:pPr>
      <w:r w:rsidRPr="00823FEB">
        <w:rPr>
          <w:rFonts w:ascii="Times New Roman" w:hAnsi="Times New Roman"/>
          <w:sz w:val="24"/>
          <w:szCs w:val="24"/>
        </w:rPr>
        <w:t xml:space="preserve">-отмена  учебных занятий по погодным условиям </w:t>
      </w:r>
      <w:proofErr w:type="gramStart"/>
      <w:r w:rsidRPr="00823FEB">
        <w:rPr>
          <w:rFonts w:ascii="Times New Roman" w:hAnsi="Times New Roman"/>
          <w:sz w:val="24"/>
          <w:szCs w:val="24"/>
        </w:rPr>
        <w:t xml:space="preserve">( </w:t>
      </w:r>
      <w:proofErr w:type="gramEnd"/>
      <w:r w:rsidRPr="00823FEB">
        <w:rPr>
          <w:rFonts w:ascii="Times New Roman" w:hAnsi="Times New Roman"/>
          <w:sz w:val="24"/>
          <w:szCs w:val="24"/>
        </w:rPr>
        <w:t>на основании приказа РОО);</w:t>
      </w:r>
    </w:p>
    <w:p w:rsidR="00492235" w:rsidRDefault="00492235" w:rsidP="00492235">
      <w:pPr>
        <w:pStyle w:val="a6"/>
        <w:rPr>
          <w:rFonts w:ascii="Times New Roman" w:hAnsi="Times New Roman"/>
          <w:sz w:val="24"/>
          <w:szCs w:val="24"/>
        </w:rPr>
      </w:pPr>
      <w:r w:rsidRPr="00823FEB">
        <w:rPr>
          <w:rFonts w:ascii="Times New Roman" w:hAnsi="Times New Roman"/>
          <w:sz w:val="24"/>
          <w:szCs w:val="24"/>
        </w:rPr>
        <w:t>- по болезни учителя;</w:t>
      </w:r>
    </w:p>
    <w:p w:rsidR="00492235" w:rsidRDefault="00492235" w:rsidP="00492235">
      <w:pPr>
        <w:pStyle w:val="a6"/>
        <w:rPr>
          <w:rFonts w:ascii="Times New Roman" w:hAnsi="Times New Roman"/>
          <w:sz w:val="24"/>
          <w:szCs w:val="24"/>
        </w:rPr>
      </w:pPr>
      <w:r>
        <w:rPr>
          <w:rFonts w:ascii="Times New Roman" w:hAnsi="Times New Roman"/>
          <w:sz w:val="24"/>
          <w:szCs w:val="24"/>
        </w:rPr>
        <w:t>- участие в ВПР;</w:t>
      </w:r>
    </w:p>
    <w:p w:rsidR="00492235" w:rsidRPr="00190198" w:rsidRDefault="00492235" w:rsidP="00492235">
      <w:pPr>
        <w:pStyle w:val="a6"/>
        <w:rPr>
          <w:rFonts w:ascii="Times New Roman" w:hAnsi="Times New Roman"/>
          <w:b/>
          <w:sz w:val="24"/>
          <w:szCs w:val="24"/>
        </w:rPr>
      </w:pPr>
      <w:r w:rsidRPr="00190198">
        <w:rPr>
          <w:rFonts w:ascii="Times New Roman" w:hAnsi="Times New Roman"/>
          <w:b/>
          <w:sz w:val="24"/>
          <w:szCs w:val="24"/>
        </w:rPr>
        <w:t>- в условиях карантина на дистанционном обучении;</w:t>
      </w:r>
    </w:p>
    <w:p w:rsidR="00492235" w:rsidRDefault="00492235" w:rsidP="00492235">
      <w:pPr>
        <w:rPr>
          <w:rFonts w:ascii="Times New Roman" w:hAnsi="Times New Roman"/>
          <w:sz w:val="24"/>
          <w:szCs w:val="24"/>
        </w:rPr>
      </w:pPr>
      <w:r w:rsidRPr="00823FEB">
        <w:rPr>
          <w:rFonts w:ascii="Times New Roman" w:hAnsi="Times New Roman"/>
          <w:sz w:val="24"/>
          <w:szCs w:val="24"/>
        </w:rPr>
        <w:t>и другими.</w:t>
      </w:r>
    </w:p>
    <w:p w:rsidR="00F42F39" w:rsidRDefault="00492235" w:rsidP="00F42F39">
      <w:pPr>
        <w:tabs>
          <w:tab w:val="left" w:pos="426"/>
        </w:tabs>
        <w:rPr>
          <w:rStyle w:val="FontStyle11"/>
          <w:sz w:val="24"/>
          <w:szCs w:val="24"/>
        </w:rPr>
      </w:pPr>
      <w:r>
        <w:rPr>
          <w:rFonts w:ascii="Times New Roman" w:hAnsi="Times New Roman"/>
          <w:sz w:val="24"/>
          <w:szCs w:val="24"/>
        </w:rPr>
        <w:t>Так как 23.02</w:t>
      </w:r>
      <w:r w:rsidR="00F42F39">
        <w:rPr>
          <w:rFonts w:ascii="Times New Roman" w:hAnsi="Times New Roman"/>
          <w:sz w:val="24"/>
          <w:szCs w:val="24"/>
        </w:rPr>
        <w:t xml:space="preserve">  является официальным   праздничным  нерабочим днём в РФ, то данная рабоча</w:t>
      </w:r>
      <w:r>
        <w:rPr>
          <w:rFonts w:ascii="Times New Roman" w:hAnsi="Times New Roman"/>
          <w:sz w:val="24"/>
          <w:szCs w:val="24"/>
        </w:rPr>
        <w:t>я   программа  рассчитана на 105</w:t>
      </w:r>
      <w:r w:rsidR="00F42F39">
        <w:rPr>
          <w:rFonts w:ascii="Times New Roman" w:hAnsi="Times New Roman"/>
          <w:sz w:val="24"/>
          <w:szCs w:val="24"/>
        </w:rPr>
        <w:t xml:space="preserve"> часа, будет выполнена и освоена обучающимися в  полном объёме.</w:t>
      </w:r>
    </w:p>
    <w:p w:rsidR="00BB517D" w:rsidRDefault="00BB517D" w:rsidP="00F42F39">
      <w:pPr>
        <w:rPr>
          <w:rFonts w:ascii="Times New Roman" w:hAnsi="Times New Roman"/>
          <w:b/>
          <w:sz w:val="28"/>
          <w:szCs w:val="28"/>
        </w:rPr>
      </w:pPr>
    </w:p>
    <w:p w:rsidR="00BB517D" w:rsidRDefault="00BB517D" w:rsidP="00F42F39">
      <w:pPr>
        <w:rPr>
          <w:rFonts w:ascii="Times New Roman" w:hAnsi="Times New Roman"/>
          <w:b/>
          <w:sz w:val="28"/>
          <w:szCs w:val="28"/>
        </w:rPr>
      </w:pPr>
    </w:p>
    <w:p w:rsidR="00BB517D" w:rsidRDefault="00BB517D" w:rsidP="00F42F39">
      <w:pPr>
        <w:rPr>
          <w:rFonts w:ascii="Times New Roman" w:hAnsi="Times New Roman"/>
          <w:b/>
          <w:sz w:val="28"/>
          <w:szCs w:val="28"/>
        </w:rPr>
      </w:pPr>
    </w:p>
    <w:p w:rsidR="00BB517D" w:rsidRDefault="00BB517D" w:rsidP="00F42F39">
      <w:pPr>
        <w:rPr>
          <w:rFonts w:ascii="Times New Roman" w:hAnsi="Times New Roman"/>
          <w:b/>
          <w:sz w:val="28"/>
          <w:szCs w:val="28"/>
        </w:rPr>
      </w:pPr>
    </w:p>
    <w:p w:rsidR="00BB517D" w:rsidRDefault="00BB517D" w:rsidP="00F42F39">
      <w:pPr>
        <w:rPr>
          <w:rFonts w:ascii="Times New Roman" w:hAnsi="Times New Roman"/>
          <w:b/>
          <w:sz w:val="28"/>
          <w:szCs w:val="28"/>
        </w:rPr>
      </w:pPr>
    </w:p>
    <w:p w:rsidR="00BB517D" w:rsidRDefault="00BB517D" w:rsidP="00F42F39">
      <w:pPr>
        <w:rPr>
          <w:rFonts w:ascii="Times New Roman" w:hAnsi="Times New Roman"/>
          <w:b/>
          <w:sz w:val="28"/>
          <w:szCs w:val="28"/>
        </w:rPr>
      </w:pPr>
    </w:p>
    <w:p w:rsidR="00F42F39" w:rsidRDefault="00F42F39" w:rsidP="00F42F39">
      <w:pPr>
        <w:rPr>
          <w:rFonts w:ascii="Times New Roman" w:hAnsi="Times New Roman"/>
          <w:b/>
          <w:sz w:val="28"/>
          <w:szCs w:val="28"/>
        </w:rPr>
      </w:pPr>
      <w:r>
        <w:rPr>
          <w:rFonts w:ascii="Times New Roman" w:hAnsi="Times New Roman"/>
          <w:b/>
          <w:sz w:val="28"/>
          <w:szCs w:val="28"/>
        </w:rPr>
        <w:lastRenderedPageBreak/>
        <w:t xml:space="preserve">РАЗДЕЛ 2. Планируемые результаты освоения </w:t>
      </w:r>
      <w:r w:rsidRPr="00A252C3">
        <w:rPr>
          <w:rFonts w:ascii="Times New Roman" w:hAnsi="Times New Roman"/>
          <w:b/>
          <w:sz w:val="28"/>
          <w:szCs w:val="28"/>
        </w:rPr>
        <w:t xml:space="preserve"> учебного предмета</w:t>
      </w:r>
      <w:r>
        <w:rPr>
          <w:rFonts w:ascii="Times New Roman" w:hAnsi="Times New Roman"/>
          <w:b/>
          <w:sz w:val="28"/>
          <w:szCs w:val="28"/>
        </w:rPr>
        <w:t>, курса</w:t>
      </w:r>
    </w:p>
    <w:p w:rsidR="00F42F39" w:rsidRPr="00E9718E" w:rsidRDefault="00F42F39" w:rsidP="00F42F39">
      <w:pPr>
        <w:spacing w:after="0" w:line="240" w:lineRule="auto"/>
        <w:jc w:val="both"/>
        <w:rPr>
          <w:rFonts w:ascii="Times New Roman" w:hAnsi="Times New Roman" w:cs="Times New Roman"/>
          <w:sz w:val="24"/>
          <w:szCs w:val="24"/>
        </w:rPr>
      </w:pPr>
      <w:r w:rsidRPr="00E9718E">
        <w:rPr>
          <w:rFonts w:ascii="Times New Roman" w:hAnsi="Times New Roman" w:cs="Times New Roman"/>
          <w:b/>
          <w:sz w:val="24"/>
          <w:szCs w:val="24"/>
        </w:rPr>
        <w:t>Личностными результатами</w:t>
      </w:r>
      <w:r w:rsidRPr="00E9718E">
        <w:rPr>
          <w:rFonts w:ascii="Times New Roman" w:hAnsi="Times New Roman" w:cs="Times New Roman"/>
          <w:sz w:val="24"/>
          <w:szCs w:val="24"/>
        </w:rPr>
        <w:t xml:space="preserve"> являются:</w:t>
      </w:r>
    </w:p>
    <w:p w:rsidR="00F42F39" w:rsidRPr="00E9718E" w:rsidRDefault="00F42F39" w:rsidP="00F42F39">
      <w:pPr>
        <w:pStyle w:val="a3"/>
        <w:tabs>
          <w:tab w:val="left" w:pos="2812"/>
        </w:tabs>
        <w:spacing w:after="0" w:line="240" w:lineRule="auto"/>
        <w:ind w:left="1146"/>
        <w:jc w:val="both"/>
        <w:rPr>
          <w:rFonts w:ascii="Times New Roman" w:hAnsi="Times New Roman" w:cs="Times New Roman"/>
          <w:sz w:val="24"/>
          <w:szCs w:val="24"/>
        </w:rPr>
      </w:pPr>
      <w:r w:rsidRPr="00E9718E">
        <w:rPr>
          <w:rFonts w:ascii="Times New Roman" w:hAnsi="Times New Roman" w:cs="Times New Roman"/>
          <w:sz w:val="24"/>
          <w:szCs w:val="24"/>
        </w:rPr>
        <w:tab/>
      </w:r>
    </w:p>
    <w:p w:rsidR="00F42F39" w:rsidRDefault="00F42F39" w:rsidP="00F42F39">
      <w:pPr>
        <w:pStyle w:val="a6"/>
        <w:numPr>
          <w:ilvl w:val="0"/>
          <w:numId w:val="19"/>
        </w:numPr>
        <w:suppressAutoHyphens/>
        <w:ind w:left="0" w:firstLine="426"/>
        <w:jc w:val="both"/>
        <w:rPr>
          <w:rFonts w:ascii="Times New Roman" w:hAnsi="Times New Roman"/>
          <w:sz w:val="24"/>
          <w:szCs w:val="24"/>
        </w:rPr>
      </w:pPr>
      <w:r>
        <w:rPr>
          <w:rFonts w:ascii="Times New Roman" w:hAnsi="Times New Roman"/>
          <w:sz w:val="24"/>
          <w:szCs w:val="24"/>
        </w:rPr>
        <w:t>понимание русского языка как одной из основ</w:t>
      </w:r>
      <w:r>
        <w:rPr>
          <w:rFonts w:ascii="Times New Roman" w:hAnsi="Times New Roman"/>
          <w:sz w:val="24"/>
          <w:szCs w:val="24"/>
        </w:rPr>
        <w:softHyphen/>
        <w:t>ных национально-культурных ценностей русского на</w:t>
      </w:r>
      <w:r>
        <w:rPr>
          <w:rFonts w:ascii="Times New Roman" w:hAnsi="Times New Roman"/>
          <w:sz w:val="24"/>
          <w:szCs w:val="24"/>
        </w:rPr>
        <w:softHyphen/>
        <w:t>рода; определяющей роли родного языка в развитии интеллектуальных, творческих способностей и мораль</w:t>
      </w:r>
      <w:r>
        <w:rPr>
          <w:rFonts w:ascii="Times New Roman" w:hAnsi="Times New Roman"/>
          <w:sz w:val="24"/>
          <w:szCs w:val="24"/>
        </w:rPr>
        <w:softHyphen/>
        <w:t>ных качеств личности; его значения в процессе полу</w:t>
      </w:r>
      <w:r>
        <w:rPr>
          <w:rFonts w:ascii="Times New Roman" w:hAnsi="Times New Roman"/>
          <w:sz w:val="24"/>
          <w:szCs w:val="24"/>
        </w:rPr>
        <w:softHyphen/>
        <w:t>чения школьного образования;</w:t>
      </w:r>
    </w:p>
    <w:p w:rsidR="00F42F39" w:rsidRDefault="00F42F39" w:rsidP="00F42F39">
      <w:pPr>
        <w:pStyle w:val="a6"/>
        <w:numPr>
          <w:ilvl w:val="0"/>
          <w:numId w:val="19"/>
        </w:numPr>
        <w:suppressAutoHyphens/>
        <w:ind w:left="0" w:firstLine="426"/>
        <w:jc w:val="both"/>
        <w:rPr>
          <w:rFonts w:ascii="Times New Roman" w:hAnsi="Times New Roman"/>
          <w:sz w:val="24"/>
          <w:szCs w:val="24"/>
        </w:rPr>
      </w:pPr>
      <w:r>
        <w:rPr>
          <w:rFonts w:ascii="Times New Roman" w:hAnsi="Times New Roman"/>
          <w:sz w:val="24"/>
          <w:szCs w:val="24"/>
        </w:rPr>
        <w:t>осознание эстетической ценности русского язы</w:t>
      </w:r>
      <w:r>
        <w:rPr>
          <w:rFonts w:ascii="Times New Roman" w:hAnsi="Times New Roman"/>
          <w:sz w:val="24"/>
          <w:szCs w:val="24"/>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Pr>
          <w:rFonts w:ascii="Times New Roman" w:hAnsi="Times New Roman"/>
          <w:sz w:val="24"/>
          <w:szCs w:val="24"/>
        </w:rPr>
        <w:softHyphen/>
        <w:t>чевому самосовершенствованию;</w:t>
      </w:r>
    </w:p>
    <w:p w:rsidR="00F42F39" w:rsidRDefault="00F42F39" w:rsidP="00F42F39">
      <w:pPr>
        <w:pStyle w:val="a6"/>
        <w:numPr>
          <w:ilvl w:val="0"/>
          <w:numId w:val="19"/>
        </w:numPr>
        <w:suppressAutoHyphens/>
        <w:ind w:left="0" w:firstLine="426"/>
        <w:jc w:val="both"/>
        <w:rPr>
          <w:rFonts w:ascii="Times New Roman" w:hAnsi="Times New Roman"/>
          <w:sz w:val="24"/>
          <w:szCs w:val="24"/>
        </w:rPr>
      </w:pPr>
      <w:r>
        <w:rPr>
          <w:rFonts w:ascii="Times New Roman" w:hAnsi="Times New Roman"/>
          <w:sz w:val="24"/>
          <w:szCs w:val="24"/>
        </w:rPr>
        <w:t>достаточный объем словарного запаса и усво</w:t>
      </w:r>
      <w:r>
        <w:rPr>
          <w:rFonts w:ascii="Times New Roman" w:hAnsi="Times New Roman"/>
          <w:sz w:val="24"/>
          <w:szCs w:val="24"/>
        </w:rPr>
        <w:softHyphen/>
        <w:t>енных грамматических сре</w:t>
      </w:r>
      <w:proofErr w:type="gramStart"/>
      <w:r>
        <w:rPr>
          <w:rFonts w:ascii="Times New Roman" w:hAnsi="Times New Roman"/>
          <w:sz w:val="24"/>
          <w:szCs w:val="24"/>
        </w:rPr>
        <w:t>дств дл</w:t>
      </w:r>
      <w:proofErr w:type="gramEnd"/>
      <w:r>
        <w:rPr>
          <w:rFonts w:ascii="Times New Roman" w:hAnsi="Times New Roman"/>
          <w:sz w:val="24"/>
          <w:szCs w:val="24"/>
        </w:rPr>
        <w:t>я свободного выра</w:t>
      </w:r>
      <w:r>
        <w:rPr>
          <w:rFonts w:ascii="Times New Roman" w:hAnsi="Times New Roman"/>
          <w:sz w:val="24"/>
          <w:szCs w:val="24"/>
        </w:rPr>
        <w:softHyphen/>
        <w:t>жения мыслей и чувств в процессе речевого общения; способность к самооценке на основе наблюдения за собственной речью.</w:t>
      </w:r>
    </w:p>
    <w:p w:rsidR="00F42F39" w:rsidRPr="00E9718E" w:rsidRDefault="00F42F39" w:rsidP="00F42F39">
      <w:pPr>
        <w:spacing w:after="0" w:line="240" w:lineRule="auto"/>
        <w:jc w:val="both"/>
        <w:rPr>
          <w:rFonts w:ascii="Times New Roman" w:hAnsi="Times New Roman" w:cs="Times New Roman"/>
          <w:sz w:val="24"/>
          <w:szCs w:val="24"/>
        </w:rPr>
      </w:pPr>
      <w:bookmarkStart w:id="0" w:name="bookmark14"/>
      <w:bookmarkEnd w:id="0"/>
      <w:proofErr w:type="spellStart"/>
      <w:r w:rsidRPr="00E9718E">
        <w:rPr>
          <w:rFonts w:ascii="Times New Roman" w:hAnsi="Times New Roman" w:cs="Times New Roman"/>
          <w:b/>
          <w:sz w:val="24"/>
          <w:szCs w:val="24"/>
        </w:rPr>
        <w:t>Метапредметные</w:t>
      </w:r>
      <w:proofErr w:type="spellEnd"/>
      <w:r w:rsidRPr="00E9718E">
        <w:rPr>
          <w:rFonts w:ascii="Times New Roman" w:hAnsi="Times New Roman" w:cs="Times New Roman"/>
          <w:b/>
          <w:sz w:val="24"/>
          <w:szCs w:val="24"/>
        </w:rPr>
        <w:t xml:space="preserve"> результаты  </w:t>
      </w:r>
      <w:r w:rsidRPr="00E9718E">
        <w:rPr>
          <w:rFonts w:ascii="Times New Roman" w:hAnsi="Times New Roman" w:cs="Times New Roman"/>
          <w:sz w:val="24"/>
          <w:szCs w:val="24"/>
        </w:rPr>
        <w:t xml:space="preserve">проявляются </w:t>
      </w:r>
      <w:proofErr w:type="gramStart"/>
      <w:r w:rsidRPr="00E9718E">
        <w:rPr>
          <w:rFonts w:ascii="Times New Roman" w:hAnsi="Times New Roman" w:cs="Times New Roman"/>
          <w:sz w:val="24"/>
          <w:szCs w:val="24"/>
        </w:rPr>
        <w:t>в</w:t>
      </w:r>
      <w:proofErr w:type="gramEnd"/>
      <w:r w:rsidRPr="00E9718E">
        <w:rPr>
          <w:rFonts w:ascii="Times New Roman" w:hAnsi="Times New Roman" w:cs="Times New Roman"/>
          <w:sz w:val="24"/>
          <w:szCs w:val="24"/>
        </w:rPr>
        <w:t>:</w:t>
      </w:r>
    </w:p>
    <w:p w:rsidR="00F42F39" w:rsidRPr="00E9718E" w:rsidRDefault="00F42F39" w:rsidP="00F42F39">
      <w:pPr>
        <w:pStyle w:val="a3"/>
        <w:spacing w:after="0" w:line="240" w:lineRule="auto"/>
        <w:ind w:left="1146"/>
        <w:jc w:val="both"/>
        <w:rPr>
          <w:rFonts w:ascii="Times New Roman" w:hAnsi="Times New Roman" w:cs="Times New Roman"/>
          <w:sz w:val="24"/>
          <w:szCs w:val="24"/>
        </w:rPr>
      </w:pP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1) владение всеми видами речевой деятельности:</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адекватное понимание информации устного и письменного сообщения;</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владение разными видами чтения;</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адекватное восприятие на слух текстов разных стилей и жанров;</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способность извлекать информацию из разных источников, включая средства массовой инфор</w:t>
      </w:r>
      <w:r>
        <w:rPr>
          <w:rFonts w:ascii="Times New Roman" w:hAnsi="Times New Roman"/>
          <w:sz w:val="24"/>
          <w:szCs w:val="24"/>
        </w:rPr>
        <w:softHyphen/>
        <w:t>мации, компакт-диски учебного назначения, ре</w:t>
      </w:r>
      <w:r>
        <w:rPr>
          <w:rFonts w:ascii="Times New Roman" w:hAnsi="Times New Roman"/>
          <w:sz w:val="24"/>
          <w:szCs w:val="24"/>
        </w:rPr>
        <w:softHyphen/>
        <w:t>сурсы Интернета; умение свободно пользоваться словарями различных типов, справочной лите</w:t>
      </w:r>
      <w:r>
        <w:rPr>
          <w:rFonts w:ascii="Times New Roman" w:hAnsi="Times New Roman"/>
          <w:sz w:val="24"/>
          <w:szCs w:val="24"/>
        </w:rPr>
        <w:softHyphen/>
        <w:t>ратурой;</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умение сопоставлять и сравнивать речевые вы</w:t>
      </w:r>
      <w:r>
        <w:rPr>
          <w:rFonts w:ascii="Times New Roman" w:hAnsi="Times New Roman"/>
          <w:sz w:val="24"/>
          <w:szCs w:val="24"/>
        </w:rPr>
        <w:softHyphen/>
        <w:t>сказывания с точки зрения их содержания, сти</w:t>
      </w:r>
      <w:r>
        <w:rPr>
          <w:rFonts w:ascii="Times New Roman" w:hAnsi="Times New Roman"/>
          <w:sz w:val="24"/>
          <w:szCs w:val="24"/>
        </w:rPr>
        <w:softHyphen/>
        <w:t>листических особенностей и использованных языковых средств;</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способность определять цели предстоящей учеб</w:t>
      </w:r>
      <w:r>
        <w:rPr>
          <w:rFonts w:ascii="Times New Roman" w:hAnsi="Times New Roman"/>
          <w:sz w:val="24"/>
          <w:szCs w:val="24"/>
        </w:rPr>
        <w:softHyphen/>
        <w:t>ной деятельности (индивидуальной и коллек</w:t>
      </w:r>
      <w:r>
        <w:rPr>
          <w:rFonts w:ascii="Times New Roman" w:hAnsi="Times New Roman"/>
          <w:sz w:val="24"/>
          <w:szCs w:val="24"/>
        </w:rPr>
        <w:softHyphen/>
        <w:t>тивной), последовательность действий, а также оценивать достигнутые результаты и адекватно формулировать их в устной и письменной форме;</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умение воспроизводить прослушанный или про</w:t>
      </w:r>
      <w:r>
        <w:rPr>
          <w:rFonts w:ascii="Times New Roman" w:hAnsi="Times New Roman"/>
          <w:sz w:val="24"/>
          <w:szCs w:val="24"/>
        </w:rPr>
        <w:softHyphen/>
        <w:t>читанный текст с разной степенью свернутости;</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способность свободно, правильно излагать свои мысли в устной и письменной форме;</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владение разными видами монолога и диалога;</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соблюдение в практике речевого общения ос</w:t>
      </w:r>
      <w:r>
        <w:rPr>
          <w:rFonts w:ascii="Times New Roman" w:hAnsi="Times New Roman"/>
          <w:sz w:val="24"/>
          <w:szCs w:val="24"/>
        </w:rPr>
        <w:softHyphen/>
        <w:t>новных орфоэпических, лексических, грамма</w:t>
      </w:r>
      <w:r>
        <w:rPr>
          <w:rFonts w:ascii="Times New Roman" w:hAnsi="Times New Roman"/>
          <w:sz w:val="24"/>
          <w:szCs w:val="24"/>
        </w:rPr>
        <w:softHyphen/>
        <w:t>тических, стилистических норм современного русского литературного языка; соблюдение ос</w:t>
      </w:r>
      <w:r>
        <w:rPr>
          <w:rFonts w:ascii="Times New Roman" w:hAnsi="Times New Roman"/>
          <w:sz w:val="24"/>
          <w:szCs w:val="24"/>
        </w:rPr>
        <w:softHyphen/>
        <w:t>новных правил орфографии и пунктуации в про</w:t>
      </w:r>
      <w:r>
        <w:rPr>
          <w:rFonts w:ascii="Times New Roman" w:hAnsi="Times New Roman"/>
          <w:sz w:val="24"/>
          <w:szCs w:val="24"/>
        </w:rPr>
        <w:softHyphen/>
        <w:t>цессе письменного общения;</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способность участвовать в речевом общении, соблюдая нормы речевого этикета;</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способность оценивать свою речь с точки зрения ее содержания, языкового оформления; умение находить грамматические и речевые ошибки, не</w:t>
      </w:r>
      <w:r>
        <w:rPr>
          <w:rFonts w:ascii="Times New Roman" w:hAnsi="Times New Roman"/>
          <w:sz w:val="24"/>
          <w:szCs w:val="24"/>
        </w:rPr>
        <w:softHyphen/>
        <w:t>дочеты, исправлять их; умение совершенство</w:t>
      </w:r>
      <w:r>
        <w:rPr>
          <w:rFonts w:ascii="Times New Roman" w:hAnsi="Times New Roman"/>
          <w:sz w:val="24"/>
          <w:szCs w:val="24"/>
        </w:rPr>
        <w:softHyphen/>
        <w:t>вать и редактировать собственные тексты;</w:t>
      </w:r>
    </w:p>
    <w:p w:rsidR="00F42F39" w:rsidRDefault="00F42F39" w:rsidP="00F42F39">
      <w:pPr>
        <w:pStyle w:val="a6"/>
        <w:numPr>
          <w:ilvl w:val="0"/>
          <w:numId w:val="20"/>
        </w:numPr>
        <w:suppressAutoHyphens/>
        <w:ind w:left="0" w:firstLine="426"/>
        <w:jc w:val="both"/>
        <w:rPr>
          <w:rFonts w:ascii="Times New Roman" w:hAnsi="Times New Roman"/>
          <w:sz w:val="24"/>
          <w:szCs w:val="24"/>
        </w:rPr>
      </w:pPr>
      <w:r>
        <w:rPr>
          <w:rFonts w:ascii="Times New Roman" w:hAnsi="Times New Roman"/>
          <w:sz w:val="24"/>
          <w:szCs w:val="24"/>
        </w:rPr>
        <w:t>умение выступать перед аудиторией сверстников с небольшими сообщениями, докладами;</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2) применение приобретенных знаний, умений и навыков в повседневной жизни; способность исполь</w:t>
      </w:r>
      <w:r>
        <w:rPr>
          <w:rFonts w:ascii="Times New Roman" w:hAnsi="Times New Roman"/>
          <w:sz w:val="24"/>
          <w:szCs w:val="24"/>
        </w:rPr>
        <w:softHyphen/>
        <w:t xml:space="preserve">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hAnsi="Times New Roman"/>
          <w:sz w:val="24"/>
          <w:szCs w:val="24"/>
        </w:rPr>
        <w:t>межпредметном</w:t>
      </w:r>
      <w:proofErr w:type="spellEnd"/>
      <w:r>
        <w:rPr>
          <w:rFonts w:ascii="Times New Roman" w:hAnsi="Times New Roman"/>
          <w:sz w:val="24"/>
          <w:szCs w:val="24"/>
        </w:rPr>
        <w:t xml:space="preserve"> уровне (на уроках иностранного языка, литературы и др.);</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3) коммуникативно-целесообразное взаимодейст</w:t>
      </w:r>
      <w:r>
        <w:rPr>
          <w:rFonts w:ascii="Times New Roman" w:hAnsi="Times New Roman"/>
          <w:sz w:val="24"/>
          <w:szCs w:val="24"/>
        </w:rPr>
        <w:softHyphen/>
        <w:t>вие с окружающими людьми в процессе речевого об</w:t>
      </w:r>
      <w:r>
        <w:rPr>
          <w:rFonts w:ascii="Times New Roman" w:hAnsi="Times New Roman"/>
          <w:sz w:val="24"/>
          <w:szCs w:val="24"/>
        </w:rPr>
        <w:softHyphen/>
        <w:t xml:space="preserve">щения, совместного выполнения какой-либо задачи, участия в спорах, обсуждениях; </w:t>
      </w:r>
      <w:r>
        <w:rPr>
          <w:rFonts w:ascii="Times New Roman" w:hAnsi="Times New Roman"/>
          <w:sz w:val="24"/>
          <w:szCs w:val="24"/>
        </w:rPr>
        <w:lastRenderedPageBreak/>
        <w:t>овладение националь</w:t>
      </w:r>
      <w:r>
        <w:rPr>
          <w:rFonts w:ascii="Times New Roman" w:hAnsi="Times New Roman"/>
          <w:sz w:val="24"/>
          <w:szCs w:val="24"/>
        </w:rPr>
        <w:softHyphen/>
        <w:t>но-культурными нормами речевого поведения в раз</w:t>
      </w:r>
      <w:r>
        <w:rPr>
          <w:rFonts w:ascii="Times New Roman" w:hAnsi="Times New Roman"/>
          <w:sz w:val="24"/>
          <w:szCs w:val="24"/>
        </w:rPr>
        <w:softHyphen/>
        <w:t>личных ситуациях формального и неформального меж</w:t>
      </w:r>
      <w:r>
        <w:rPr>
          <w:rFonts w:ascii="Times New Roman" w:hAnsi="Times New Roman"/>
          <w:sz w:val="24"/>
          <w:szCs w:val="24"/>
        </w:rPr>
        <w:softHyphen/>
        <w:t>личностного и межкультурного общения.</w:t>
      </w:r>
    </w:p>
    <w:p w:rsidR="00F42F39" w:rsidRPr="008963D1" w:rsidRDefault="00F42F39" w:rsidP="00F42F39">
      <w:pPr>
        <w:spacing w:after="0" w:line="240" w:lineRule="auto"/>
        <w:ind w:firstLine="709"/>
        <w:jc w:val="both"/>
        <w:rPr>
          <w:rFonts w:ascii="Times New Roman" w:hAnsi="Times New Roman" w:cs="Times New Roman"/>
          <w:sz w:val="24"/>
          <w:szCs w:val="24"/>
        </w:rPr>
      </w:pPr>
      <w:r w:rsidRPr="009478B7">
        <w:rPr>
          <w:rFonts w:ascii="Times New Roman" w:hAnsi="Times New Roman" w:cs="Times New Roman"/>
          <w:b/>
          <w:sz w:val="24"/>
          <w:szCs w:val="24"/>
        </w:rPr>
        <w:t>Предметные результаты</w:t>
      </w:r>
      <w:r w:rsidRPr="008963D1">
        <w:rPr>
          <w:rFonts w:ascii="Times New Roman" w:hAnsi="Times New Roman" w:cs="Times New Roman"/>
          <w:sz w:val="24"/>
          <w:szCs w:val="24"/>
        </w:rPr>
        <w:t xml:space="preserve"> состоят в следующем:</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1) представление об основных функциях языка, о роли русского языка как национального языка рус</w:t>
      </w:r>
      <w:r>
        <w:rPr>
          <w:rFonts w:ascii="Times New Roman" w:hAnsi="Times New Roman"/>
          <w:sz w:val="24"/>
          <w:szCs w:val="24"/>
        </w:rPr>
        <w:softHyphen/>
        <w:t>ского народа, как государственного языка Российской Федерации и языка межнационального общения, о свя</w:t>
      </w:r>
      <w:r>
        <w:rPr>
          <w:rFonts w:ascii="Times New Roman" w:hAnsi="Times New Roman"/>
          <w:sz w:val="24"/>
          <w:szCs w:val="24"/>
        </w:rPr>
        <w:softHyphen/>
        <w:t>зи языка и культуры народа, о роли родного языка в жизни человека и общества;</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2) понимание места родного языка в системе гума</w:t>
      </w:r>
      <w:r>
        <w:rPr>
          <w:rFonts w:ascii="Times New Roman" w:hAnsi="Times New Roman"/>
          <w:sz w:val="24"/>
          <w:szCs w:val="24"/>
        </w:rPr>
        <w:softHyphen/>
        <w:t>нитарных наук и его роли в образовании в целом;</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3) усвоение основ научных знаний о родном языке; понимание взаимосвязи его уровней и единиц;</w:t>
      </w:r>
    </w:p>
    <w:p w:rsidR="00F42F39" w:rsidRDefault="00F42F39" w:rsidP="00F42F39">
      <w:pPr>
        <w:pStyle w:val="a6"/>
        <w:ind w:firstLine="426"/>
        <w:jc w:val="both"/>
        <w:rPr>
          <w:rFonts w:ascii="Times New Roman" w:hAnsi="Times New Roman"/>
          <w:sz w:val="24"/>
          <w:szCs w:val="24"/>
        </w:rPr>
      </w:pPr>
      <w:proofErr w:type="gramStart"/>
      <w:r>
        <w:rPr>
          <w:rFonts w:ascii="Times New Roman" w:hAnsi="Times New Roman"/>
          <w:sz w:val="24"/>
          <w:szCs w:val="24"/>
        </w:rPr>
        <w:t>4) освоение базовых понятий лингвистики: линг</w:t>
      </w:r>
      <w:r>
        <w:rPr>
          <w:rFonts w:ascii="Times New Roman" w:hAnsi="Times New Roman"/>
          <w:sz w:val="24"/>
          <w:szCs w:val="24"/>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Pr>
          <w:rFonts w:ascii="Times New Roman" w:hAnsi="Times New Roman"/>
          <w:sz w:val="24"/>
          <w:szCs w:val="24"/>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w:t>
      </w:r>
      <w:r>
        <w:rPr>
          <w:rFonts w:ascii="Times New Roman" w:hAnsi="Times New Roman"/>
          <w:sz w:val="24"/>
          <w:szCs w:val="24"/>
        </w:rPr>
        <w:softHyphen/>
        <w:t>ние);</w:t>
      </w:r>
      <w:proofErr w:type="gramEnd"/>
      <w:r>
        <w:rPr>
          <w:rFonts w:ascii="Times New Roman" w:hAnsi="Times New Roman"/>
          <w:sz w:val="24"/>
          <w:szCs w:val="24"/>
        </w:rPr>
        <w:t xml:space="preserve"> текст, типы текста; основные единицы языка, их признаки и особенности употребления в речи;</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5) овладение основными стилистическими ресурса</w:t>
      </w:r>
      <w:r>
        <w:rPr>
          <w:rFonts w:ascii="Times New Roman" w:hAnsi="Times New Roman"/>
          <w:sz w:val="24"/>
          <w:szCs w:val="24"/>
        </w:rPr>
        <w:softHyphen/>
        <w:t>ми лексики и фразеологии русского языка, основными нормами русского литературного языка (орфоэпиче</w:t>
      </w:r>
      <w:r>
        <w:rPr>
          <w:rFonts w:ascii="Times New Roman" w:hAnsi="Times New Roman"/>
          <w:sz w:val="24"/>
          <w:szCs w:val="24"/>
        </w:rPr>
        <w:softHyphen/>
        <w:t>скими, лексическими, грамматическими, орфографи</w:t>
      </w:r>
      <w:r>
        <w:rPr>
          <w:rFonts w:ascii="Times New Roman" w:hAnsi="Times New Roman"/>
          <w:sz w:val="24"/>
          <w:szCs w:val="24"/>
        </w:rPr>
        <w:softHyphen/>
        <w:t>ческими, пунктуационными), нормами речевого эти</w:t>
      </w:r>
      <w:r>
        <w:rPr>
          <w:rFonts w:ascii="Times New Roman" w:hAnsi="Times New Roman"/>
          <w:sz w:val="24"/>
          <w:szCs w:val="24"/>
        </w:rPr>
        <w:softHyphen/>
        <w:t>кета; использование их в своей речевой практике при создании устных и письменных высказываний;</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6) распознавание и анализ основных единиц языка, грамматических категорий языка, уместное употреб</w:t>
      </w:r>
      <w:r>
        <w:rPr>
          <w:rFonts w:ascii="Times New Roman" w:hAnsi="Times New Roman"/>
          <w:sz w:val="24"/>
          <w:szCs w:val="24"/>
        </w:rPr>
        <w:softHyphen/>
        <w:t>ление языковых единиц адекватно ситуации речевого общения;</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7) проведение различных видов анализа слова (фо</w:t>
      </w:r>
      <w:r>
        <w:rPr>
          <w:rFonts w:ascii="Times New Roman" w:hAnsi="Times New Roman"/>
          <w:sz w:val="24"/>
          <w:szCs w:val="24"/>
        </w:rPr>
        <w:softHyphen/>
        <w:t xml:space="preserve">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Pr>
          <w:rFonts w:ascii="Times New Roman" w:hAnsi="Times New Roman"/>
          <w:sz w:val="24"/>
          <w:szCs w:val="24"/>
        </w:rPr>
        <w:t>многоаспект</w:t>
      </w:r>
      <w:r>
        <w:rPr>
          <w:rFonts w:ascii="Times New Roman" w:hAnsi="Times New Roman"/>
          <w:sz w:val="24"/>
          <w:szCs w:val="24"/>
        </w:rPr>
        <w:softHyphen/>
        <w:t>ного</w:t>
      </w:r>
      <w:proofErr w:type="spellEnd"/>
      <w:r>
        <w:rPr>
          <w:rFonts w:ascii="Times New Roman" w:hAnsi="Times New Roman"/>
          <w:sz w:val="24"/>
          <w:szCs w:val="24"/>
        </w:rPr>
        <w:t xml:space="preserve"> анализа с точки зрения его основных признаков и структуры, принадлежности к определенным функ</w:t>
      </w:r>
      <w:r>
        <w:rPr>
          <w:rFonts w:ascii="Times New Roman" w:hAnsi="Times New Roman"/>
          <w:sz w:val="24"/>
          <w:szCs w:val="24"/>
        </w:rPr>
        <w:softHyphen/>
        <w:t>циональным разновидностям языка, особенностей языкового оформления, использования выразительных средств языка;</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8) понимание коммуникативно-эстетических воз</w:t>
      </w:r>
      <w:r>
        <w:rPr>
          <w:rFonts w:ascii="Times New Roman" w:hAnsi="Times New Roman"/>
          <w:sz w:val="24"/>
          <w:szCs w:val="24"/>
        </w:rPr>
        <w:softHyphen/>
        <w:t>можностей лексической и грамматической синонимии и использование их в собственной речевой практике;</w:t>
      </w:r>
    </w:p>
    <w:p w:rsidR="00F42F39" w:rsidRDefault="00F42F39" w:rsidP="00F42F39">
      <w:pPr>
        <w:pStyle w:val="a6"/>
        <w:ind w:firstLine="426"/>
        <w:jc w:val="both"/>
        <w:rPr>
          <w:rFonts w:ascii="Times New Roman" w:hAnsi="Times New Roman"/>
          <w:sz w:val="24"/>
          <w:szCs w:val="24"/>
        </w:rPr>
      </w:pPr>
      <w:r>
        <w:rPr>
          <w:rFonts w:ascii="Times New Roman" w:hAnsi="Times New Roman"/>
          <w:sz w:val="24"/>
          <w:szCs w:val="24"/>
        </w:rPr>
        <w:t>9) осознание эстетической функции родного языка, способность оценивать эстетическую сторону речево</w:t>
      </w:r>
      <w:r>
        <w:rPr>
          <w:rFonts w:ascii="Times New Roman" w:hAnsi="Times New Roman"/>
          <w:sz w:val="24"/>
          <w:szCs w:val="24"/>
        </w:rPr>
        <w:softHyphen/>
        <w:t>го высказывания при анализе текстов художественной литературы.</w:t>
      </w:r>
    </w:p>
    <w:p w:rsidR="00F42F39" w:rsidRDefault="00F42F39" w:rsidP="00F42F39">
      <w:pPr>
        <w:spacing w:after="0" w:line="240" w:lineRule="auto"/>
        <w:jc w:val="both"/>
        <w:rPr>
          <w:rFonts w:ascii="Times New Roman" w:eastAsia="Times New Roman" w:hAnsi="Times New Roman" w:cs="Times New Roman"/>
          <w:b/>
          <w:i/>
          <w:sz w:val="24"/>
          <w:szCs w:val="24"/>
        </w:rPr>
      </w:pPr>
    </w:p>
    <w:p w:rsidR="00F42F39" w:rsidRDefault="00F42F39" w:rsidP="00F42F39">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Ученик научится:</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фонетике: </w:t>
      </w:r>
      <w:r w:rsidRPr="00E401DC">
        <w:rPr>
          <w:rFonts w:ascii="Times New Roman" w:hAnsi="Times New Roman"/>
          <w:color w:val="000000"/>
          <w:sz w:val="24"/>
          <w:szCs w:val="24"/>
        </w:rPr>
        <w:t>производить фонетический разбор слов;</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орфоэпии: </w:t>
      </w:r>
      <w:r w:rsidRPr="00E401DC">
        <w:rPr>
          <w:rFonts w:ascii="Times New Roman" w:hAnsi="Times New Roman"/>
          <w:color w:val="000000"/>
          <w:sz w:val="24"/>
          <w:szCs w:val="24"/>
        </w:rPr>
        <w:t>правильно произносить употребительные слова раз</w:t>
      </w:r>
      <w:r w:rsidRPr="00E401DC">
        <w:rPr>
          <w:rFonts w:ascii="Times New Roman" w:hAnsi="Times New Roman"/>
          <w:color w:val="000000"/>
          <w:sz w:val="24"/>
          <w:szCs w:val="24"/>
        </w:rPr>
        <w:softHyphen/>
        <w:t>ных частей речи;</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лексике и фразеологии: </w:t>
      </w:r>
      <w:r w:rsidRPr="00E401DC">
        <w:rPr>
          <w:rFonts w:ascii="Times New Roman" w:hAnsi="Times New Roman"/>
          <w:color w:val="000000"/>
          <w:sz w:val="24"/>
          <w:szCs w:val="24"/>
        </w:rPr>
        <w:t>употреблять фразеологизмы в соответ</w:t>
      </w:r>
      <w:r w:rsidRPr="00E401DC">
        <w:rPr>
          <w:rFonts w:ascii="Times New Roman" w:hAnsi="Times New Roman"/>
          <w:color w:val="000000"/>
          <w:sz w:val="24"/>
          <w:szCs w:val="24"/>
        </w:rPr>
        <w:softHyphen/>
        <w:t>ствии с их лексическим значением; пользоваться фразеологическим словарем; пользоваться этимологическим словарём;</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w:t>
      </w:r>
      <w:proofErr w:type="spellStart"/>
      <w:r w:rsidRPr="00E401DC">
        <w:rPr>
          <w:rFonts w:ascii="Times New Roman" w:hAnsi="Times New Roman"/>
          <w:i/>
          <w:iCs/>
          <w:color w:val="000000"/>
          <w:sz w:val="24"/>
          <w:szCs w:val="24"/>
        </w:rPr>
        <w:t>морфемике</w:t>
      </w:r>
      <w:proofErr w:type="spellEnd"/>
      <w:r w:rsidRPr="00E401DC">
        <w:rPr>
          <w:rFonts w:ascii="Times New Roman" w:hAnsi="Times New Roman"/>
          <w:i/>
          <w:iCs/>
          <w:color w:val="000000"/>
          <w:sz w:val="24"/>
          <w:szCs w:val="24"/>
        </w:rPr>
        <w:t xml:space="preserve"> и  словообразованию:  </w:t>
      </w:r>
      <w:r w:rsidRPr="00E401DC">
        <w:rPr>
          <w:rFonts w:ascii="Times New Roman" w:hAnsi="Times New Roman"/>
          <w:color w:val="000000"/>
          <w:sz w:val="24"/>
          <w:szCs w:val="24"/>
        </w:rPr>
        <w:t>производить  морфемный и словообразовательный разбор слов; различать словоизменение и сло</w:t>
      </w:r>
      <w:r w:rsidRPr="00E401DC">
        <w:rPr>
          <w:rFonts w:ascii="Times New Roman" w:hAnsi="Times New Roman"/>
          <w:color w:val="000000"/>
          <w:sz w:val="24"/>
          <w:szCs w:val="24"/>
        </w:rPr>
        <w:softHyphen/>
        <w:t>вообразование;</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морфологии: </w:t>
      </w:r>
      <w:r w:rsidRPr="00E401DC">
        <w:rPr>
          <w:rFonts w:ascii="Times New Roman" w:hAnsi="Times New Roman"/>
          <w:color w:val="000000"/>
          <w:sz w:val="24"/>
          <w:szCs w:val="24"/>
        </w:rPr>
        <w:t>классифицировать части речи; составлять пись</w:t>
      </w:r>
      <w:r w:rsidRPr="00E401DC">
        <w:rPr>
          <w:rFonts w:ascii="Times New Roman" w:hAnsi="Times New Roman"/>
          <w:color w:val="000000"/>
          <w:sz w:val="24"/>
          <w:szCs w:val="24"/>
        </w:rPr>
        <w:softHyphen/>
        <w:t>менный и устный ответ о любой части речи и её категориях;</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синтаксису: </w:t>
      </w:r>
      <w:r w:rsidRPr="00E401DC">
        <w:rPr>
          <w:rFonts w:ascii="Times New Roman" w:hAnsi="Times New Roman"/>
          <w:color w:val="000000"/>
          <w:sz w:val="24"/>
          <w:szCs w:val="24"/>
        </w:rPr>
        <w:t>различать и составлять разные виды словосочета</w:t>
      </w:r>
      <w:r w:rsidRPr="00E401DC">
        <w:rPr>
          <w:rFonts w:ascii="Times New Roman" w:hAnsi="Times New Roman"/>
          <w:color w:val="000000"/>
          <w:sz w:val="24"/>
          <w:szCs w:val="24"/>
        </w:rPr>
        <w:softHyphen/>
        <w:t>ний; различать и составлять разные виды простых предложений; пред</w:t>
      </w:r>
      <w:r w:rsidRPr="00E401DC">
        <w:rPr>
          <w:rFonts w:ascii="Times New Roman" w:hAnsi="Times New Roman"/>
          <w:color w:val="000000"/>
          <w:sz w:val="24"/>
          <w:szCs w:val="24"/>
        </w:rPr>
        <w:softHyphen/>
        <w:t>ложения    со сравнительными оборотами; с однородными членами; с обособленными членами, с вводными словами и обращениями; про</w:t>
      </w:r>
      <w:r w:rsidRPr="00E401DC">
        <w:rPr>
          <w:rFonts w:ascii="Times New Roman" w:hAnsi="Times New Roman"/>
          <w:color w:val="000000"/>
          <w:sz w:val="24"/>
          <w:szCs w:val="24"/>
        </w:rPr>
        <w:softHyphen/>
        <w:t>изводить синтаксический разбор простых предложений.</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орфографии:  </w:t>
      </w:r>
      <w:r w:rsidRPr="00E401DC">
        <w:rPr>
          <w:rFonts w:ascii="Times New Roman" w:hAnsi="Times New Roman"/>
          <w:color w:val="000000"/>
          <w:sz w:val="24"/>
          <w:szCs w:val="24"/>
        </w:rPr>
        <w:t>находить изученные  орфограммы в словах и между словами; обосновывать выбор написания; правильно писать слова с изученными орфограммами; классифицировать орфограммы по типам и видам; находить и исправлять орфографические ошибки; правильно писать изученные в 8-м классе слова с непроверяемыми написаниями; производить орфографический разбор слов;</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пунктуации: </w:t>
      </w:r>
      <w:r w:rsidRPr="00E401DC">
        <w:rPr>
          <w:rFonts w:ascii="Times New Roman" w:hAnsi="Times New Roman"/>
          <w:color w:val="000000"/>
          <w:sz w:val="24"/>
          <w:szCs w:val="24"/>
        </w:rPr>
        <w:t xml:space="preserve">находить смысловые отрезки в предложениях изученных типов и текстах;   пунктуационно оформлять предложения изученных типов; обосновывать место и выбор знака </w:t>
      </w:r>
      <w:r w:rsidRPr="00E401DC">
        <w:rPr>
          <w:rFonts w:ascii="Times New Roman" w:hAnsi="Times New Roman"/>
          <w:color w:val="000000"/>
          <w:sz w:val="24"/>
          <w:szCs w:val="24"/>
        </w:rPr>
        <w:lastRenderedPageBreak/>
        <w:t>препинания; на</w:t>
      </w:r>
      <w:r w:rsidRPr="00E401DC">
        <w:rPr>
          <w:rFonts w:ascii="Times New Roman" w:hAnsi="Times New Roman"/>
          <w:color w:val="000000"/>
          <w:sz w:val="24"/>
          <w:szCs w:val="24"/>
        </w:rPr>
        <w:softHyphen/>
        <w:t>ходить и исправлять пунктуационные ошибки; классифицировать зна</w:t>
      </w:r>
      <w:r w:rsidRPr="00E401DC">
        <w:rPr>
          <w:rFonts w:ascii="Times New Roman" w:hAnsi="Times New Roman"/>
          <w:color w:val="000000"/>
          <w:sz w:val="24"/>
          <w:szCs w:val="24"/>
        </w:rPr>
        <w:softHyphen/>
        <w:t>ки препинания по их функции; производить пунктуационный разбор</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r w:rsidRPr="00E401DC">
        <w:rPr>
          <w:rFonts w:ascii="Times New Roman" w:hAnsi="Times New Roman"/>
          <w:color w:val="000000"/>
          <w:sz w:val="24"/>
          <w:szCs w:val="24"/>
        </w:rPr>
        <w:t>предложения;</w:t>
      </w:r>
    </w:p>
    <w:p w:rsidR="00F42F39" w:rsidRPr="00E401DC"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sz w:val="24"/>
          <w:szCs w:val="24"/>
        </w:rPr>
      </w:pPr>
      <w:proofErr w:type="gramStart"/>
      <w:r w:rsidRPr="00E401DC">
        <w:rPr>
          <w:rFonts w:ascii="Times New Roman" w:eastAsiaTheme="minorHAnsi" w:hAnsi="Times New Roman"/>
          <w:color w:val="000000"/>
          <w:sz w:val="24"/>
          <w:szCs w:val="24"/>
        </w:rPr>
        <w:t xml:space="preserve">-  </w:t>
      </w:r>
      <w:r w:rsidRPr="00E401DC">
        <w:rPr>
          <w:rFonts w:ascii="Times New Roman" w:hAnsi="Times New Roman"/>
          <w:i/>
          <w:iCs/>
          <w:color w:val="000000"/>
          <w:sz w:val="24"/>
          <w:szCs w:val="24"/>
        </w:rPr>
        <w:t xml:space="preserve">по связной речи, чтению и работе с информацией: </w:t>
      </w:r>
      <w:r w:rsidRPr="00E401DC">
        <w:rPr>
          <w:rFonts w:ascii="Times New Roman" w:hAnsi="Times New Roman"/>
          <w:color w:val="000000"/>
          <w:sz w:val="24"/>
          <w:szCs w:val="24"/>
        </w:rPr>
        <w:t>использовать стилистически обоснованно разные типы простого предложения, вари</w:t>
      </w:r>
      <w:r w:rsidRPr="00E401DC">
        <w:rPr>
          <w:rFonts w:ascii="Times New Roman" w:hAnsi="Times New Roman"/>
          <w:color w:val="000000"/>
          <w:sz w:val="24"/>
          <w:szCs w:val="24"/>
        </w:rPr>
        <w:softHyphen/>
        <w:t>анты форм сказуемого, варианты согласования сказуемого с подлежа</w:t>
      </w:r>
      <w:r w:rsidRPr="00E401DC">
        <w:rPr>
          <w:rFonts w:ascii="Times New Roman" w:hAnsi="Times New Roman"/>
          <w:color w:val="000000"/>
          <w:sz w:val="24"/>
          <w:szCs w:val="24"/>
        </w:rPr>
        <w:softHyphen/>
        <w:t>щим; составлять предложение в соответствии со стилистическими за</w:t>
      </w:r>
      <w:r w:rsidRPr="00E401DC">
        <w:rPr>
          <w:rFonts w:ascii="Times New Roman" w:hAnsi="Times New Roman"/>
          <w:color w:val="000000"/>
          <w:sz w:val="24"/>
          <w:szCs w:val="24"/>
        </w:rPr>
        <w:softHyphen/>
        <w:t>дачами; читать и пересказывать (устно и письменно) художественные тексты, тексты публицистического и научного стиля (повествование с элементами рассуждения, рассуждения с элементами описания и т. п.);</w:t>
      </w:r>
      <w:proofErr w:type="gramEnd"/>
      <w:r w:rsidRPr="00E401DC">
        <w:rPr>
          <w:rFonts w:ascii="Times New Roman" w:hAnsi="Times New Roman"/>
          <w:color w:val="000000"/>
          <w:sz w:val="24"/>
          <w:szCs w:val="24"/>
        </w:rPr>
        <w:t xml:space="preserve"> создавать тексты изученных типов в соответствующем стиле речи; писать заявление, автобиографию.</w:t>
      </w:r>
    </w:p>
    <w:p w:rsidR="00F42F39" w:rsidRPr="00C57F49" w:rsidRDefault="00F42F39" w:rsidP="00F42F39">
      <w:pPr>
        <w:shd w:val="clear" w:color="auto" w:fill="FFFFFF"/>
        <w:autoSpaceDE w:val="0"/>
        <w:autoSpaceDN w:val="0"/>
        <w:adjustRightInd w:val="0"/>
        <w:spacing w:after="0" w:line="240" w:lineRule="auto"/>
        <w:ind w:left="360"/>
        <w:jc w:val="both"/>
        <w:rPr>
          <w:rFonts w:ascii="Times New Roman" w:eastAsiaTheme="minorHAnsi" w:hAnsi="Times New Roman"/>
          <w:b/>
          <w:bCs/>
          <w:color w:val="000000"/>
          <w:sz w:val="24"/>
          <w:szCs w:val="24"/>
          <w:u w:val="single"/>
        </w:rPr>
      </w:pPr>
      <w:r w:rsidRPr="00E401DC">
        <w:rPr>
          <w:rFonts w:ascii="Times New Roman" w:eastAsiaTheme="minorHAnsi" w:hAnsi="Times New Roman"/>
          <w:b/>
          <w:bCs/>
          <w:i/>
          <w:color w:val="000000"/>
          <w:sz w:val="24"/>
          <w:szCs w:val="24"/>
          <w:u w:val="single"/>
        </w:rPr>
        <w:t>Ученик получит возможность научиться:</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eastAsia="Times New Roman" w:hAnsi="Times New Roman"/>
          <w:sz w:val="24"/>
          <w:szCs w:val="24"/>
          <w:lang w:eastAsia="ru-RU"/>
        </w:rPr>
        <w:t>понимать явную и скрытую (</w:t>
      </w:r>
      <w:proofErr w:type="spellStart"/>
      <w:r w:rsidRPr="00C57F49">
        <w:rPr>
          <w:rFonts w:ascii="Times New Roman" w:eastAsia="Times New Roman" w:hAnsi="Times New Roman"/>
          <w:sz w:val="24"/>
          <w:szCs w:val="24"/>
          <w:lang w:eastAsia="ru-RU"/>
        </w:rPr>
        <w:t>подтекстовую</w:t>
      </w:r>
      <w:proofErr w:type="spellEnd"/>
      <w:r w:rsidRPr="00C57F49">
        <w:rPr>
          <w:rFonts w:ascii="Times New Roman" w:eastAsia="Times New Roman" w:hAnsi="Times New Roman"/>
          <w:sz w:val="24"/>
          <w:szCs w:val="24"/>
          <w:lang w:eastAsia="ru-RU"/>
        </w:rPr>
        <w:t xml:space="preserve">) информацию публицистического текста (в том числе в СМИ), анализировать и комментировать еѐ в устной форме; </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proofErr w:type="gramStart"/>
      <w:r w:rsidRPr="00C57F49">
        <w:rPr>
          <w:rFonts w:ascii="Times New Roman" w:eastAsia="Times New Roman" w:hAnsi="Times New Roman"/>
          <w:sz w:val="24"/>
          <w:szCs w:val="24"/>
          <w:lang w:eastAsia="ru-RU"/>
        </w:rPr>
        <w:t>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создавать тексты различных функциональных стилей и жанров</w:t>
      </w:r>
      <w:r w:rsidRPr="00C57F49">
        <w:rPr>
          <w:rFonts w:ascii="Times New Roman" w:hAnsi="Times New Roman"/>
          <w:sz w:val="24"/>
          <w:szCs w:val="24"/>
        </w:rPr>
        <w:t xml:space="preserve"> </w:t>
      </w:r>
      <w:r w:rsidRPr="00C57F49">
        <w:rPr>
          <w:rFonts w:ascii="Times New Roman" w:hAnsi="Times New Roman"/>
          <w:iCs/>
          <w:sz w:val="24"/>
          <w:szCs w:val="24"/>
        </w:rPr>
        <w:t>(аннотация,</w:t>
      </w:r>
      <w:r w:rsidRPr="00C57F49">
        <w:rPr>
          <w:rFonts w:ascii="Times New Roman" w:hAnsi="Times New Roman"/>
          <w:sz w:val="24"/>
          <w:szCs w:val="24"/>
        </w:rPr>
        <w:t xml:space="preserve"> </w:t>
      </w:r>
      <w:r w:rsidRPr="00C57F49">
        <w:rPr>
          <w:rFonts w:ascii="Times New Roman" w:hAnsi="Times New Roman"/>
          <w:iCs/>
          <w:sz w:val="24"/>
          <w:szCs w:val="24"/>
        </w:rPr>
        <w:t>рецензия,</w:t>
      </w:r>
      <w:r w:rsidRPr="00C57F49">
        <w:rPr>
          <w:rFonts w:ascii="Times New Roman" w:hAnsi="Times New Roman"/>
          <w:sz w:val="24"/>
          <w:szCs w:val="24"/>
        </w:rPr>
        <w:t xml:space="preserve"> </w:t>
      </w:r>
      <w:r w:rsidRPr="00C57F49">
        <w:rPr>
          <w:rFonts w:ascii="Times New Roman" w:hAnsi="Times New Roman"/>
          <w:iCs/>
          <w:sz w:val="24"/>
          <w:szCs w:val="24"/>
        </w:rPr>
        <w:t>реферат,</w:t>
      </w:r>
      <w:r w:rsidRPr="00C57F49">
        <w:rPr>
          <w:rFonts w:ascii="Times New Roman" w:hAnsi="Times New Roman"/>
          <w:sz w:val="24"/>
          <w:szCs w:val="24"/>
        </w:rPr>
        <w:t xml:space="preserve"> </w:t>
      </w:r>
      <w:r w:rsidRPr="00C57F49">
        <w:rPr>
          <w:rFonts w:ascii="Times New Roman" w:hAnsi="Times New Roman"/>
          <w:iCs/>
          <w:sz w:val="24"/>
          <w:szCs w:val="24"/>
        </w:rPr>
        <w:t xml:space="preserve">тезисы, конспект как жанры учебно-научного стиля), участвовать в дискуссиях на учебно-научные темы; </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proofErr w:type="gramStart"/>
      <w:r w:rsidRPr="00C57F49">
        <w:rPr>
          <w:rFonts w:ascii="Times New Roman" w:hAnsi="Times New Roman"/>
          <w:iCs/>
          <w:sz w:val="24"/>
          <w:szCs w:val="24"/>
        </w:rPr>
        <w:t>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w:t>
      </w:r>
      <w:proofErr w:type="gramEnd"/>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анализировать образцы публичной речи с точки зрения еѐ композиции,</w:t>
      </w:r>
      <w:r w:rsidRPr="00C57F49">
        <w:rPr>
          <w:rFonts w:ascii="Times New Roman" w:hAnsi="Times New Roman"/>
          <w:sz w:val="24"/>
          <w:szCs w:val="24"/>
        </w:rPr>
        <w:t xml:space="preserve"> </w:t>
      </w:r>
      <w:r w:rsidRPr="00C57F49">
        <w:rPr>
          <w:rFonts w:ascii="Times New Roman" w:hAnsi="Times New Roman"/>
          <w:iCs/>
          <w:sz w:val="24"/>
          <w:szCs w:val="24"/>
        </w:rPr>
        <w:t>аргументации,</w:t>
      </w:r>
      <w:r w:rsidRPr="00C57F49">
        <w:rPr>
          <w:rFonts w:ascii="Times New Roman" w:hAnsi="Times New Roman"/>
          <w:sz w:val="24"/>
          <w:szCs w:val="24"/>
        </w:rPr>
        <w:t xml:space="preserve"> </w:t>
      </w:r>
      <w:r w:rsidRPr="00C57F49">
        <w:rPr>
          <w:rFonts w:ascii="Times New Roman" w:hAnsi="Times New Roman"/>
          <w:iCs/>
          <w:sz w:val="24"/>
          <w:szCs w:val="24"/>
        </w:rPr>
        <w:t>языкового оформления, достижения поставленных коммуникативных задач;</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характеризовать словообразовательные цепочки и словообразовательные гнѐзда,</w:t>
      </w:r>
      <w:r w:rsidRPr="00C57F49">
        <w:rPr>
          <w:rFonts w:ascii="Times New Roman" w:hAnsi="Times New Roman"/>
          <w:sz w:val="24"/>
          <w:szCs w:val="24"/>
        </w:rPr>
        <w:t xml:space="preserve"> </w:t>
      </w:r>
      <w:r w:rsidRPr="00C57F49">
        <w:rPr>
          <w:rFonts w:ascii="Times New Roman" w:hAnsi="Times New Roman"/>
          <w:iCs/>
          <w:sz w:val="24"/>
          <w:szCs w:val="24"/>
        </w:rPr>
        <w:t>устанавливая смысловую и структурную</w:t>
      </w:r>
      <w:r w:rsidRPr="00C57F49">
        <w:rPr>
          <w:rFonts w:ascii="Times New Roman" w:hAnsi="Times New Roman"/>
          <w:sz w:val="24"/>
          <w:szCs w:val="24"/>
        </w:rPr>
        <w:t xml:space="preserve"> </w:t>
      </w:r>
      <w:r w:rsidRPr="00C57F49">
        <w:rPr>
          <w:rFonts w:ascii="Times New Roman" w:hAnsi="Times New Roman"/>
          <w:iCs/>
          <w:sz w:val="24"/>
          <w:szCs w:val="24"/>
        </w:rPr>
        <w:t>связь однокоренных слов;</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 xml:space="preserve">опознавать основные выразительные средства словообразования в художественной речи и оценивать их; </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использовать этимологическую справку для объяснения правописания и лексического значения слова;</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C57F49">
        <w:rPr>
          <w:rFonts w:ascii="Times New Roman" w:hAnsi="Times New Roman"/>
          <w:iCs/>
          <w:sz w:val="24"/>
          <w:szCs w:val="24"/>
        </w:rPr>
        <w:t>дств в т</w:t>
      </w:r>
      <w:proofErr w:type="gramEnd"/>
      <w:r w:rsidRPr="00C57F49">
        <w:rPr>
          <w:rFonts w:ascii="Times New Roman" w:hAnsi="Times New Roman"/>
          <w:iCs/>
          <w:sz w:val="24"/>
          <w:szCs w:val="24"/>
        </w:rPr>
        <w:t xml:space="preserve">екстах научного и официально-делового стилей речи; </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др.) и справочников, в том числе </w:t>
      </w:r>
      <w:proofErr w:type="spellStart"/>
      <w:r w:rsidRPr="00C57F49">
        <w:rPr>
          <w:rFonts w:ascii="Times New Roman" w:hAnsi="Times New Roman"/>
          <w:iCs/>
          <w:sz w:val="24"/>
          <w:szCs w:val="24"/>
        </w:rPr>
        <w:t>мультимедийных</w:t>
      </w:r>
      <w:proofErr w:type="spellEnd"/>
      <w:r w:rsidRPr="00C57F49">
        <w:rPr>
          <w:rFonts w:ascii="Times New Roman" w:hAnsi="Times New Roman"/>
          <w:iCs/>
          <w:sz w:val="24"/>
          <w:szCs w:val="24"/>
        </w:rPr>
        <w:t>; использовать эту информацию в различных видах деятельности;</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C57F49">
        <w:rPr>
          <w:rFonts w:ascii="Times New Roman" w:hAnsi="Times New Roman"/>
          <w:iCs/>
          <w:sz w:val="24"/>
          <w:szCs w:val="24"/>
        </w:rPr>
        <w:t>дств в т</w:t>
      </w:r>
      <w:proofErr w:type="gramEnd"/>
      <w:r w:rsidRPr="00C57F49">
        <w:rPr>
          <w:rFonts w:ascii="Times New Roman" w:hAnsi="Times New Roman"/>
          <w:iCs/>
          <w:sz w:val="24"/>
          <w:szCs w:val="24"/>
        </w:rPr>
        <w:t xml:space="preserve">екстах научного и официально-делового стилей речи; </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 xml:space="preserve">демонстрировать роль орфографии и пунктуации в передаче смысловой стороны речи; </w:t>
      </w:r>
    </w:p>
    <w:p w:rsidR="00F42F39" w:rsidRPr="00C57F49" w:rsidRDefault="00F42F39" w:rsidP="00F42F39">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 xml:space="preserve">характеризовать на отдельных примерах взаимосвязь языка, культуры и истории народа — носителя языка; </w:t>
      </w:r>
    </w:p>
    <w:p w:rsidR="00F42F39" w:rsidRPr="00BB517D" w:rsidRDefault="00F42F39" w:rsidP="00BB517D">
      <w:pPr>
        <w:pStyle w:val="a3"/>
        <w:numPr>
          <w:ilvl w:val="0"/>
          <w:numId w:val="25"/>
        </w:numPr>
        <w:spacing w:after="0" w:line="240" w:lineRule="auto"/>
        <w:jc w:val="both"/>
        <w:rPr>
          <w:rFonts w:ascii="Times New Roman" w:eastAsia="Times New Roman" w:hAnsi="Times New Roman"/>
          <w:sz w:val="24"/>
          <w:szCs w:val="24"/>
          <w:lang w:eastAsia="ru-RU"/>
        </w:rPr>
      </w:pPr>
      <w:r w:rsidRPr="00C57F49">
        <w:rPr>
          <w:rFonts w:ascii="Times New Roman" w:hAnsi="Times New Roman"/>
          <w:iCs/>
          <w:sz w:val="24"/>
          <w:szCs w:val="24"/>
        </w:rPr>
        <w:t xml:space="preserve">анализировать и сравнивать русский речевой этикет с речевым этикетом отдельных народов России и мира. </w:t>
      </w:r>
    </w:p>
    <w:p w:rsidR="00F42F39" w:rsidRDefault="00F42F39" w:rsidP="00F42F39">
      <w:pPr>
        <w:spacing w:after="0"/>
        <w:jc w:val="center"/>
        <w:rPr>
          <w:rFonts w:ascii="Times New Roman" w:hAnsi="Times New Roman"/>
          <w:b/>
          <w:sz w:val="28"/>
          <w:szCs w:val="28"/>
        </w:rPr>
      </w:pPr>
      <w:r>
        <w:rPr>
          <w:rFonts w:ascii="Times New Roman" w:hAnsi="Times New Roman"/>
          <w:b/>
          <w:sz w:val="28"/>
          <w:szCs w:val="28"/>
        </w:rPr>
        <w:lastRenderedPageBreak/>
        <w:t xml:space="preserve">РАЗДЕЛ 3. </w:t>
      </w:r>
      <w:r w:rsidRPr="00750311">
        <w:rPr>
          <w:rFonts w:ascii="Times New Roman" w:hAnsi="Times New Roman"/>
          <w:b/>
          <w:sz w:val="28"/>
          <w:szCs w:val="28"/>
        </w:rPr>
        <w:t>Содержание учебного</w:t>
      </w:r>
      <w:r>
        <w:rPr>
          <w:rFonts w:ascii="Times New Roman" w:hAnsi="Times New Roman"/>
          <w:b/>
          <w:sz w:val="28"/>
          <w:szCs w:val="28"/>
        </w:rPr>
        <w:t xml:space="preserve"> предмета</w:t>
      </w:r>
    </w:p>
    <w:p w:rsidR="00F42F39" w:rsidRDefault="00F42F39" w:rsidP="00F42F39">
      <w:pPr>
        <w:spacing w:after="0"/>
        <w:rPr>
          <w:rStyle w:val="aa"/>
          <w:rFonts w:ascii="Times New Roman" w:hAnsi="Times New Roman"/>
        </w:rPr>
      </w:pPr>
    </w:p>
    <w:p w:rsidR="00F42F39" w:rsidRPr="00BB517D" w:rsidRDefault="00F42F39" w:rsidP="00F42F39">
      <w:pPr>
        <w:pStyle w:val="a6"/>
        <w:ind w:firstLine="567"/>
        <w:jc w:val="both"/>
        <w:rPr>
          <w:rFonts w:ascii="Times New Roman" w:hAnsi="Times New Roman"/>
          <w:b/>
          <w:kern w:val="28"/>
        </w:rPr>
      </w:pPr>
      <w:r w:rsidRPr="00BB517D">
        <w:rPr>
          <w:rFonts w:ascii="Times New Roman" w:hAnsi="Times New Roman"/>
          <w:b/>
        </w:rPr>
        <w:t xml:space="preserve">   </w:t>
      </w:r>
      <w:r w:rsidRPr="00BB517D">
        <w:rPr>
          <w:rFonts w:ascii="Times New Roman" w:hAnsi="Times New Roman"/>
          <w:b/>
          <w:kern w:val="28"/>
        </w:rPr>
        <w:t>Введение (1ч)</w:t>
      </w:r>
    </w:p>
    <w:p w:rsidR="00F42F39" w:rsidRPr="00BB517D" w:rsidRDefault="00F42F39" w:rsidP="00F42F39">
      <w:pPr>
        <w:pStyle w:val="a6"/>
        <w:ind w:firstLine="567"/>
        <w:jc w:val="both"/>
        <w:rPr>
          <w:rFonts w:ascii="Times New Roman" w:hAnsi="Times New Roman"/>
          <w:b/>
          <w:kern w:val="28"/>
        </w:rPr>
      </w:pPr>
      <w:r w:rsidRPr="00BB517D">
        <w:rPr>
          <w:rFonts w:ascii="Times New Roman" w:hAnsi="Times New Roman"/>
          <w:b/>
          <w:kern w:val="28"/>
        </w:rPr>
        <w:t xml:space="preserve">Повторение </w:t>
      </w:r>
      <w:proofErr w:type="gramStart"/>
      <w:r w:rsidRPr="00BB517D">
        <w:rPr>
          <w:rFonts w:ascii="Times New Roman" w:hAnsi="Times New Roman"/>
          <w:b/>
          <w:kern w:val="28"/>
        </w:rPr>
        <w:t>изученного</w:t>
      </w:r>
      <w:proofErr w:type="gramEnd"/>
      <w:r w:rsidRPr="00BB517D">
        <w:rPr>
          <w:rFonts w:ascii="Times New Roman" w:hAnsi="Times New Roman"/>
          <w:b/>
          <w:kern w:val="28"/>
        </w:rPr>
        <w:t xml:space="preserve"> в 5 – 7 классах (7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Пунктуация и орфография. Знаки препинания, знаки завершения, разделения, выделения. Знаки пре</w:t>
      </w:r>
      <w:r w:rsidRPr="00BB517D">
        <w:rPr>
          <w:rFonts w:ascii="Times New Roman" w:hAnsi="Times New Roman"/>
          <w:kern w:val="28"/>
        </w:rPr>
        <w:softHyphen/>
        <w:t xml:space="preserve">пинания в сложном предложении. Буквы </w:t>
      </w:r>
      <w:proofErr w:type="spellStart"/>
      <w:r w:rsidRPr="00BB517D">
        <w:rPr>
          <w:rFonts w:ascii="Times New Roman" w:hAnsi="Times New Roman"/>
          <w:i/>
          <w:iCs/>
          <w:kern w:val="28"/>
        </w:rPr>
        <w:t>н</w:t>
      </w:r>
      <w:proofErr w:type="spellEnd"/>
      <w:r w:rsidRPr="00BB517D">
        <w:rPr>
          <w:rFonts w:ascii="Times New Roman" w:hAnsi="Times New Roman"/>
          <w:i/>
          <w:iCs/>
          <w:kern w:val="28"/>
        </w:rPr>
        <w:t xml:space="preserve"> </w:t>
      </w:r>
      <w:r w:rsidRPr="00BB517D">
        <w:rPr>
          <w:rFonts w:ascii="Times New Roman" w:hAnsi="Times New Roman"/>
          <w:kern w:val="28"/>
        </w:rPr>
        <w:t xml:space="preserve">- </w:t>
      </w:r>
      <w:proofErr w:type="spellStart"/>
      <w:r w:rsidRPr="00BB517D">
        <w:rPr>
          <w:rFonts w:ascii="Times New Roman" w:hAnsi="Times New Roman"/>
          <w:i/>
          <w:iCs/>
          <w:kern w:val="28"/>
        </w:rPr>
        <w:t>нн</w:t>
      </w:r>
      <w:proofErr w:type="spellEnd"/>
      <w:r w:rsidRPr="00BB517D">
        <w:rPr>
          <w:rFonts w:ascii="Times New Roman" w:hAnsi="Times New Roman"/>
          <w:i/>
          <w:iCs/>
          <w:kern w:val="28"/>
        </w:rPr>
        <w:t xml:space="preserve"> </w:t>
      </w:r>
      <w:r w:rsidRPr="00BB517D">
        <w:rPr>
          <w:rFonts w:ascii="Times New Roman" w:hAnsi="Times New Roman"/>
          <w:kern w:val="28"/>
        </w:rPr>
        <w:t>в суф</w:t>
      </w:r>
      <w:r w:rsidRPr="00BB517D">
        <w:rPr>
          <w:rFonts w:ascii="Times New Roman" w:hAnsi="Times New Roman"/>
          <w:kern w:val="28"/>
        </w:rPr>
        <w:softHyphen/>
        <w:t xml:space="preserve">фиксах прилагательных, причастий и наречий. Слитное и раздельное написание </w:t>
      </w:r>
      <w:r w:rsidRPr="00BB517D">
        <w:rPr>
          <w:rFonts w:ascii="Times New Roman" w:hAnsi="Times New Roman"/>
          <w:i/>
          <w:iCs/>
          <w:kern w:val="28"/>
        </w:rPr>
        <w:t xml:space="preserve">не </w:t>
      </w:r>
      <w:r w:rsidRPr="00BB517D">
        <w:rPr>
          <w:rFonts w:ascii="Times New Roman" w:hAnsi="Times New Roman"/>
          <w:kern w:val="28"/>
        </w:rPr>
        <w:t xml:space="preserve">с различными частями речи. </w:t>
      </w:r>
    </w:p>
    <w:p w:rsidR="00F42F39" w:rsidRPr="00BB517D" w:rsidRDefault="00F42F39" w:rsidP="00F42F39">
      <w:pPr>
        <w:pStyle w:val="a6"/>
        <w:ind w:firstLine="567"/>
        <w:jc w:val="both"/>
        <w:rPr>
          <w:rFonts w:ascii="Times New Roman" w:hAnsi="Times New Roman"/>
          <w:b/>
          <w:kern w:val="28"/>
        </w:rPr>
      </w:pPr>
      <w:r w:rsidRPr="00BB517D">
        <w:rPr>
          <w:rFonts w:ascii="Times New Roman" w:hAnsi="Times New Roman"/>
          <w:b/>
          <w:kern w:val="28"/>
        </w:rPr>
        <w:t>Синтаксис. Пунктуация. Культура речи (7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Основные единицы синтаксиса. Текст как едини</w:t>
      </w:r>
      <w:r w:rsidRPr="00BB517D">
        <w:rPr>
          <w:rFonts w:ascii="Times New Roman" w:hAnsi="Times New Roman"/>
          <w:kern w:val="28"/>
        </w:rPr>
        <w:softHyphen/>
        <w:t>ца синтаксиса. Предложение как единица синтаксиса. Словосочетание как единица синтаксиса. Виды слово</w:t>
      </w:r>
      <w:r w:rsidRPr="00BB517D">
        <w:rPr>
          <w:rFonts w:ascii="Times New Roman" w:hAnsi="Times New Roman"/>
          <w:kern w:val="28"/>
        </w:rPr>
        <w:softHyphen/>
        <w:t xml:space="preserve">сочетаний. Синтаксические связи слов в словосочетаниях. Синтаксический разбор словосочетаний. </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 xml:space="preserve"> </w:t>
      </w:r>
      <w:r w:rsidRPr="00BB517D">
        <w:rPr>
          <w:rFonts w:ascii="Times New Roman" w:hAnsi="Times New Roman"/>
          <w:b/>
          <w:kern w:val="28"/>
        </w:rPr>
        <w:t>Простое предложение (4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Грамматическая (предикативная) основа пред</w:t>
      </w:r>
      <w:r w:rsidRPr="00BB517D">
        <w:rPr>
          <w:rFonts w:ascii="Times New Roman" w:hAnsi="Times New Roman"/>
          <w:kern w:val="28"/>
        </w:rPr>
        <w:softHyphen/>
        <w:t xml:space="preserve">ложения. Порядок слов в предложении. Интонация. Описание памятника культуры. </w:t>
      </w:r>
    </w:p>
    <w:p w:rsidR="00F42F39" w:rsidRPr="00BB517D" w:rsidRDefault="00F42F39" w:rsidP="00F42F39">
      <w:pPr>
        <w:pStyle w:val="a6"/>
        <w:ind w:firstLine="567"/>
        <w:jc w:val="both"/>
        <w:rPr>
          <w:rFonts w:ascii="Times New Roman" w:hAnsi="Times New Roman"/>
          <w:b/>
          <w:kern w:val="28"/>
        </w:rPr>
      </w:pPr>
      <w:r w:rsidRPr="00BB517D">
        <w:rPr>
          <w:rFonts w:ascii="Times New Roman" w:hAnsi="Times New Roman"/>
          <w:b/>
          <w:kern w:val="28"/>
        </w:rPr>
        <w:t>Двусоставные предложения (8 ч)</w:t>
      </w:r>
    </w:p>
    <w:p w:rsidR="00F42F39" w:rsidRPr="00BB517D" w:rsidRDefault="00F42F39" w:rsidP="00F42F39">
      <w:pPr>
        <w:pStyle w:val="a6"/>
        <w:ind w:firstLine="567"/>
        <w:jc w:val="both"/>
        <w:rPr>
          <w:rFonts w:ascii="Times New Roman" w:hAnsi="Times New Roman"/>
          <w:b/>
          <w:i/>
          <w:iCs/>
          <w:kern w:val="28"/>
        </w:rPr>
      </w:pPr>
      <w:r w:rsidRPr="00BB517D">
        <w:rPr>
          <w:rFonts w:ascii="Times New Roman" w:hAnsi="Times New Roman"/>
          <w:b/>
          <w:i/>
          <w:iCs/>
          <w:kern w:val="28"/>
        </w:rPr>
        <w:t xml:space="preserve">Главные члены предложения </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Подлежащее. Сказуемое. Простое глагольное ска</w:t>
      </w:r>
      <w:r w:rsidRPr="00BB517D">
        <w:rPr>
          <w:rFonts w:ascii="Times New Roman" w:hAnsi="Times New Roman"/>
          <w:kern w:val="28"/>
        </w:rPr>
        <w:softHyphen/>
        <w:t>зуемое. Составное глагольное сказуемое. Составное именное сказуемое. Тире между подлежащим и ска</w:t>
      </w:r>
      <w:r w:rsidRPr="00BB517D">
        <w:rPr>
          <w:rFonts w:ascii="Times New Roman" w:hAnsi="Times New Roman"/>
          <w:kern w:val="28"/>
        </w:rPr>
        <w:softHyphen/>
        <w:t xml:space="preserve">зуемым. </w:t>
      </w:r>
    </w:p>
    <w:p w:rsidR="00F42F39" w:rsidRPr="00BB517D" w:rsidRDefault="00F42F39" w:rsidP="00F42F39">
      <w:pPr>
        <w:pStyle w:val="a6"/>
        <w:ind w:firstLine="567"/>
        <w:jc w:val="both"/>
        <w:rPr>
          <w:rFonts w:ascii="Times New Roman" w:hAnsi="Times New Roman"/>
          <w:b/>
          <w:i/>
          <w:iCs/>
          <w:kern w:val="28"/>
        </w:rPr>
      </w:pPr>
      <w:r w:rsidRPr="00BB517D">
        <w:rPr>
          <w:rFonts w:ascii="Times New Roman" w:hAnsi="Times New Roman"/>
          <w:b/>
          <w:i/>
          <w:iCs/>
          <w:kern w:val="28"/>
        </w:rPr>
        <w:t>Второстепенные члены предложения (10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Роль второстепенных членов предложения. Допол</w:t>
      </w:r>
      <w:r w:rsidRPr="00BB517D">
        <w:rPr>
          <w:rFonts w:ascii="Times New Roman" w:hAnsi="Times New Roman"/>
          <w:kern w:val="28"/>
        </w:rPr>
        <w:softHyphen/>
        <w:t>нение. Определение. Приложение. Знаки препинания при нем. Обстоятельство. Синтаксический разбор дву</w:t>
      </w:r>
      <w:r w:rsidRPr="00BB517D">
        <w:rPr>
          <w:rFonts w:ascii="Times New Roman" w:hAnsi="Times New Roman"/>
          <w:kern w:val="28"/>
        </w:rPr>
        <w:softHyphen/>
        <w:t xml:space="preserve">составного предложения. Характеристика человека. Повторение. </w:t>
      </w:r>
    </w:p>
    <w:p w:rsidR="00F42F39" w:rsidRPr="00BB517D" w:rsidRDefault="00F42F39" w:rsidP="00F42F39">
      <w:pPr>
        <w:pStyle w:val="a6"/>
        <w:ind w:firstLine="567"/>
        <w:jc w:val="both"/>
        <w:rPr>
          <w:rFonts w:ascii="Times New Roman" w:hAnsi="Times New Roman"/>
          <w:b/>
          <w:kern w:val="28"/>
        </w:rPr>
      </w:pPr>
      <w:r w:rsidRPr="00BB517D">
        <w:rPr>
          <w:rFonts w:ascii="Times New Roman" w:hAnsi="Times New Roman"/>
          <w:b/>
          <w:kern w:val="28"/>
        </w:rPr>
        <w:t>Односоставные предложения (12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Главный член односоставного предложения. На</w:t>
      </w:r>
      <w:r w:rsidRPr="00BB517D">
        <w:rPr>
          <w:rFonts w:ascii="Times New Roman" w:hAnsi="Times New Roman"/>
          <w:kern w:val="28"/>
        </w:rPr>
        <w:softHyphen/>
        <w:t>зывные предложения. Определенно-личные предложе</w:t>
      </w:r>
      <w:r w:rsidRPr="00BB517D">
        <w:rPr>
          <w:rFonts w:ascii="Times New Roman" w:hAnsi="Times New Roman"/>
          <w:kern w:val="28"/>
        </w:rPr>
        <w:softHyphen/>
        <w:t>ния. Неопределенно-личные предложения. Инструк</w:t>
      </w:r>
      <w:r w:rsidRPr="00BB517D">
        <w:rPr>
          <w:rFonts w:ascii="Times New Roman" w:hAnsi="Times New Roman"/>
          <w:kern w:val="28"/>
        </w:rPr>
        <w:softHyphen/>
        <w:t xml:space="preserve">ция. Безличные предложения. Рассуждение. Неполные предложения. Синтаксический разбор односоставного предложения. Повторение. </w:t>
      </w:r>
    </w:p>
    <w:p w:rsidR="00F42F39" w:rsidRPr="00BB517D" w:rsidRDefault="00F42F39" w:rsidP="00F42F39">
      <w:pPr>
        <w:pStyle w:val="a6"/>
        <w:ind w:firstLine="567"/>
        <w:jc w:val="both"/>
        <w:rPr>
          <w:rFonts w:ascii="Times New Roman" w:hAnsi="Times New Roman"/>
          <w:b/>
          <w:kern w:val="28"/>
        </w:rPr>
      </w:pPr>
      <w:r w:rsidRPr="00BB517D">
        <w:rPr>
          <w:rFonts w:ascii="Times New Roman" w:hAnsi="Times New Roman"/>
          <w:b/>
          <w:kern w:val="28"/>
        </w:rPr>
        <w:t>Простое осложненное предложение (15 ч)</w:t>
      </w:r>
    </w:p>
    <w:p w:rsidR="00F42F39" w:rsidRPr="00BB517D" w:rsidRDefault="00F42F39" w:rsidP="00F42F39">
      <w:pPr>
        <w:pStyle w:val="a6"/>
        <w:ind w:firstLine="567"/>
        <w:jc w:val="both"/>
        <w:rPr>
          <w:rFonts w:ascii="Times New Roman" w:hAnsi="Times New Roman"/>
          <w:b/>
          <w:i/>
          <w:iCs/>
          <w:kern w:val="28"/>
        </w:rPr>
      </w:pPr>
      <w:r w:rsidRPr="00BB517D">
        <w:rPr>
          <w:rFonts w:ascii="Times New Roman" w:hAnsi="Times New Roman"/>
          <w:b/>
          <w:i/>
          <w:iCs/>
          <w:kern w:val="28"/>
        </w:rPr>
        <w:t xml:space="preserve">Однородные члены предложения </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Понятие об однородных членах. Однородные чле</w:t>
      </w:r>
      <w:r w:rsidRPr="00BB517D">
        <w:rPr>
          <w:rFonts w:ascii="Times New Roman" w:hAnsi="Times New Roman"/>
          <w:kern w:val="28"/>
        </w:rPr>
        <w:softHyphen/>
        <w:t>ны, связанные только перечислительной интонацией, и пунктуация при них. Однородные и неоднородные определения. Однородные члены, связанные сочини</w:t>
      </w:r>
      <w:r w:rsidRPr="00BB517D">
        <w:rPr>
          <w:rFonts w:ascii="Times New Roman" w:hAnsi="Times New Roman"/>
          <w:kern w:val="28"/>
        </w:rPr>
        <w:softHyphen/>
        <w:t>тельными союзами, и пунктуация при них. Обобщаю</w:t>
      </w:r>
      <w:r w:rsidRPr="00BB517D">
        <w:rPr>
          <w:rFonts w:ascii="Times New Roman" w:hAnsi="Times New Roman"/>
          <w:kern w:val="28"/>
        </w:rPr>
        <w:softHyphen/>
        <w:t>щие слова при однородных членах и знаки препинания при них. Синтаксический разбор предложения с одно</w:t>
      </w:r>
      <w:r w:rsidRPr="00BB517D">
        <w:rPr>
          <w:rFonts w:ascii="Times New Roman" w:hAnsi="Times New Roman"/>
          <w:kern w:val="28"/>
        </w:rPr>
        <w:softHyphen/>
        <w:t>родными членами. Пунктуационный разбор предложе</w:t>
      </w:r>
      <w:r w:rsidRPr="00BB517D">
        <w:rPr>
          <w:rFonts w:ascii="Times New Roman" w:hAnsi="Times New Roman"/>
          <w:kern w:val="28"/>
        </w:rPr>
        <w:softHyphen/>
        <w:t xml:space="preserve">ния с однородными членами. Повторение. </w:t>
      </w:r>
    </w:p>
    <w:p w:rsidR="00F42F39" w:rsidRPr="00BB517D" w:rsidRDefault="00F42F39" w:rsidP="00F42F39">
      <w:pPr>
        <w:pStyle w:val="a6"/>
        <w:ind w:firstLine="567"/>
        <w:jc w:val="both"/>
        <w:rPr>
          <w:rFonts w:ascii="Times New Roman" w:hAnsi="Times New Roman"/>
          <w:b/>
          <w:i/>
          <w:iCs/>
          <w:kern w:val="28"/>
        </w:rPr>
      </w:pPr>
      <w:r w:rsidRPr="00BB517D">
        <w:rPr>
          <w:rFonts w:ascii="Times New Roman" w:hAnsi="Times New Roman"/>
          <w:b/>
          <w:i/>
          <w:iCs/>
          <w:kern w:val="28"/>
        </w:rPr>
        <w:t>Обособленные члены предложения (18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Понятие об обособленности. Обособленные опре</w:t>
      </w:r>
      <w:r w:rsidRPr="00BB517D">
        <w:rPr>
          <w:rFonts w:ascii="Times New Roman" w:hAnsi="Times New Roman"/>
          <w:kern w:val="28"/>
        </w:rPr>
        <w:softHyphen/>
        <w:t xml:space="preserve">деления. Выделительные знаки препинания при них. Обособленные приложения. Выделительные знаки препинания при них. Обособленные уточняющие члены предложения. Выделительные знаки препинания при них. Обособленные обстоятельства. </w:t>
      </w:r>
    </w:p>
    <w:p w:rsidR="00F42F39" w:rsidRPr="00BB517D" w:rsidRDefault="00F42F39" w:rsidP="00F42F39">
      <w:pPr>
        <w:pStyle w:val="a6"/>
        <w:ind w:firstLine="567"/>
        <w:jc w:val="both"/>
        <w:rPr>
          <w:rFonts w:ascii="Times New Roman" w:hAnsi="Times New Roman"/>
          <w:b/>
          <w:kern w:val="28"/>
        </w:rPr>
      </w:pPr>
      <w:r w:rsidRPr="00BB517D">
        <w:rPr>
          <w:rFonts w:ascii="Times New Roman" w:hAnsi="Times New Roman"/>
          <w:b/>
          <w:kern w:val="28"/>
        </w:rPr>
        <w:t>Слова, грамматически не связанные с членами пред</w:t>
      </w:r>
      <w:r w:rsidRPr="00BB517D">
        <w:rPr>
          <w:rFonts w:ascii="Times New Roman" w:hAnsi="Times New Roman"/>
          <w:b/>
          <w:kern w:val="28"/>
        </w:rPr>
        <w:softHyphen/>
        <w:t>ложения (14 ч</w:t>
      </w:r>
      <w:proofErr w:type="gramStart"/>
      <w:r w:rsidRPr="00BB517D">
        <w:rPr>
          <w:rFonts w:ascii="Times New Roman" w:hAnsi="Times New Roman"/>
          <w:b/>
          <w:kern w:val="28"/>
        </w:rPr>
        <w:t xml:space="preserve"> )</w:t>
      </w:r>
      <w:proofErr w:type="gramEnd"/>
    </w:p>
    <w:p w:rsidR="00F42F39" w:rsidRPr="00BB517D" w:rsidRDefault="00F42F39" w:rsidP="00F42F39">
      <w:pPr>
        <w:pStyle w:val="a6"/>
        <w:ind w:firstLine="567"/>
        <w:jc w:val="both"/>
        <w:rPr>
          <w:rFonts w:ascii="Times New Roman" w:hAnsi="Times New Roman"/>
          <w:b/>
          <w:i/>
          <w:iCs/>
          <w:kern w:val="28"/>
        </w:rPr>
      </w:pPr>
      <w:r w:rsidRPr="00BB517D">
        <w:rPr>
          <w:rFonts w:ascii="Times New Roman" w:hAnsi="Times New Roman"/>
          <w:b/>
          <w:i/>
          <w:iCs/>
          <w:kern w:val="28"/>
        </w:rPr>
        <w:t>Обращение (2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Назначение обращения. Распространенные обра</w:t>
      </w:r>
      <w:r w:rsidRPr="00BB517D">
        <w:rPr>
          <w:rFonts w:ascii="Times New Roman" w:hAnsi="Times New Roman"/>
          <w:kern w:val="28"/>
        </w:rPr>
        <w:softHyphen/>
        <w:t>щения. Выделительные знаки препинания при обра</w:t>
      </w:r>
      <w:r w:rsidRPr="00BB517D">
        <w:rPr>
          <w:rFonts w:ascii="Times New Roman" w:hAnsi="Times New Roman"/>
          <w:kern w:val="28"/>
        </w:rPr>
        <w:softHyphen/>
        <w:t xml:space="preserve">щении. Употребление обращений. </w:t>
      </w:r>
    </w:p>
    <w:p w:rsidR="00F42F39" w:rsidRPr="00BB517D" w:rsidRDefault="00F42F39" w:rsidP="00F42F39">
      <w:pPr>
        <w:pStyle w:val="a6"/>
        <w:ind w:firstLine="567"/>
        <w:jc w:val="both"/>
        <w:rPr>
          <w:rFonts w:ascii="Times New Roman" w:hAnsi="Times New Roman"/>
          <w:b/>
          <w:i/>
          <w:iCs/>
          <w:kern w:val="28"/>
        </w:rPr>
      </w:pPr>
      <w:r w:rsidRPr="00BB517D">
        <w:rPr>
          <w:rFonts w:ascii="Times New Roman" w:hAnsi="Times New Roman"/>
          <w:b/>
          <w:i/>
          <w:iCs/>
          <w:kern w:val="28"/>
        </w:rPr>
        <w:t>Вводные и вставные конструкции (7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Вводные конструкции. Группы вводных слов и вводных сочетаний слов по значению. Выделитель</w:t>
      </w:r>
      <w:r w:rsidRPr="00BB517D">
        <w:rPr>
          <w:rFonts w:ascii="Times New Roman" w:hAnsi="Times New Roman"/>
          <w:kern w:val="28"/>
        </w:rPr>
        <w:softHyphen/>
        <w:t xml:space="preserve">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словосочетаниями и предложениями, грамматически не связанными с членами предложения. Повторение. </w:t>
      </w:r>
    </w:p>
    <w:p w:rsidR="00F42F39" w:rsidRPr="00BB517D" w:rsidRDefault="00F42F39" w:rsidP="00F42F39">
      <w:pPr>
        <w:pStyle w:val="a6"/>
        <w:ind w:firstLine="567"/>
        <w:jc w:val="both"/>
        <w:rPr>
          <w:rFonts w:ascii="Times New Roman" w:hAnsi="Times New Roman"/>
          <w:b/>
          <w:i/>
          <w:iCs/>
          <w:kern w:val="28"/>
        </w:rPr>
      </w:pPr>
      <w:r w:rsidRPr="00BB517D">
        <w:rPr>
          <w:rFonts w:ascii="Times New Roman" w:hAnsi="Times New Roman"/>
          <w:b/>
          <w:i/>
          <w:iCs/>
          <w:kern w:val="28"/>
        </w:rPr>
        <w:t>Чужая речь (5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 xml:space="preserve">Понятие о чужой речи. Комментирующая часть. </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 xml:space="preserve">Прямая и косвенная речь. Косвенная речь. Прямая часть. Диалог. Рассказ. Цитата. Повторение. </w:t>
      </w:r>
    </w:p>
    <w:p w:rsidR="00F42F39" w:rsidRPr="00BB517D" w:rsidRDefault="00F42F39" w:rsidP="00F42F39">
      <w:pPr>
        <w:pStyle w:val="a6"/>
        <w:ind w:firstLine="567"/>
        <w:jc w:val="both"/>
        <w:rPr>
          <w:rFonts w:ascii="Times New Roman" w:hAnsi="Times New Roman"/>
          <w:b/>
          <w:kern w:val="28"/>
        </w:rPr>
      </w:pPr>
      <w:r w:rsidRPr="00BB517D">
        <w:rPr>
          <w:rFonts w:ascii="Times New Roman" w:hAnsi="Times New Roman"/>
          <w:b/>
          <w:kern w:val="28"/>
        </w:rPr>
        <w:t xml:space="preserve">Повторение и систематизация </w:t>
      </w:r>
      <w:proofErr w:type="gramStart"/>
      <w:r w:rsidRPr="00BB517D">
        <w:rPr>
          <w:rFonts w:ascii="Times New Roman" w:hAnsi="Times New Roman"/>
          <w:b/>
          <w:kern w:val="28"/>
        </w:rPr>
        <w:t>изученного</w:t>
      </w:r>
      <w:proofErr w:type="gramEnd"/>
      <w:r w:rsidRPr="00BB517D">
        <w:rPr>
          <w:rFonts w:ascii="Times New Roman" w:hAnsi="Times New Roman"/>
          <w:b/>
          <w:kern w:val="28"/>
        </w:rPr>
        <w:t xml:space="preserve"> в 8 классе (8 ч)</w:t>
      </w:r>
    </w:p>
    <w:p w:rsidR="00F42F39" w:rsidRPr="00BB517D" w:rsidRDefault="00F42F39" w:rsidP="00F42F39">
      <w:pPr>
        <w:pStyle w:val="a6"/>
        <w:ind w:firstLine="567"/>
        <w:jc w:val="both"/>
        <w:rPr>
          <w:rFonts w:ascii="Times New Roman" w:hAnsi="Times New Roman"/>
          <w:kern w:val="28"/>
        </w:rPr>
      </w:pPr>
      <w:r w:rsidRPr="00BB517D">
        <w:rPr>
          <w:rFonts w:ascii="Times New Roman" w:hAnsi="Times New Roman"/>
          <w:kern w:val="28"/>
        </w:rPr>
        <w:t>Синтаксис и морфология. Синтаксис и пунктуа</w:t>
      </w:r>
      <w:r w:rsidRPr="00BB517D">
        <w:rPr>
          <w:rFonts w:ascii="Times New Roman" w:hAnsi="Times New Roman"/>
          <w:kern w:val="28"/>
        </w:rPr>
        <w:softHyphen/>
        <w:t>ция. Синтаксис и культура речи. Синтаксис и орфо</w:t>
      </w:r>
      <w:r w:rsidRPr="00BB517D">
        <w:rPr>
          <w:rFonts w:ascii="Times New Roman" w:hAnsi="Times New Roman"/>
          <w:kern w:val="28"/>
        </w:rPr>
        <w:softHyphen/>
        <w:t>графия.</w:t>
      </w:r>
    </w:p>
    <w:p w:rsidR="00F42F39" w:rsidRDefault="00F42F39" w:rsidP="00F42F39">
      <w:pPr>
        <w:pStyle w:val="a6"/>
        <w:rPr>
          <w:rFonts w:ascii="Times New Roman" w:hAnsi="Times New Roman"/>
          <w:b/>
          <w:sz w:val="24"/>
          <w:szCs w:val="24"/>
        </w:rPr>
      </w:pPr>
      <w:r>
        <w:rPr>
          <w:rFonts w:ascii="Times New Roman" w:hAnsi="Times New Roman"/>
          <w:b/>
          <w:sz w:val="24"/>
          <w:szCs w:val="24"/>
        </w:rPr>
        <w:t xml:space="preserve">          </w:t>
      </w:r>
    </w:p>
    <w:p w:rsidR="00F42F39" w:rsidRDefault="00F42F39" w:rsidP="00F42F39">
      <w:pPr>
        <w:pStyle w:val="a6"/>
        <w:rPr>
          <w:rFonts w:ascii="Times New Roman" w:hAnsi="Times New Roman"/>
          <w:sz w:val="24"/>
          <w:szCs w:val="24"/>
        </w:rPr>
        <w:sectPr w:rsidR="00F42F39" w:rsidSect="00F42F39">
          <w:pgSz w:w="11907" w:h="16839" w:code="9"/>
          <w:pgMar w:top="1247" w:right="851" w:bottom="1134" w:left="567" w:header="0" w:footer="658" w:gutter="0"/>
          <w:cols w:space="708"/>
          <w:docGrid w:linePitch="299"/>
        </w:sectPr>
      </w:pPr>
    </w:p>
    <w:p w:rsidR="00F42F39" w:rsidRPr="005D58A8" w:rsidRDefault="00F42F39" w:rsidP="00F42F39">
      <w:pPr>
        <w:pStyle w:val="a6"/>
        <w:rPr>
          <w:rFonts w:ascii="Times New Roman" w:hAnsi="Times New Roman"/>
          <w:sz w:val="24"/>
          <w:szCs w:val="24"/>
        </w:rPr>
      </w:pPr>
    </w:p>
    <w:p w:rsidR="00F42F39" w:rsidRDefault="00F42F39" w:rsidP="00F42F39">
      <w:pPr>
        <w:spacing w:line="240" w:lineRule="auto"/>
        <w:jc w:val="center"/>
        <w:rPr>
          <w:rFonts w:ascii="Times New Roman" w:hAnsi="Times New Roman"/>
          <w:snapToGrid w:val="0"/>
          <w:sz w:val="28"/>
          <w:szCs w:val="28"/>
        </w:rPr>
      </w:pPr>
      <w:r>
        <w:rPr>
          <w:rFonts w:ascii="Times New Roman" w:hAnsi="Times New Roman"/>
          <w:b/>
          <w:i/>
          <w:snapToGrid w:val="0"/>
          <w:sz w:val="28"/>
          <w:szCs w:val="28"/>
        </w:rPr>
        <w:t>РАЗДЕЛ 4. Тематическое планирование</w:t>
      </w:r>
    </w:p>
    <w:tbl>
      <w:tblPr>
        <w:tblStyle w:val="a5"/>
        <w:tblW w:w="15168" w:type="dxa"/>
        <w:tblInd w:w="-318" w:type="dxa"/>
        <w:tblLayout w:type="fixed"/>
        <w:tblLook w:val="04A0"/>
      </w:tblPr>
      <w:tblGrid>
        <w:gridCol w:w="568"/>
        <w:gridCol w:w="2126"/>
        <w:gridCol w:w="851"/>
        <w:gridCol w:w="3260"/>
        <w:gridCol w:w="6095"/>
        <w:gridCol w:w="2268"/>
      </w:tblGrid>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Pr="00DF7C66" w:rsidRDefault="00F42F39" w:rsidP="00F42F39">
            <w:pPr>
              <w:jc w:val="both"/>
              <w:rPr>
                <w:rFonts w:ascii="Times New Roman" w:hAnsi="Times New Roman"/>
                <w:snapToGrid w:val="0"/>
                <w:sz w:val="24"/>
                <w:szCs w:val="24"/>
              </w:rPr>
            </w:pPr>
            <w:r w:rsidRPr="00DF7C66">
              <w:rPr>
                <w:rFonts w:ascii="Times New Roman" w:hAnsi="Times New Roman"/>
                <w:snapToGrid w:val="0"/>
                <w:sz w:val="24"/>
                <w:szCs w:val="24"/>
              </w:rPr>
              <w:t xml:space="preserve">№ </w:t>
            </w:r>
            <w:proofErr w:type="spellStart"/>
            <w:proofErr w:type="gramStart"/>
            <w:r w:rsidRPr="00DF7C66">
              <w:rPr>
                <w:rFonts w:ascii="Times New Roman" w:hAnsi="Times New Roman"/>
                <w:snapToGrid w:val="0"/>
                <w:sz w:val="24"/>
                <w:szCs w:val="24"/>
              </w:rPr>
              <w:t>п</w:t>
            </w:r>
            <w:proofErr w:type="spellEnd"/>
            <w:proofErr w:type="gramEnd"/>
            <w:r w:rsidRPr="00DF7C66">
              <w:rPr>
                <w:rFonts w:ascii="Times New Roman" w:hAnsi="Times New Roman"/>
                <w:snapToGrid w:val="0"/>
                <w:sz w:val="24"/>
                <w:szCs w:val="24"/>
              </w:rPr>
              <w:t>/</w:t>
            </w:r>
            <w:proofErr w:type="spellStart"/>
            <w:r w:rsidRPr="00DF7C66">
              <w:rPr>
                <w:rFonts w:ascii="Times New Roman" w:hAnsi="Times New Roman"/>
                <w:snapToGrid w:val="0"/>
                <w:sz w:val="24"/>
                <w:szCs w:val="24"/>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F42F39" w:rsidRPr="00DF7C66" w:rsidRDefault="00F42F39" w:rsidP="00F42F39">
            <w:pPr>
              <w:jc w:val="center"/>
              <w:rPr>
                <w:rFonts w:ascii="Times New Roman" w:hAnsi="Times New Roman"/>
                <w:snapToGrid w:val="0"/>
                <w:sz w:val="24"/>
                <w:szCs w:val="24"/>
              </w:rPr>
            </w:pPr>
            <w:r w:rsidRPr="00DF7C66">
              <w:rPr>
                <w:rFonts w:ascii="Times New Roman" w:hAnsi="Times New Roman"/>
                <w:snapToGrid w:val="0"/>
                <w:sz w:val="24"/>
                <w:szCs w:val="24"/>
              </w:rPr>
              <w:t>Раздел.</w:t>
            </w:r>
          </w:p>
          <w:p w:rsidR="00F42F39" w:rsidRPr="00DF7C66" w:rsidRDefault="00F42F39" w:rsidP="00F42F39">
            <w:pPr>
              <w:jc w:val="center"/>
              <w:rPr>
                <w:rFonts w:ascii="Times New Roman" w:hAnsi="Times New Roman"/>
                <w:snapToGrid w:val="0"/>
                <w:sz w:val="24"/>
                <w:szCs w:val="24"/>
              </w:rPr>
            </w:pPr>
            <w:r w:rsidRPr="00DF7C66">
              <w:rPr>
                <w:rFonts w:ascii="Times New Roman" w:hAnsi="Times New Roman"/>
                <w:snapToGrid w:val="0"/>
                <w:sz w:val="24"/>
                <w:szCs w:val="24"/>
              </w:rPr>
              <w:t>Тема</w:t>
            </w:r>
          </w:p>
        </w:tc>
        <w:tc>
          <w:tcPr>
            <w:tcW w:w="851" w:type="dxa"/>
            <w:tcBorders>
              <w:top w:val="single" w:sz="4" w:space="0" w:color="auto"/>
              <w:left w:val="single" w:sz="4" w:space="0" w:color="auto"/>
              <w:bottom w:val="single" w:sz="4" w:space="0" w:color="auto"/>
              <w:right w:val="single" w:sz="4" w:space="0" w:color="auto"/>
            </w:tcBorders>
          </w:tcPr>
          <w:p w:rsidR="00F42F39" w:rsidRPr="00DF7C66" w:rsidRDefault="00F42F39" w:rsidP="00F42F39">
            <w:pPr>
              <w:jc w:val="center"/>
              <w:rPr>
                <w:rFonts w:ascii="Times New Roman" w:hAnsi="Times New Roman"/>
                <w:snapToGrid w:val="0"/>
                <w:sz w:val="24"/>
                <w:szCs w:val="24"/>
              </w:rPr>
            </w:pPr>
            <w:r w:rsidRPr="00DF7C66">
              <w:rPr>
                <w:rFonts w:ascii="Times New Roman" w:hAnsi="Times New Roman"/>
                <w:snapToGrid w:val="0"/>
                <w:sz w:val="24"/>
                <w:szCs w:val="24"/>
              </w:rPr>
              <w:t>Кол-во  часов</w:t>
            </w:r>
          </w:p>
        </w:tc>
        <w:tc>
          <w:tcPr>
            <w:tcW w:w="3260" w:type="dxa"/>
            <w:tcBorders>
              <w:top w:val="single" w:sz="4" w:space="0" w:color="auto"/>
              <w:left w:val="single" w:sz="4" w:space="0" w:color="auto"/>
              <w:bottom w:val="single" w:sz="4" w:space="0" w:color="auto"/>
              <w:right w:val="single" w:sz="4" w:space="0" w:color="auto"/>
            </w:tcBorders>
            <w:hideMark/>
          </w:tcPr>
          <w:p w:rsidR="00F42F39" w:rsidRPr="00DF7C66" w:rsidRDefault="00F42F39" w:rsidP="00F42F39">
            <w:pPr>
              <w:jc w:val="center"/>
              <w:rPr>
                <w:rFonts w:ascii="Times New Roman" w:hAnsi="Times New Roman"/>
                <w:snapToGrid w:val="0"/>
                <w:sz w:val="24"/>
                <w:szCs w:val="24"/>
              </w:rPr>
            </w:pPr>
            <w:r w:rsidRPr="00DF7C66">
              <w:rPr>
                <w:rFonts w:ascii="Times New Roman" w:hAnsi="Times New Roman"/>
                <w:snapToGrid w:val="0"/>
                <w:sz w:val="24"/>
                <w:szCs w:val="24"/>
              </w:rPr>
              <w:t>Элементы содержания</w:t>
            </w:r>
          </w:p>
        </w:tc>
        <w:tc>
          <w:tcPr>
            <w:tcW w:w="6095" w:type="dxa"/>
            <w:tcBorders>
              <w:top w:val="single" w:sz="4" w:space="0" w:color="auto"/>
              <w:left w:val="single" w:sz="4" w:space="0" w:color="auto"/>
              <w:bottom w:val="single" w:sz="4" w:space="0" w:color="auto"/>
              <w:right w:val="single" w:sz="4" w:space="0" w:color="auto"/>
            </w:tcBorders>
            <w:hideMark/>
          </w:tcPr>
          <w:p w:rsidR="00F42F39" w:rsidRPr="00DF7C66" w:rsidRDefault="00F42F39" w:rsidP="00F42F39">
            <w:pPr>
              <w:jc w:val="center"/>
              <w:rPr>
                <w:rFonts w:ascii="Times New Roman" w:hAnsi="Times New Roman"/>
                <w:snapToGrid w:val="0"/>
                <w:sz w:val="24"/>
                <w:szCs w:val="24"/>
              </w:rPr>
            </w:pPr>
            <w:r w:rsidRPr="00DF7C66">
              <w:rPr>
                <w:rFonts w:ascii="Times New Roman" w:hAnsi="Times New Roman"/>
                <w:snapToGrid w:val="0"/>
                <w:sz w:val="24"/>
                <w:szCs w:val="24"/>
              </w:rPr>
              <w:t>Основные виды учебной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F42F39" w:rsidRPr="00DF7C66" w:rsidRDefault="00F42F39" w:rsidP="00F42F39">
            <w:pPr>
              <w:jc w:val="center"/>
              <w:rPr>
                <w:rFonts w:ascii="Times New Roman" w:hAnsi="Times New Roman"/>
                <w:snapToGrid w:val="0"/>
                <w:sz w:val="24"/>
                <w:szCs w:val="24"/>
              </w:rPr>
            </w:pPr>
            <w:r w:rsidRPr="00DF7C66">
              <w:rPr>
                <w:rFonts w:ascii="Times New Roman" w:hAnsi="Times New Roman"/>
                <w:snapToGrid w:val="0"/>
                <w:sz w:val="24"/>
                <w:szCs w:val="24"/>
              </w:rPr>
              <w:t xml:space="preserve">Система оценки </w:t>
            </w: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F42F39" w:rsidP="00F42F39">
            <w:pPr>
              <w:jc w:val="center"/>
              <w:rPr>
                <w:rFonts w:ascii="Times New Roman" w:hAnsi="Times New Roman"/>
                <w:snapToGrid w:val="0"/>
                <w:sz w:val="24"/>
                <w:szCs w:val="24"/>
              </w:rPr>
            </w:pPr>
            <w:r>
              <w:rPr>
                <w:rFonts w:ascii="Times New Roman" w:hAnsi="Times New Roman"/>
                <w:snapToGrid w:val="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42F39" w:rsidRPr="006D74AD" w:rsidRDefault="00F42F39" w:rsidP="00F42F39">
            <w:pPr>
              <w:rPr>
                <w:rFonts w:ascii="Times New Roman" w:hAnsi="Times New Roman"/>
                <w:b/>
                <w:sz w:val="28"/>
                <w:szCs w:val="28"/>
              </w:rPr>
            </w:pPr>
            <w:r>
              <w:rPr>
                <w:rFonts w:ascii="Times New Roman" w:hAnsi="Times New Roman"/>
                <w:b/>
                <w:sz w:val="28"/>
                <w:szCs w:val="28"/>
              </w:rPr>
              <w:t>Функции русского</w:t>
            </w:r>
            <w:r w:rsidRPr="006D74AD">
              <w:rPr>
                <w:rFonts w:ascii="Times New Roman" w:hAnsi="Times New Roman"/>
                <w:b/>
                <w:sz w:val="28"/>
                <w:szCs w:val="28"/>
              </w:rPr>
              <w:t xml:space="preserve"> язык</w:t>
            </w:r>
            <w:r>
              <w:rPr>
                <w:rFonts w:ascii="Times New Roman" w:hAnsi="Times New Roman"/>
                <w:b/>
                <w:sz w:val="28"/>
                <w:szCs w:val="28"/>
              </w:rPr>
              <w:t>а</w:t>
            </w:r>
            <w:r w:rsidRPr="006D74AD">
              <w:rPr>
                <w:rFonts w:ascii="Times New Roman" w:hAnsi="Times New Roman"/>
                <w:b/>
                <w:sz w:val="28"/>
                <w:szCs w:val="28"/>
              </w:rPr>
              <w:t xml:space="preserve"> в современном мире.</w:t>
            </w:r>
          </w:p>
        </w:tc>
        <w:tc>
          <w:tcPr>
            <w:tcW w:w="851" w:type="dxa"/>
            <w:tcBorders>
              <w:top w:val="single" w:sz="4" w:space="0" w:color="auto"/>
              <w:left w:val="single" w:sz="4" w:space="0" w:color="auto"/>
              <w:bottom w:val="single" w:sz="4" w:space="0" w:color="auto"/>
              <w:right w:val="single" w:sz="4" w:space="0" w:color="auto"/>
            </w:tcBorders>
          </w:tcPr>
          <w:p w:rsidR="00F42F39" w:rsidRDefault="00F42F39" w:rsidP="00F42F39">
            <w:pPr>
              <w:jc w:val="center"/>
              <w:rPr>
                <w:rFonts w:ascii="Times New Roman" w:hAnsi="Times New Roman"/>
                <w:snapToGrid w:val="0"/>
                <w:sz w:val="24"/>
                <w:szCs w:val="24"/>
              </w:rPr>
            </w:pPr>
            <w:r>
              <w:rPr>
                <w:rFonts w:ascii="Times New Roman" w:hAnsi="Times New Roman"/>
                <w:snapToGrid w:val="0"/>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F42F39" w:rsidRDefault="00F42F39" w:rsidP="00F42F39">
            <w:pPr>
              <w:jc w:val="both"/>
              <w:rPr>
                <w:rFonts w:ascii="Times New Roman" w:hAnsi="Times New Roman"/>
                <w:snapToGrid w:val="0"/>
                <w:sz w:val="24"/>
                <w:szCs w:val="24"/>
              </w:rPr>
            </w:pPr>
            <w:r w:rsidRPr="001E0170">
              <w:rPr>
                <w:rFonts w:ascii="Times New Roman" w:hAnsi="Times New Roman"/>
                <w:szCs w:val="24"/>
              </w:rPr>
              <w:t>Понятие «государственный язык». Особый политико-правовой статус русского языка как государственного языка Российской Федерации</w:t>
            </w:r>
          </w:p>
        </w:tc>
        <w:tc>
          <w:tcPr>
            <w:tcW w:w="6095" w:type="dxa"/>
            <w:tcBorders>
              <w:top w:val="single" w:sz="4" w:space="0" w:color="auto"/>
              <w:left w:val="single" w:sz="4" w:space="0" w:color="auto"/>
              <w:bottom w:val="single" w:sz="4" w:space="0" w:color="auto"/>
              <w:right w:val="single" w:sz="4" w:space="0" w:color="auto"/>
            </w:tcBorders>
            <w:hideMark/>
          </w:tcPr>
          <w:p w:rsidR="00F42F39" w:rsidRDefault="00F42F39" w:rsidP="00F42F39">
            <w:pPr>
              <w:rPr>
                <w:rFonts w:ascii="Times New Roman" w:hAnsi="Times New Roman" w:cs="Times New Roman"/>
                <w:sz w:val="24"/>
                <w:szCs w:val="24"/>
              </w:rPr>
            </w:pPr>
            <w:r w:rsidRPr="00451E00">
              <w:rPr>
                <w:rFonts w:ascii="Times New Roman" w:hAnsi="Times New Roman" w:cs="Times New Roman"/>
                <w:sz w:val="24"/>
                <w:szCs w:val="24"/>
              </w:rPr>
              <w:t>Аргументируют основные положения о роли русского языка в современном мире (устно и письменно).</w:t>
            </w:r>
          </w:p>
          <w:p w:rsidR="00F42F39" w:rsidRPr="00451E00" w:rsidRDefault="00F42F39" w:rsidP="00F42F39">
            <w:pPr>
              <w:rPr>
                <w:rFonts w:ascii="Times New Roman" w:hAnsi="Times New Roman" w:cs="Times New Roman"/>
                <w:snapToGrid w:val="0"/>
                <w:sz w:val="24"/>
                <w:szCs w:val="24"/>
              </w:rPr>
            </w:pPr>
            <w:r w:rsidRPr="00451E00">
              <w:rPr>
                <w:rFonts w:ascii="Times New Roman" w:hAnsi="Times New Roman" w:cs="Times New Roman"/>
                <w:sz w:val="24"/>
                <w:szCs w:val="24"/>
              </w:rPr>
              <w:t>Составляют опорный конспект для пересказа текста. Выполняют письменное дифференцированное задание</w:t>
            </w: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suppressAutoHyphens/>
              <w:rPr>
                <w:rFonts w:ascii="Times New Roman" w:hAnsi="Times New Roman" w:cs="Times New Roman"/>
                <w:snapToGrid w:val="0"/>
                <w:sz w:val="24"/>
                <w:szCs w:val="24"/>
              </w:rPr>
            </w:pP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F42F39" w:rsidP="00F42F39">
            <w:pPr>
              <w:jc w:val="center"/>
              <w:rPr>
                <w:rFonts w:ascii="Times New Roman" w:hAnsi="Times New Roman"/>
                <w:snapToGrid w:val="0"/>
                <w:sz w:val="24"/>
                <w:szCs w:val="24"/>
              </w:rPr>
            </w:pPr>
            <w:r>
              <w:rPr>
                <w:rFonts w:ascii="Times New Roman" w:hAnsi="Times New Roman"/>
                <w:snapToGrid w:val="0"/>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F42F39" w:rsidRPr="003C6393" w:rsidRDefault="00205AFA" w:rsidP="00F42F39">
            <w:pPr>
              <w:rPr>
                <w:rFonts w:ascii="Times New Roman" w:hAnsi="Times New Roman" w:cs="Times New Roman"/>
                <w:b/>
                <w:sz w:val="32"/>
              </w:rPr>
            </w:pPr>
            <w:r>
              <w:rPr>
                <w:rFonts w:ascii="Times New Roman" w:hAnsi="Times New Roman"/>
                <w:b/>
                <w:sz w:val="28"/>
                <w:szCs w:val="28"/>
              </w:rPr>
              <w:t xml:space="preserve">Повторение </w:t>
            </w:r>
            <w:proofErr w:type="gramStart"/>
            <w:r>
              <w:rPr>
                <w:rFonts w:ascii="Times New Roman" w:hAnsi="Times New Roman"/>
                <w:b/>
                <w:sz w:val="28"/>
                <w:szCs w:val="28"/>
              </w:rPr>
              <w:t>изученного</w:t>
            </w:r>
            <w:proofErr w:type="gramEnd"/>
            <w:r>
              <w:rPr>
                <w:rFonts w:ascii="Times New Roman" w:hAnsi="Times New Roman"/>
                <w:b/>
                <w:sz w:val="28"/>
                <w:szCs w:val="28"/>
              </w:rPr>
              <w:t xml:space="preserve"> </w:t>
            </w:r>
            <w:r w:rsidR="00F42F39" w:rsidRPr="00A42788">
              <w:rPr>
                <w:rFonts w:ascii="Times New Roman" w:hAnsi="Times New Roman"/>
                <w:b/>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tcPr>
          <w:p w:rsidR="00F42F39" w:rsidRDefault="00B65A7F"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F42F39" w:rsidRPr="00360982" w:rsidRDefault="00F42F39" w:rsidP="00F42F39">
            <w:pPr>
              <w:rPr>
                <w:rFonts w:ascii="Times New Roman" w:hAnsi="Times New Roman" w:cs="Times New Roman"/>
                <w:sz w:val="24"/>
                <w:szCs w:val="24"/>
              </w:rPr>
            </w:pPr>
            <w:r w:rsidRPr="00360982">
              <w:rPr>
                <w:rFonts w:ascii="Times New Roman" w:hAnsi="Times New Roman" w:cs="Times New Roman"/>
                <w:w w:val="120"/>
                <w:sz w:val="24"/>
                <w:szCs w:val="24"/>
              </w:rPr>
              <w:t>Знаки препинания в сложном предложении</w:t>
            </w:r>
          </w:p>
          <w:p w:rsidR="00F42F39" w:rsidRPr="00360982" w:rsidRDefault="00F42F39" w:rsidP="00F42F39">
            <w:pPr>
              <w:rPr>
                <w:rFonts w:ascii="Times New Roman" w:hAnsi="Times New Roman" w:cs="Times New Roman"/>
                <w:sz w:val="24"/>
                <w:szCs w:val="24"/>
              </w:rPr>
            </w:pPr>
            <w:r w:rsidRPr="00360982">
              <w:rPr>
                <w:rFonts w:ascii="Times New Roman" w:hAnsi="Times New Roman" w:cs="Times New Roman"/>
                <w:w w:val="120"/>
                <w:sz w:val="24"/>
                <w:szCs w:val="24"/>
              </w:rPr>
              <w:t xml:space="preserve">Буквы </w:t>
            </w:r>
            <w:proofErr w:type="spellStart"/>
            <w:r w:rsidRPr="00360982">
              <w:rPr>
                <w:rFonts w:ascii="Times New Roman" w:hAnsi="Times New Roman" w:cs="Times New Roman"/>
                <w:b/>
                <w:i/>
                <w:w w:val="120"/>
                <w:sz w:val="24"/>
                <w:szCs w:val="24"/>
              </w:rPr>
              <w:t>н</w:t>
            </w:r>
            <w:proofErr w:type="spellEnd"/>
            <w:r w:rsidRPr="00360982">
              <w:rPr>
                <w:rFonts w:ascii="Times New Roman" w:hAnsi="Times New Roman" w:cs="Times New Roman"/>
                <w:b/>
                <w:i/>
                <w:w w:val="120"/>
                <w:sz w:val="24"/>
                <w:szCs w:val="24"/>
              </w:rPr>
              <w:t xml:space="preserve"> </w:t>
            </w:r>
            <w:r w:rsidRPr="00360982">
              <w:rPr>
                <w:rFonts w:ascii="Times New Roman" w:hAnsi="Times New Roman" w:cs="Times New Roman"/>
                <w:w w:val="120"/>
                <w:sz w:val="24"/>
                <w:szCs w:val="24"/>
              </w:rPr>
              <w:t xml:space="preserve">и </w:t>
            </w:r>
            <w:proofErr w:type="spellStart"/>
            <w:r w:rsidRPr="00360982">
              <w:rPr>
                <w:rFonts w:ascii="Times New Roman" w:hAnsi="Times New Roman" w:cs="Times New Roman"/>
                <w:b/>
                <w:i/>
                <w:w w:val="120"/>
                <w:sz w:val="24"/>
                <w:szCs w:val="24"/>
              </w:rPr>
              <w:t>нн</w:t>
            </w:r>
            <w:proofErr w:type="spellEnd"/>
            <w:r w:rsidRPr="00360982">
              <w:rPr>
                <w:rFonts w:ascii="Times New Roman" w:hAnsi="Times New Roman" w:cs="Times New Roman"/>
                <w:b/>
                <w:i/>
                <w:w w:val="120"/>
                <w:sz w:val="24"/>
                <w:szCs w:val="24"/>
              </w:rPr>
              <w:t xml:space="preserve"> </w:t>
            </w:r>
            <w:r w:rsidRPr="00360982">
              <w:rPr>
                <w:rFonts w:ascii="Times New Roman" w:hAnsi="Times New Roman" w:cs="Times New Roman"/>
                <w:w w:val="120"/>
                <w:sz w:val="24"/>
                <w:szCs w:val="24"/>
              </w:rPr>
              <w:t>в суффиксах пр</w:t>
            </w:r>
            <w:proofErr w:type="gramStart"/>
            <w:r w:rsidRPr="00360982">
              <w:rPr>
                <w:rFonts w:ascii="Times New Roman" w:hAnsi="Times New Roman" w:cs="Times New Roman"/>
                <w:w w:val="120"/>
                <w:sz w:val="24"/>
                <w:szCs w:val="24"/>
              </w:rPr>
              <w:t>и-</w:t>
            </w:r>
            <w:proofErr w:type="gramEnd"/>
            <w:r w:rsidRPr="00360982">
              <w:rPr>
                <w:rFonts w:ascii="Times New Roman" w:hAnsi="Times New Roman" w:cs="Times New Roman"/>
                <w:w w:val="120"/>
                <w:sz w:val="24"/>
                <w:szCs w:val="24"/>
              </w:rPr>
              <w:t xml:space="preserve"> </w:t>
            </w:r>
            <w:proofErr w:type="spellStart"/>
            <w:r w:rsidRPr="00360982">
              <w:rPr>
                <w:rFonts w:ascii="Times New Roman" w:hAnsi="Times New Roman" w:cs="Times New Roman"/>
                <w:w w:val="120"/>
                <w:sz w:val="24"/>
                <w:szCs w:val="24"/>
              </w:rPr>
              <w:t>лагательных</w:t>
            </w:r>
            <w:proofErr w:type="spellEnd"/>
            <w:r w:rsidRPr="00360982">
              <w:rPr>
                <w:rFonts w:ascii="Times New Roman" w:hAnsi="Times New Roman" w:cs="Times New Roman"/>
                <w:w w:val="120"/>
                <w:sz w:val="24"/>
                <w:szCs w:val="24"/>
              </w:rPr>
              <w:t>, причастий и наречий</w:t>
            </w:r>
          </w:p>
          <w:p w:rsidR="00F42F39" w:rsidRPr="00360982" w:rsidRDefault="00F42F39" w:rsidP="00F42F39">
            <w:pPr>
              <w:rPr>
                <w:rFonts w:ascii="Times New Roman" w:hAnsi="Times New Roman" w:cs="Times New Roman"/>
                <w:sz w:val="24"/>
                <w:szCs w:val="24"/>
              </w:rPr>
            </w:pPr>
            <w:r w:rsidRPr="00360982">
              <w:rPr>
                <w:rFonts w:ascii="Times New Roman" w:hAnsi="Times New Roman" w:cs="Times New Roman"/>
                <w:w w:val="120"/>
                <w:sz w:val="24"/>
                <w:szCs w:val="24"/>
              </w:rPr>
              <w:t>Слитное и раздельное написание</w:t>
            </w:r>
          </w:p>
          <w:p w:rsidR="00F42F39" w:rsidRPr="00360982" w:rsidRDefault="00F42F39" w:rsidP="00F42F39">
            <w:pPr>
              <w:rPr>
                <w:rFonts w:ascii="Times New Roman" w:hAnsi="Times New Roman" w:cs="Times New Roman"/>
                <w:sz w:val="24"/>
                <w:szCs w:val="24"/>
              </w:rPr>
            </w:pPr>
            <w:r w:rsidRPr="00360982">
              <w:rPr>
                <w:rFonts w:ascii="Times New Roman" w:hAnsi="Times New Roman" w:cs="Times New Roman"/>
                <w:b/>
                <w:i/>
                <w:w w:val="120"/>
                <w:sz w:val="24"/>
                <w:szCs w:val="24"/>
              </w:rPr>
              <w:t xml:space="preserve">не </w:t>
            </w:r>
            <w:r w:rsidRPr="00360982">
              <w:rPr>
                <w:rFonts w:ascii="Times New Roman" w:hAnsi="Times New Roman" w:cs="Times New Roman"/>
                <w:w w:val="120"/>
                <w:sz w:val="24"/>
                <w:szCs w:val="24"/>
              </w:rPr>
              <w:t>с различными частями речи</w:t>
            </w:r>
          </w:p>
        </w:tc>
        <w:tc>
          <w:tcPr>
            <w:tcW w:w="6095" w:type="dxa"/>
            <w:tcBorders>
              <w:top w:val="single" w:sz="4" w:space="0" w:color="auto"/>
              <w:left w:val="single" w:sz="4" w:space="0" w:color="auto"/>
              <w:bottom w:val="single" w:sz="4" w:space="0" w:color="auto"/>
              <w:right w:val="single" w:sz="4" w:space="0" w:color="auto"/>
            </w:tcBorders>
            <w:hideMark/>
          </w:tcPr>
          <w:p w:rsidR="00F42F39" w:rsidRPr="00360982" w:rsidRDefault="00F42F39" w:rsidP="00F42F39">
            <w:pPr>
              <w:rPr>
                <w:rFonts w:ascii="Times New Roman" w:hAnsi="Times New Roman" w:cs="Times New Roman"/>
                <w:sz w:val="24"/>
                <w:szCs w:val="24"/>
              </w:rPr>
            </w:pPr>
            <w:r w:rsidRPr="00360982">
              <w:rPr>
                <w:rFonts w:ascii="Times New Roman" w:hAnsi="Times New Roman" w:cs="Times New Roman"/>
                <w:sz w:val="24"/>
                <w:szCs w:val="24"/>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360982">
              <w:rPr>
                <w:rFonts w:ascii="Times New Roman" w:hAnsi="Times New Roman" w:cs="Times New Roman"/>
                <w:sz w:val="24"/>
                <w:szCs w:val="24"/>
              </w:rPr>
              <w:t>тренинговые</w:t>
            </w:r>
            <w:proofErr w:type="spellEnd"/>
            <w:r w:rsidRPr="00360982">
              <w:rPr>
                <w:rFonts w:ascii="Times New Roman" w:hAnsi="Times New Roman" w:cs="Times New Roman"/>
                <w:sz w:val="24"/>
                <w:szCs w:val="24"/>
              </w:rPr>
              <w:t xml:space="preserve"> упражнения и самоконтроль в выборе написаний. 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F42F39" w:rsidRPr="00360982" w:rsidRDefault="00F42F39" w:rsidP="00F42F39">
            <w:pPr>
              <w:rPr>
                <w:rFonts w:ascii="Times New Roman" w:hAnsi="Times New Roman" w:cs="Times New Roman"/>
                <w:sz w:val="24"/>
                <w:szCs w:val="24"/>
              </w:rPr>
            </w:pPr>
            <w:r w:rsidRPr="00360982">
              <w:rPr>
                <w:rFonts w:ascii="Times New Roman" w:hAnsi="Times New Roman" w:cs="Times New Roman"/>
                <w:sz w:val="24"/>
                <w:szCs w:val="24"/>
              </w:rPr>
              <w:t>Осуществляют работу по развитию речи.</w:t>
            </w:r>
          </w:p>
          <w:p w:rsidR="00F42F39" w:rsidRPr="00360982" w:rsidRDefault="00F42F39" w:rsidP="00F42F39">
            <w:pPr>
              <w:rPr>
                <w:rFonts w:ascii="Times New Roman" w:hAnsi="Times New Roman" w:cs="Times New Roman"/>
                <w:sz w:val="24"/>
                <w:szCs w:val="24"/>
              </w:rPr>
            </w:pPr>
            <w:r w:rsidRPr="00360982">
              <w:rPr>
                <w:rFonts w:ascii="Times New Roman" w:hAnsi="Times New Roman" w:cs="Times New Roman"/>
                <w:sz w:val="24"/>
                <w:szCs w:val="24"/>
              </w:rPr>
              <w:t>Работают с текстами разных стилей. Выполняют дома дифференцированное задание. Развивают речь: пишут сочинение в форме письма.</w:t>
            </w: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ind w:left="34"/>
              <w:rPr>
                <w:rFonts w:ascii="Times New Roman" w:hAnsi="Times New Roman" w:cs="Times New Roman"/>
                <w:snapToGrid w:val="0"/>
                <w:sz w:val="24"/>
                <w:szCs w:val="24"/>
              </w:rPr>
            </w:pPr>
            <w:r w:rsidRPr="00534E87">
              <w:rPr>
                <w:rFonts w:ascii="Times New Roman" w:hAnsi="Times New Roman" w:cs="Times New Roman"/>
                <w:sz w:val="24"/>
                <w:szCs w:val="24"/>
              </w:rPr>
              <w:t>Контрольная  работа  по теме  «Повто</w:t>
            </w:r>
            <w:r w:rsidR="00205AFA">
              <w:rPr>
                <w:rFonts w:ascii="Times New Roman" w:hAnsi="Times New Roman" w:cs="Times New Roman"/>
                <w:sz w:val="24"/>
                <w:szCs w:val="24"/>
              </w:rPr>
              <w:t xml:space="preserve">рение </w:t>
            </w:r>
            <w:proofErr w:type="gramStart"/>
            <w:r w:rsidR="00205AFA">
              <w:rPr>
                <w:rFonts w:ascii="Times New Roman" w:hAnsi="Times New Roman" w:cs="Times New Roman"/>
                <w:sz w:val="24"/>
                <w:szCs w:val="24"/>
              </w:rPr>
              <w:t>изученного</w:t>
            </w:r>
            <w:proofErr w:type="gramEnd"/>
            <w:r w:rsidRPr="00534E87">
              <w:rPr>
                <w:rFonts w:ascii="Times New Roman" w:hAnsi="Times New Roman" w:cs="Times New Roman"/>
                <w:sz w:val="24"/>
                <w:szCs w:val="24"/>
              </w:rPr>
              <w:t>»</w:t>
            </w: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F42F39" w:rsidP="00F42F39">
            <w:pPr>
              <w:jc w:val="center"/>
              <w:rPr>
                <w:rFonts w:ascii="Times New Roman" w:hAnsi="Times New Roman"/>
                <w:snapToGrid w:val="0"/>
                <w:sz w:val="24"/>
                <w:szCs w:val="24"/>
              </w:rPr>
            </w:pPr>
            <w:r>
              <w:rPr>
                <w:rFonts w:ascii="Times New Roman" w:hAnsi="Times New Roman"/>
                <w:snapToGrid w:val="0"/>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F42F39" w:rsidRDefault="00F42F39" w:rsidP="00F42F39">
            <w:pPr>
              <w:rPr>
                <w:rFonts w:ascii="Times New Roman" w:hAnsi="Times New Roman"/>
                <w:b/>
                <w:sz w:val="28"/>
                <w:szCs w:val="28"/>
              </w:rPr>
            </w:pPr>
            <w:r>
              <w:rPr>
                <w:rFonts w:ascii="Times New Roman" w:hAnsi="Times New Roman"/>
                <w:b/>
                <w:sz w:val="28"/>
                <w:szCs w:val="28"/>
              </w:rPr>
              <w:t xml:space="preserve">Синтаксис и пунктуация. </w:t>
            </w:r>
          </w:p>
          <w:p w:rsidR="00F42F39" w:rsidRPr="00893AA7" w:rsidRDefault="00F42F39" w:rsidP="00F42F39">
            <w:pPr>
              <w:rPr>
                <w:rFonts w:ascii="Times New Roman" w:hAnsi="Times New Roman" w:cs="Times New Roman"/>
                <w:b/>
                <w:i/>
                <w:sz w:val="32"/>
              </w:rPr>
            </w:pPr>
            <w:r w:rsidRPr="00893AA7">
              <w:rPr>
                <w:rFonts w:ascii="Times New Roman" w:hAnsi="Times New Roman"/>
                <w:b/>
                <w:i/>
                <w:sz w:val="28"/>
                <w:szCs w:val="28"/>
              </w:rPr>
              <w:t xml:space="preserve">Словосочетание  </w:t>
            </w:r>
          </w:p>
        </w:tc>
        <w:tc>
          <w:tcPr>
            <w:tcW w:w="851" w:type="dxa"/>
            <w:tcBorders>
              <w:top w:val="single" w:sz="4" w:space="0" w:color="auto"/>
              <w:left w:val="single" w:sz="4" w:space="0" w:color="auto"/>
              <w:bottom w:val="single" w:sz="4" w:space="0" w:color="auto"/>
              <w:right w:val="single" w:sz="4" w:space="0" w:color="auto"/>
            </w:tcBorders>
          </w:tcPr>
          <w:p w:rsidR="00F42F39" w:rsidRDefault="00B65A7F"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F42F39" w:rsidRPr="00DE5A2B" w:rsidRDefault="00F42F39"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Основные единицы синтаксиса. Текст как едини</w:t>
            </w:r>
            <w:r w:rsidRPr="00DE5A2B">
              <w:rPr>
                <w:rFonts w:ascii="Times New Roman" w:hAnsi="Times New Roman"/>
                <w:kern w:val="28"/>
                <w:sz w:val="24"/>
                <w:szCs w:val="28"/>
              </w:rPr>
              <w:softHyphen/>
              <w:t>ца синтаксиса. Предложение как единица синтаксиса. Словосочетание как единица синтаксиса. Виды слово</w:t>
            </w:r>
            <w:r w:rsidRPr="00DE5A2B">
              <w:rPr>
                <w:rFonts w:ascii="Times New Roman" w:hAnsi="Times New Roman"/>
                <w:kern w:val="28"/>
                <w:sz w:val="24"/>
                <w:szCs w:val="28"/>
              </w:rPr>
              <w:softHyphen/>
              <w:t xml:space="preserve">сочетаний. Синтаксические связи слов в словосочетаниях. Синтаксический разбор словосочетаний. </w:t>
            </w:r>
          </w:p>
          <w:p w:rsidR="00F42F39" w:rsidRDefault="00F42F39" w:rsidP="00F42F3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42F39" w:rsidRPr="00451E00" w:rsidRDefault="00F42F39" w:rsidP="00F42F39">
            <w:pPr>
              <w:rPr>
                <w:rFonts w:ascii="Times New Roman" w:hAnsi="Times New Roman" w:cs="Times New Roman"/>
                <w:sz w:val="24"/>
                <w:szCs w:val="24"/>
              </w:rPr>
            </w:pPr>
            <w:r w:rsidRPr="00451E00">
              <w:rPr>
                <w:rFonts w:ascii="Times New Roman" w:hAnsi="Times New Roman" w:cs="Times New Roman"/>
                <w:sz w:val="24"/>
                <w:szCs w:val="24"/>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451E00">
              <w:rPr>
                <w:rFonts w:ascii="Times New Roman" w:hAnsi="Times New Roman" w:cs="Times New Roman"/>
                <w:sz w:val="24"/>
                <w:szCs w:val="24"/>
              </w:rPr>
              <w:t>тренинговые</w:t>
            </w:r>
            <w:proofErr w:type="spellEnd"/>
            <w:r w:rsidRPr="00451E00">
              <w:rPr>
                <w:rFonts w:ascii="Times New Roman" w:hAnsi="Times New Roman" w:cs="Times New Roman"/>
                <w:sz w:val="24"/>
                <w:szCs w:val="24"/>
              </w:rPr>
              <w:t xml:space="preserve"> упражнения и самоконтроль в выборе написаний. Работают с текстами разных стилей. Выполняют дома дифференцированное задание. Развивают речь: пишут сочинение в форме письма.</w:t>
            </w:r>
          </w:p>
          <w:p w:rsidR="00F42F39" w:rsidRPr="00451E00" w:rsidRDefault="00F42F39" w:rsidP="00F42F39">
            <w:pPr>
              <w:rPr>
                <w:rFonts w:ascii="Times New Roman" w:hAnsi="Times New Roman" w:cs="Times New Roman"/>
                <w:sz w:val="24"/>
                <w:szCs w:val="24"/>
              </w:rPr>
            </w:pPr>
            <w:r w:rsidRPr="00451E00">
              <w:rPr>
                <w:rFonts w:ascii="Times New Roman" w:hAnsi="Times New Roman" w:cs="Times New Roman"/>
                <w:sz w:val="24"/>
                <w:szCs w:val="24"/>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p w:rsidR="00F42F39" w:rsidRPr="00451E00" w:rsidRDefault="00F42F39" w:rsidP="00F42F39">
            <w:pPr>
              <w:rPr>
                <w:rFonts w:ascii="Times New Roman" w:hAnsi="Times New Roman" w:cs="Times New Roman"/>
                <w:sz w:val="24"/>
                <w:szCs w:val="24"/>
              </w:rPr>
            </w:pPr>
            <w:r w:rsidRPr="00451E00">
              <w:rPr>
                <w:rFonts w:ascii="Times New Roman" w:hAnsi="Times New Roman" w:cs="Times New Roman"/>
                <w:sz w:val="24"/>
                <w:szCs w:val="24"/>
              </w:rPr>
              <w:t>Осуществляют работу по развитию речи.</w:t>
            </w:r>
          </w:p>
          <w:p w:rsidR="00F42F39" w:rsidRPr="00451E00" w:rsidRDefault="00F42F39" w:rsidP="00F42F39">
            <w:pPr>
              <w:rPr>
                <w:rFonts w:ascii="Times New Roman" w:hAnsi="Times New Roman" w:cs="Times New Roman"/>
                <w:b/>
                <w:sz w:val="24"/>
                <w:szCs w:val="24"/>
              </w:rPr>
            </w:pPr>
            <w:r w:rsidRPr="00451E00">
              <w:rPr>
                <w:rFonts w:ascii="Times New Roman" w:hAnsi="Times New Roman" w:cs="Times New Roman"/>
                <w:sz w:val="24"/>
                <w:szCs w:val="24"/>
              </w:rPr>
              <w:t xml:space="preserve">Наблюдают соотнесённость содержания предложения с ситуацией, фрагментом действительности. Анализируют </w:t>
            </w:r>
            <w:r w:rsidRPr="00451E00">
              <w:rPr>
                <w:rFonts w:ascii="Times New Roman" w:hAnsi="Times New Roman" w:cs="Times New Roman"/>
                <w:sz w:val="24"/>
                <w:szCs w:val="24"/>
              </w:rPr>
              <w:lastRenderedPageBreak/>
              <w:t>слова, словосочетания и предложения</w:t>
            </w:r>
            <w:r w:rsidRPr="00451E00">
              <w:rPr>
                <w:rFonts w:ascii="Times New Roman" w:hAnsi="Times New Roman" w:cs="Times New Roman"/>
                <w:b/>
                <w:sz w:val="24"/>
                <w:szCs w:val="24"/>
              </w:rPr>
              <w:t xml:space="preserve">, </w:t>
            </w:r>
            <w:r w:rsidRPr="00451E00">
              <w:rPr>
                <w:rFonts w:ascii="Times New Roman" w:hAnsi="Times New Roman" w:cs="Times New Roman"/>
                <w:sz w:val="24"/>
                <w:szCs w:val="24"/>
              </w:rPr>
              <w:t>пишут изложение от3 лица</w:t>
            </w:r>
          </w:p>
          <w:p w:rsidR="00F42F39" w:rsidRPr="00451E00" w:rsidRDefault="00F42F39" w:rsidP="00F42F39">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ind w:left="34"/>
              <w:jc w:val="both"/>
              <w:rPr>
                <w:rFonts w:ascii="Times New Roman" w:hAnsi="Times New Roman" w:cs="Times New Roman"/>
                <w:snapToGrid w:val="0"/>
                <w:sz w:val="24"/>
                <w:szCs w:val="24"/>
              </w:rPr>
            </w:pP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F42F39" w:rsidP="00F42F39">
            <w:pPr>
              <w:jc w:val="center"/>
              <w:rPr>
                <w:rFonts w:ascii="Times New Roman" w:hAnsi="Times New Roman"/>
                <w:snapToGrid w:val="0"/>
                <w:sz w:val="24"/>
                <w:szCs w:val="24"/>
              </w:rPr>
            </w:pPr>
            <w:r>
              <w:rPr>
                <w:rFonts w:ascii="Times New Roman" w:hAnsi="Times New Roman"/>
                <w:snapToGrid w:val="0"/>
                <w:sz w:val="24"/>
                <w:szCs w:val="24"/>
              </w:rPr>
              <w:lastRenderedPageBreak/>
              <w:t>4</w:t>
            </w:r>
          </w:p>
        </w:tc>
        <w:tc>
          <w:tcPr>
            <w:tcW w:w="2126" w:type="dxa"/>
            <w:tcBorders>
              <w:top w:val="single" w:sz="4" w:space="0" w:color="auto"/>
              <w:left w:val="single" w:sz="4" w:space="0" w:color="auto"/>
              <w:bottom w:val="single" w:sz="4" w:space="0" w:color="auto"/>
              <w:right w:val="single" w:sz="4" w:space="0" w:color="auto"/>
            </w:tcBorders>
            <w:hideMark/>
          </w:tcPr>
          <w:p w:rsidR="00F42F39" w:rsidRPr="00893AA7" w:rsidRDefault="00F42F39" w:rsidP="00F42F39">
            <w:pPr>
              <w:rPr>
                <w:rFonts w:ascii="Times New Roman" w:hAnsi="Times New Roman" w:cs="Times New Roman"/>
                <w:b/>
                <w:i/>
                <w:sz w:val="32"/>
              </w:rPr>
            </w:pPr>
            <w:r w:rsidRPr="00893AA7">
              <w:rPr>
                <w:rFonts w:ascii="Times New Roman" w:hAnsi="Times New Roman"/>
                <w:b/>
                <w:i/>
                <w:sz w:val="28"/>
                <w:szCs w:val="28"/>
              </w:rPr>
              <w:t xml:space="preserve">Предложение. Простое предложение </w:t>
            </w:r>
          </w:p>
        </w:tc>
        <w:tc>
          <w:tcPr>
            <w:tcW w:w="851" w:type="dxa"/>
            <w:tcBorders>
              <w:top w:val="single" w:sz="4" w:space="0" w:color="auto"/>
              <w:left w:val="single" w:sz="4" w:space="0" w:color="auto"/>
              <w:bottom w:val="single" w:sz="4" w:space="0" w:color="auto"/>
              <w:right w:val="single" w:sz="4" w:space="0" w:color="auto"/>
            </w:tcBorders>
          </w:tcPr>
          <w:p w:rsidR="00F42F39" w:rsidRDefault="00F42F39"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F42F39" w:rsidRPr="00DE5A2B" w:rsidRDefault="00F42F39"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Грамматическая (предикативная) основа пред</w:t>
            </w:r>
            <w:r w:rsidRPr="00DE5A2B">
              <w:rPr>
                <w:rFonts w:ascii="Times New Roman" w:hAnsi="Times New Roman"/>
                <w:kern w:val="28"/>
                <w:sz w:val="24"/>
                <w:szCs w:val="28"/>
              </w:rPr>
              <w:softHyphen/>
              <w:t xml:space="preserve">ложения. Порядок слов в предложении. Интонация. Описание памятника культуры. </w:t>
            </w:r>
          </w:p>
          <w:p w:rsidR="00F42F39" w:rsidRDefault="00F42F39" w:rsidP="00F42F3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42F39" w:rsidRPr="00451E00" w:rsidRDefault="00F42F39" w:rsidP="00F42F39">
            <w:pPr>
              <w:rPr>
                <w:rFonts w:ascii="Times New Roman" w:hAnsi="Times New Roman" w:cs="Times New Roman"/>
                <w:snapToGrid w:val="0"/>
                <w:sz w:val="24"/>
                <w:szCs w:val="24"/>
              </w:rPr>
            </w:pPr>
            <w:r w:rsidRPr="00451E00">
              <w:rPr>
                <w:rFonts w:ascii="Times New Roman" w:hAnsi="Times New Roman" w:cs="Times New Roman"/>
                <w:sz w:val="24"/>
                <w:szCs w:val="24"/>
                <w:shd w:val="clear" w:color="auto" w:fill="FFFFFF"/>
              </w:rPr>
              <w:t xml:space="preserve">опознавание простых предложений, наблюдения за схемами различных видов простых предложений, определения особенности связи подлежащего и сказуемого, написание схематичного диктанта, определение предикативности предложений, </w:t>
            </w: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ind w:left="34"/>
              <w:rPr>
                <w:rFonts w:ascii="Times New Roman" w:hAnsi="Times New Roman" w:cs="Times New Roman"/>
                <w:snapToGrid w:val="0"/>
                <w:sz w:val="24"/>
                <w:szCs w:val="24"/>
              </w:rPr>
            </w:pPr>
            <w:r w:rsidRPr="00534E87">
              <w:rPr>
                <w:rFonts w:ascii="Times New Roman" w:hAnsi="Times New Roman" w:cs="Times New Roman"/>
                <w:sz w:val="24"/>
                <w:szCs w:val="24"/>
              </w:rPr>
              <w:t>Контрольная работа   по теме «Словосочетание. Простое  предложение»</w:t>
            </w:r>
          </w:p>
        </w:tc>
      </w:tr>
      <w:tr w:rsidR="00B65A7F" w:rsidTr="00B65A7F">
        <w:trPr>
          <w:trHeight w:val="4968"/>
        </w:trPr>
        <w:tc>
          <w:tcPr>
            <w:tcW w:w="568" w:type="dxa"/>
            <w:tcBorders>
              <w:top w:val="single" w:sz="4" w:space="0" w:color="auto"/>
              <w:left w:val="single" w:sz="4" w:space="0" w:color="auto"/>
              <w:right w:val="single" w:sz="4" w:space="0" w:color="auto"/>
            </w:tcBorders>
            <w:hideMark/>
          </w:tcPr>
          <w:p w:rsidR="00B65A7F" w:rsidRDefault="00B65A7F" w:rsidP="00F42F39">
            <w:pPr>
              <w:jc w:val="center"/>
              <w:rPr>
                <w:rFonts w:ascii="Times New Roman" w:hAnsi="Times New Roman"/>
                <w:snapToGrid w:val="0"/>
                <w:sz w:val="24"/>
                <w:szCs w:val="24"/>
              </w:rPr>
            </w:pPr>
            <w:r>
              <w:rPr>
                <w:rFonts w:ascii="Times New Roman" w:hAnsi="Times New Roman"/>
                <w:snapToGrid w:val="0"/>
                <w:sz w:val="24"/>
                <w:szCs w:val="24"/>
              </w:rPr>
              <w:t>5</w:t>
            </w:r>
          </w:p>
        </w:tc>
        <w:tc>
          <w:tcPr>
            <w:tcW w:w="2126" w:type="dxa"/>
            <w:tcBorders>
              <w:top w:val="single" w:sz="4" w:space="0" w:color="auto"/>
              <w:left w:val="single" w:sz="4" w:space="0" w:color="auto"/>
              <w:right w:val="single" w:sz="4" w:space="0" w:color="auto"/>
            </w:tcBorders>
          </w:tcPr>
          <w:p w:rsidR="00B65A7F" w:rsidRPr="003C6393" w:rsidRDefault="00B65A7F" w:rsidP="00F42F39">
            <w:pPr>
              <w:rPr>
                <w:rFonts w:ascii="Times New Roman" w:hAnsi="Times New Roman" w:cs="Times New Roman"/>
                <w:b/>
                <w:sz w:val="32"/>
              </w:rPr>
            </w:pPr>
            <w:r w:rsidRPr="00A42788">
              <w:rPr>
                <w:rFonts w:ascii="Times New Roman" w:hAnsi="Times New Roman"/>
                <w:b/>
                <w:i/>
                <w:sz w:val="28"/>
                <w:szCs w:val="28"/>
              </w:rPr>
              <w:t>Двусоставное предложение. Главные члены предложения</w:t>
            </w:r>
          </w:p>
        </w:tc>
        <w:tc>
          <w:tcPr>
            <w:tcW w:w="851" w:type="dxa"/>
            <w:tcBorders>
              <w:top w:val="single" w:sz="4" w:space="0" w:color="auto"/>
              <w:left w:val="single" w:sz="4" w:space="0" w:color="auto"/>
              <w:right w:val="single" w:sz="4" w:space="0" w:color="auto"/>
            </w:tcBorders>
          </w:tcPr>
          <w:p w:rsidR="00B65A7F" w:rsidRDefault="00B65A7F"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60" w:type="dxa"/>
            <w:tcBorders>
              <w:top w:val="single" w:sz="4" w:space="0" w:color="auto"/>
              <w:left w:val="single" w:sz="4" w:space="0" w:color="auto"/>
              <w:right w:val="single" w:sz="4" w:space="0" w:color="auto"/>
            </w:tcBorders>
          </w:tcPr>
          <w:p w:rsidR="00B65A7F" w:rsidRDefault="00B65A7F" w:rsidP="009C44AF">
            <w:pPr>
              <w:pStyle w:val="a6"/>
              <w:ind w:firstLine="567"/>
              <w:jc w:val="both"/>
              <w:rPr>
                <w:rFonts w:ascii="Times New Roman" w:eastAsia="Calibri" w:hAnsi="Times New Roman"/>
                <w:sz w:val="24"/>
                <w:szCs w:val="24"/>
              </w:rPr>
            </w:pPr>
            <w:r w:rsidRPr="00DE5A2B">
              <w:rPr>
                <w:rFonts w:ascii="Times New Roman" w:hAnsi="Times New Roman"/>
                <w:kern w:val="28"/>
                <w:sz w:val="24"/>
                <w:szCs w:val="28"/>
              </w:rPr>
              <w:t>Подлежащее. Сказуемое. Простое глагольное ска</w:t>
            </w:r>
            <w:r w:rsidRPr="00DE5A2B">
              <w:rPr>
                <w:rFonts w:ascii="Times New Roman" w:hAnsi="Times New Roman"/>
                <w:kern w:val="28"/>
                <w:sz w:val="24"/>
                <w:szCs w:val="28"/>
              </w:rPr>
              <w:softHyphen/>
              <w:t xml:space="preserve">зуемое. </w:t>
            </w:r>
          </w:p>
          <w:p w:rsidR="00B65A7F" w:rsidRPr="00DE5A2B" w:rsidRDefault="00B65A7F" w:rsidP="009C44AF">
            <w:pPr>
              <w:pStyle w:val="a6"/>
              <w:ind w:firstLine="567"/>
              <w:jc w:val="both"/>
              <w:rPr>
                <w:rFonts w:ascii="Times New Roman" w:hAnsi="Times New Roman"/>
                <w:kern w:val="28"/>
                <w:sz w:val="24"/>
                <w:szCs w:val="28"/>
              </w:rPr>
            </w:pPr>
            <w:r w:rsidRPr="00DE5A2B">
              <w:rPr>
                <w:rFonts w:ascii="Times New Roman" w:hAnsi="Times New Roman"/>
                <w:kern w:val="28"/>
                <w:sz w:val="24"/>
                <w:szCs w:val="28"/>
              </w:rPr>
              <w:t>Составное глагольное сказуемое. Составное именное сказуемое. Тире между подлежащим и ска</w:t>
            </w:r>
            <w:r w:rsidRPr="00DE5A2B">
              <w:rPr>
                <w:rFonts w:ascii="Times New Roman" w:hAnsi="Times New Roman"/>
                <w:kern w:val="28"/>
                <w:sz w:val="24"/>
                <w:szCs w:val="28"/>
              </w:rPr>
              <w:softHyphen/>
              <w:t xml:space="preserve">зуемым. </w:t>
            </w:r>
          </w:p>
          <w:p w:rsidR="00B65A7F" w:rsidRDefault="00B65A7F" w:rsidP="00F42F39">
            <w:pPr>
              <w:pStyle w:val="a6"/>
              <w:ind w:firstLine="567"/>
              <w:jc w:val="both"/>
              <w:rPr>
                <w:rFonts w:ascii="Times New Roman" w:eastAsia="Calibri" w:hAnsi="Times New Roman"/>
                <w:sz w:val="24"/>
                <w:szCs w:val="24"/>
              </w:rPr>
            </w:pPr>
          </w:p>
        </w:tc>
        <w:tc>
          <w:tcPr>
            <w:tcW w:w="6095" w:type="dxa"/>
            <w:tcBorders>
              <w:top w:val="single" w:sz="4" w:space="0" w:color="auto"/>
              <w:left w:val="single" w:sz="4" w:space="0" w:color="auto"/>
              <w:right w:val="single" w:sz="4" w:space="0" w:color="auto"/>
            </w:tcBorders>
            <w:hideMark/>
          </w:tcPr>
          <w:p w:rsidR="00B65A7F" w:rsidRPr="00451E00" w:rsidRDefault="00B65A7F" w:rsidP="00F42F39">
            <w:pPr>
              <w:rPr>
                <w:rFonts w:ascii="Times New Roman" w:hAnsi="Times New Roman" w:cs="Times New Roman"/>
                <w:snapToGrid w:val="0"/>
                <w:sz w:val="24"/>
                <w:szCs w:val="24"/>
              </w:rPr>
            </w:pPr>
            <w:r w:rsidRPr="00451E00">
              <w:rPr>
                <w:rFonts w:ascii="Times New Roman" w:hAnsi="Times New Roman" w:cs="Times New Roman"/>
                <w:sz w:val="24"/>
                <w:szCs w:val="24"/>
                <w:shd w:val="clear" w:color="auto" w:fill="FFFFFF"/>
              </w:rPr>
              <w:t>конструирование предложений, грамматико-интонационный анализ при объяснении расстановки знаков препинания в предложении, работа в парах «сильный - слабый» с дидактическим материалом,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p w:rsidR="00B65A7F" w:rsidRPr="00451E00" w:rsidRDefault="00B65A7F" w:rsidP="00F42F39">
            <w:pPr>
              <w:rPr>
                <w:rFonts w:ascii="Times New Roman" w:hAnsi="Times New Roman" w:cs="Times New Roman"/>
                <w:snapToGrid w:val="0"/>
                <w:sz w:val="24"/>
                <w:szCs w:val="24"/>
              </w:rPr>
            </w:pPr>
            <w:r w:rsidRPr="00451E00">
              <w:rPr>
                <w:rFonts w:ascii="Times New Roman" w:hAnsi="Times New Roman" w:cs="Times New Roman"/>
                <w:sz w:val="24"/>
                <w:szCs w:val="24"/>
                <w:shd w:val="clear" w:color="auto" w:fill="FFFFFF"/>
              </w:rPr>
              <w:t>конструирование предложений, грамматико-интонационный анализ при объяснении расстановки знаков препинания в предложении, работа в парах «сильный - слабый» с дидактическим материалом,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c>
          <w:tcPr>
            <w:tcW w:w="2268" w:type="dxa"/>
            <w:tcBorders>
              <w:top w:val="single" w:sz="4" w:space="0" w:color="auto"/>
              <w:left w:val="single" w:sz="4" w:space="0" w:color="auto"/>
              <w:right w:val="single" w:sz="4" w:space="0" w:color="auto"/>
            </w:tcBorders>
          </w:tcPr>
          <w:p w:rsidR="00B65A7F" w:rsidRPr="00534E87" w:rsidRDefault="00B65A7F" w:rsidP="00F42F39">
            <w:pPr>
              <w:pStyle w:val="a3"/>
              <w:ind w:left="34"/>
              <w:jc w:val="both"/>
              <w:rPr>
                <w:rFonts w:ascii="Times New Roman" w:hAnsi="Times New Roman" w:cs="Times New Roman"/>
                <w:snapToGrid w:val="0"/>
                <w:sz w:val="24"/>
                <w:szCs w:val="24"/>
              </w:rPr>
            </w:pPr>
            <w:r w:rsidRPr="00534E87">
              <w:rPr>
                <w:rFonts w:ascii="Times New Roman" w:hAnsi="Times New Roman" w:cs="Times New Roman"/>
                <w:sz w:val="24"/>
                <w:szCs w:val="24"/>
              </w:rPr>
              <w:t>Контрольная работа   по теме «Главные  члены предложения»</w:t>
            </w: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B65A7F" w:rsidP="00F42F39">
            <w:pPr>
              <w:jc w:val="center"/>
              <w:rPr>
                <w:rFonts w:ascii="Times New Roman" w:hAnsi="Times New Roman"/>
                <w:snapToGrid w:val="0"/>
                <w:sz w:val="24"/>
                <w:szCs w:val="24"/>
              </w:rPr>
            </w:pPr>
            <w:r>
              <w:rPr>
                <w:rFonts w:ascii="Times New Roman" w:hAnsi="Times New Roman"/>
                <w:snapToGrid w:val="0"/>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F42F39" w:rsidRPr="003C6393" w:rsidRDefault="00F42F39" w:rsidP="00F42F39">
            <w:pPr>
              <w:rPr>
                <w:rFonts w:ascii="Times New Roman" w:hAnsi="Times New Roman" w:cs="Times New Roman"/>
                <w:b/>
                <w:sz w:val="32"/>
              </w:rPr>
            </w:pPr>
            <w:r w:rsidRPr="00A42788">
              <w:rPr>
                <w:rFonts w:ascii="Times New Roman" w:hAnsi="Times New Roman"/>
                <w:b/>
                <w:i/>
                <w:sz w:val="28"/>
                <w:szCs w:val="28"/>
              </w:rPr>
              <w:t xml:space="preserve">Второстепенные члены предложения </w:t>
            </w:r>
          </w:p>
        </w:tc>
        <w:tc>
          <w:tcPr>
            <w:tcW w:w="851" w:type="dxa"/>
            <w:tcBorders>
              <w:top w:val="single" w:sz="4" w:space="0" w:color="auto"/>
              <w:left w:val="single" w:sz="4" w:space="0" w:color="auto"/>
              <w:bottom w:val="single" w:sz="4" w:space="0" w:color="auto"/>
              <w:right w:val="single" w:sz="4" w:space="0" w:color="auto"/>
            </w:tcBorders>
          </w:tcPr>
          <w:p w:rsidR="00F42F39" w:rsidRDefault="00B65A7F"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F42F39" w:rsidRPr="00DE5A2B" w:rsidRDefault="00F42F39"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Роль второстепенных членов предложения. Допол</w:t>
            </w:r>
            <w:r w:rsidRPr="00DE5A2B">
              <w:rPr>
                <w:rFonts w:ascii="Times New Roman" w:hAnsi="Times New Roman"/>
                <w:kern w:val="28"/>
                <w:sz w:val="24"/>
                <w:szCs w:val="28"/>
              </w:rPr>
              <w:softHyphen/>
              <w:t>нение. Определение. Приложение. Знаки препинания при нем. Обстоятельство. Синтаксический разбор дву</w:t>
            </w:r>
            <w:r w:rsidRPr="00DE5A2B">
              <w:rPr>
                <w:rFonts w:ascii="Times New Roman" w:hAnsi="Times New Roman"/>
                <w:kern w:val="28"/>
                <w:sz w:val="24"/>
                <w:szCs w:val="28"/>
              </w:rPr>
              <w:softHyphen/>
              <w:t xml:space="preserve">составного предложения. Характеристика человека. </w:t>
            </w:r>
            <w:r w:rsidRPr="00DE5A2B">
              <w:rPr>
                <w:rFonts w:ascii="Times New Roman" w:hAnsi="Times New Roman"/>
                <w:kern w:val="28"/>
                <w:sz w:val="24"/>
                <w:szCs w:val="28"/>
              </w:rPr>
              <w:lastRenderedPageBreak/>
              <w:t xml:space="preserve">Повторение. </w:t>
            </w:r>
          </w:p>
          <w:p w:rsidR="00F42F39" w:rsidRDefault="00F42F39" w:rsidP="00F42F3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42F39" w:rsidRPr="00451E00" w:rsidRDefault="00F42F39" w:rsidP="00F42F39">
            <w:pPr>
              <w:pStyle w:val="c1"/>
              <w:shd w:val="clear" w:color="auto" w:fill="FFFFFF"/>
              <w:spacing w:before="0" w:beforeAutospacing="0" w:after="0" w:afterAutospacing="0" w:line="270" w:lineRule="atLeast"/>
              <w:ind w:left="10"/>
              <w:jc w:val="both"/>
              <w:rPr>
                <w:rStyle w:val="c3"/>
                <w:color w:val="000000"/>
              </w:rPr>
            </w:pPr>
            <w:r w:rsidRPr="00451E00">
              <w:rPr>
                <w:rStyle w:val="c3"/>
                <w:bCs/>
                <w:color w:val="000000"/>
              </w:rPr>
              <w:lastRenderedPageBreak/>
              <w:t>конструирование предложений, грамматико-интонационный анализ при объяснении расстановки знаков препинания в предложении, а</w:t>
            </w:r>
            <w:r w:rsidRPr="00451E00">
              <w:t xml:space="preserve">ктуализируют  на основе материала для наблюдений информацию о членах предложения, </w:t>
            </w:r>
            <w:r w:rsidRPr="00451E00">
              <w:rPr>
                <w:rStyle w:val="c3"/>
                <w:bCs/>
                <w:color w:val="000000"/>
              </w:rPr>
              <w:t xml:space="preserve">работа в парах «сильный - слабый»  с дидактическим материалом, </w:t>
            </w:r>
            <w:r w:rsidRPr="00451E00">
              <w:t>извлечение информации по теме из учебной статьи, запись и выделение грамматических основ и второстепенных членов в предложениях.</w:t>
            </w:r>
          </w:p>
          <w:p w:rsidR="00F42F39" w:rsidRPr="00451E00" w:rsidRDefault="00F42F39" w:rsidP="00F42F39">
            <w:pPr>
              <w:rPr>
                <w:rFonts w:ascii="Times New Roman" w:hAnsi="Times New Roman" w:cs="Times New Roman"/>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ind w:right="-110"/>
              <w:rPr>
                <w:rFonts w:ascii="Times New Roman" w:hAnsi="Times New Roman" w:cs="Times New Roman"/>
                <w:sz w:val="24"/>
                <w:szCs w:val="24"/>
              </w:rPr>
            </w:pPr>
            <w:r w:rsidRPr="00534E87">
              <w:rPr>
                <w:rFonts w:ascii="Times New Roman" w:hAnsi="Times New Roman" w:cs="Times New Roman"/>
                <w:sz w:val="24"/>
                <w:szCs w:val="24"/>
              </w:rPr>
              <w:lastRenderedPageBreak/>
              <w:t>Контрольная работа   по теме «Второстепенные члены предложения»</w:t>
            </w: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B65A7F" w:rsidP="00F42F39">
            <w:pPr>
              <w:jc w:val="center"/>
              <w:rPr>
                <w:rFonts w:ascii="Times New Roman" w:hAnsi="Times New Roman"/>
                <w:snapToGrid w:val="0"/>
                <w:sz w:val="24"/>
                <w:szCs w:val="24"/>
              </w:rPr>
            </w:pPr>
            <w:r>
              <w:rPr>
                <w:rFonts w:ascii="Times New Roman" w:hAnsi="Times New Roman"/>
                <w:snapToGrid w:val="0"/>
                <w:sz w:val="24"/>
                <w:szCs w:val="24"/>
              </w:rPr>
              <w:lastRenderedPageBreak/>
              <w:t>7</w:t>
            </w:r>
          </w:p>
        </w:tc>
        <w:tc>
          <w:tcPr>
            <w:tcW w:w="2126" w:type="dxa"/>
            <w:tcBorders>
              <w:top w:val="single" w:sz="4" w:space="0" w:color="auto"/>
              <w:left w:val="single" w:sz="4" w:space="0" w:color="auto"/>
              <w:bottom w:val="single" w:sz="4" w:space="0" w:color="auto"/>
              <w:right w:val="single" w:sz="4" w:space="0" w:color="auto"/>
            </w:tcBorders>
          </w:tcPr>
          <w:p w:rsidR="00F42F39" w:rsidRPr="003C6393" w:rsidRDefault="00F42F39" w:rsidP="00F42F39">
            <w:pPr>
              <w:rPr>
                <w:rFonts w:ascii="Times New Roman" w:hAnsi="Times New Roman" w:cs="Times New Roman"/>
                <w:b/>
                <w:sz w:val="32"/>
              </w:rPr>
            </w:pPr>
            <w:r>
              <w:rPr>
                <w:rFonts w:ascii="Times New Roman" w:hAnsi="Times New Roman"/>
                <w:b/>
                <w:i/>
                <w:sz w:val="28"/>
                <w:szCs w:val="28"/>
              </w:rPr>
              <w:t>Односоставные предложения</w:t>
            </w:r>
          </w:p>
        </w:tc>
        <w:tc>
          <w:tcPr>
            <w:tcW w:w="851" w:type="dxa"/>
            <w:tcBorders>
              <w:top w:val="single" w:sz="4" w:space="0" w:color="auto"/>
              <w:left w:val="single" w:sz="4" w:space="0" w:color="auto"/>
              <w:bottom w:val="single" w:sz="4" w:space="0" w:color="auto"/>
              <w:right w:val="single" w:sz="4" w:space="0" w:color="auto"/>
            </w:tcBorders>
          </w:tcPr>
          <w:p w:rsidR="00F42F39" w:rsidRDefault="00F42F39"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B65A7F">
              <w:rPr>
                <w:rFonts w:ascii="Times New Roman" w:eastAsia="Calibri" w:hAnsi="Times New Roman" w:cs="Times New Roman"/>
                <w:sz w:val="24"/>
                <w:szCs w:val="24"/>
              </w:rPr>
              <w:t>0</w:t>
            </w:r>
          </w:p>
        </w:tc>
        <w:tc>
          <w:tcPr>
            <w:tcW w:w="3260" w:type="dxa"/>
            <w:tcBorders>
              <w:top w:val="single" w:sz="4" w:space="0" w:color="auto"/>
              <w:left w:val="single" w:sz="4" w:space="0" w:color="auto"/>
              <w:bottom w:val="single" w:sz="4" w:space="0" w:color="auto"/>
              <w:right w:val="single" w:sz="4" w:space="0" w:color="auto"/>
            </w:tcBorders>
          </w:tcPr>
          <w:p w:rsidR="00F42F39" w:rsidRPr="00DE5A2B" w:rsidRDefault="00F42F39"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Главный член односоставного предложения. На</w:t>
            </w:r>
            <w:r w:rsidRPr="00DE5A2B">
              <w:rPr>
                <w:rFonts w:ascii="Times New Roman" w:hAnsi="Times New Roman"/>
                <w:kern w:val="28"/>
                <w:sz w:val="24"/>
                <w:szCs w:val="28"/>
              </w:rPr>
              <w:softHyphen/>
              <w:t>зывные предложения. Определенно-личные предложе</w:t>
            </w:r>
            <w:r w:rsidRPr="00DE5A2B">
              <w:rPr>
                <w:rFonts w:ascii="Times New Roman" w:hAnsi="Times New Roman"/>
                <w:kern w:val="28"/>
                <w:sz w:val="24"/>
                <w:szCs w:val="28"/>
              </w:rPr>
              <w:softHyphen/>
              <w:t>ния. Неопределенно-личные предложения. Инструк</w:t>
            </w:r>
            <w:r w:rsidRPr="00DE5A2B">
              <w:rPr>
                <w:rFonts w:ascii="Times New Roman" w:hAnsi="Times New Roman"/>
                <w:kern w:val="28"/>
                <w:sz w:val="24"/>
                <w:szCs w:val="28"/>
              </w:rPr>
              <w:softHyphen/>
              <w:t xml:space="preserve">ция. Безличные предложения. Рассуждение. </w:t>
            </w:r>
          </w:p>
          <w:p w:rsidR="00F42F39" w:rsidRDefault="00F42F39" w:rsidP="00F42F3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42F39" w:rsidRPr="00451E00" w:rsidRDefault="00F42F39" w:rsidP="00F42F39">
            <w:pPr>
              <w:shd w:val="clear" w:color="auto" w:fill="FFFFFF"/>
              <w:tabs>
                <w:tab w:val="left" w:pos="1134"/>
              </w:tabs>
              <w:jc w:val="both"/>
              <w:rPr>
                <w:rStyle w:val="FontStyle43"/>
                <w:sz w:val="24"/>
                <w:szCs w:val="24"/>
              </w:rPr>
            </w:pPr>
            <w:r w:rsidRPr="00451E00">
              <w:rPr>
                <w:rStyle w:val="FontStyle43"/>
                <w:sz w:val="24"/>
                <w:szCs w:val="24"/>
              </w:rPr>
              <w:t xml:space="preserve">конструирование предложений, грамматико-интонационный анализ при объяснении расстановки знаков препинания в предложении, работа в парах «сильный - слабый»  с дидактическим материалом, </w:t>
            </w:r>
            <w:r w:rsidRPr="00451E00">
              <w:rPr>
                <w:rFonts w:ascii="Times New Roman" w:hAnsi="Times New Roman" w:cs="Times New Roman"/>
                <w:sz w:val="24"/>
                <w:szCs w:val="24"/>
              </w:rPr>
              <w:t>характеризуют односоставные предложения со стороны грамматической основы, различение односоставных предложений с разной  грамматической основой, распространение  односоставных предложений  второстепенными членами.</w:t>
            </w:r>
          </w:p>
          <w:p w:rsidR="00F42F39" w:rsidRPr="00451E00" w:rsidRDefault="00F42F39" w:rsidP="00F42F39">
            <w:pPr>
              <w:pStyle w:val="a3"/>
              <w:ind w:left="318"/>
              <w:jc w:val="both"/>
              <w:rPr>
                <w:rFonts w:ascii="Times New Roman" w:hAnsi="Times New Roman" w:cs="Times New Roman"/>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rPr>
                <w:rFonts w:ascii="Times New Roman" w:hAnsi="Times New Roman" w:cs="Times New Roman"/>
                <w:snapToGrid w:val="0"/>
                <w:sz w:val="24"/>
                <w:szCs w:val="24"/>
              </w:rPr>
            </w:pPr>
            <w:r w:rsidRPr="00534E87">
              <w:rPr>
                <w:rFonts w:ascii="Times New Roman" w:hAnsi="Times New Roman" w:cs="Times New Roman"/>
                <w:sz w:val="24"/>
                <w:szCs w:val="24"/>
              </w:rPr>
              <w:t>Контрольная работа  по теме  «Односоставные предложения»</w:t>
            </w: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B65A7F" w:rsidP="00F42F39">
            <w:pPr>
              <w:jc w:val="center"/>
              <w:rPr>
                <w:rFonts w:ascii="Times New Roman" w:hAnsi="Times New Roman"/>
                <w:snapToGrid w:val="0"/>
                <w:sz w:val="24"/>
                <w:szCs w:val="24"/>
              </w:rPr>
            </w:pPr>
            <w:r>
              <w:rPr>
                <w:rFonts w:ascii="Times New Roman" w:hAnsi="Times New Roman"/>
                <w:snapToGrid w:val="0"/>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F42F39" w:rsidRPr="00FC728A" w:rsidRDefault="00F42F39" w:rsidP="00F42F39">
            <w:pPr>
              <w:rPr>
                <w:rFonts w:ascii="Times New Roman" w:hAnsi="Times New Roman" w:cs="Times New Roman"/>
                <w:b/>
                <w:i/>
                <w:sz w:val="28"/>
                <w:szCs w:val="28"/>
              </w:rPr>
            </w:pPr>
            <w:r w:rsidRPr="00FC728A">
              <w:rPr>
                <w:rFonts w:ascii="Times New Roman" w:hAnsi="Times New Roman" w:cs="Times New Roman"/>
                <w:b/>
                <w:i/>
                <w:sz w:val="28"/>
                <w:szCs w:val="28"/>
              </w:rPr>
              <w:t>Неполные предложения</w:t>
            </w:r>
          </w:p>
        </w:tc>
        <w:tc>
          <w:tcPr>
            <w:tcW w:w="851" w:type="dxa"/>
            <w:tcBorders>
              <w:top w:val="single" w:sz="4" w:space="0" w:color="auto"/>
              <w:left w:val="single" w:sz="4" w:space="0" w:color="auto"/>
              <w:bottom w:val="single" w:sz="4" w:space="0" w:color="auto"/>
              <w:right w:val="single" w:sz="4" w:space="0" w:color="auto"/>
            </w:tcBorders>
          </w:tcPr>
          <w:p w:rsidR="00F42F39" w:rsidRDefault="00B65A7F"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F42F39" w:rsidRDefault="009C44AF" w:rsidP="00F42F39">
            <w:pPr>
              <w:rPr>
                <w:rFonts w:ascii="Times New Roman" w:eastAsia="Calibri" w:hAnsi="Times New Roman" w:cs="Times New Roman"/>
                <w:sz w:val="24"/>
                <w:szCs w:val="24"/>
              </w:rPr>
            </w:pPr>
            <w:r w:rsidRPr="00DE5A2B">
              <w:rPr>
                <w:rFonts w:ascii="Times New Roman" w:hAnsi="Times New Roman"/>
                <w:kern w:val="28"/>
                <w:sz w:val="24"/>
                <w:szCs w:val="28"/>
              </w:rPr>
              <w:t>Неполные предложения. Синтаксический разбор односоставного предложения. Повторение.</w:t>
            </w:r>
          </w:p>
        </w:tc>
        <w:tc>
          <w:tcPr>
            <w:tcW w:w="6095" w:type="dxa"/>
            <w:tcBorders>
              <w:top w:val="single" w:sz="4" w:space="0" w:color="auto"/>
              <w:left w:val="single" w:sz="4" w:space="0" w:color="auto"/>
              <w:bottom w:val="single" w:sz="4" w:space="0" w:color="auto"/>
              <w:right w:val="single" w:sz="4" w:space="0" w:color="auto"/>
            </w:tcBorders>
            <w:hideMark/>
          </w:tcPr>
          <w:p w:rsidR="00F42F39" w:rsidRPr="009C44AF" w:rsidRDefault="009C44AF" w:rsidP="009C44AF">
            <w:pPr>
              <w:ind w:left="-108" w:firstLine="108"/>
              <w:jc w:val="both"/>
              <w:rPr>
                <w:rFonts w:ascii="Times New Roman" w:hAnsi="Times New Roman" w:cs="Times New Roman"/>
                <w:snapToGrid w:val="0"/>
                <w:sz w:val="24"/>
                <w:szCs w:val="24"/>
              </w:rPr>
            </w:pPr>
            <w:r>
              <w:rPr>
                <w:rFonts w:ascii="Times New Roman" w:hAnsi="Times New Roman" w:cs="Times New Roman"/>
              </w:rPr>
              <w:t>формируют</w:t>
            </w:r>
            <w:r w:rsidRPr="009C44AF">
              <w:rPr>
                <w:rFonts w:ascii="Times New Roman" w:hAnsi="Times New Roman" w:cs="Times New Roman"/>
              </w:rPr>
              <w:t xml:space="preserve"> умение определять неполные двусоставные и односоставные предложения</w:t>
            </w:r>
            <w:r>
              <w:rPr>
                <w:rFonts w:ascii="Times New Roman" w:hAnsi="Times New Roman" w:cs="Times New Roman"/>
              </w:rPr>
              <w:t xml:space="preserve">, </w:t>
            </w:r>
            <w:r w:rsidRPr="00451E00">
              <w:rPr>
                <w:rFonts w:ascii="Times New Roman" w:hAnsi="Times New Roman" w:cs="Times New Roman"/>
                <w:sz w:val="24"/>
                <w:szCs w:val="24"/>
              </w:rPr>
              <w:t>характеризуют односоставные предложения со стороны грамматической основы, различение односоставных предложений с разной  грамматической основой, распространение  односоставных предложений  второстепенными членами.</w:t>
            </w: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pStyle w:val="a3"/>
              <w:ind w:left="34"/>
              <w:jc w:val="both"/>
              <w:rPr>
                <w:rFonts w:ascii="Times New Roman" w:hAnsi="Times New Roman" w:cs="Times New Roman"/>
                <w:snapToGrid w:val="0"/>
                <w:sz w:val="24"/>
                <w:szCs w:val="24"/>
              </w:rPr>
            </w:pP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B65A7F" w:rsidP="00F42F39">
            <w:pPr>
              <w:jc w:val="center"/>
              <w:rPr>
                <w:rFonts w:ascii="Times New Roman" w:hAnsi="Times New Roman"/>
                <w:snapToGrid w:val="0"/>
                <w:sz w:val="24"/>
                <w:szCs w:val="24"/>
              </w:rPr>
            </w:pPr>
            <w:r>
              <w:rPr>
                <w:rFonts w:ascii="Times New Roman" w:hAnsi="Times New Roman"/>
                <w:snapToGrid w:val="0"/>
                <w:sz w:val="24"/>
                <w:szCs w:val="24"/>
              </w:rPr>
              <w:t>9</w:t>
            </w:r>
          </w:p>
        </w:tc>
        <w:tc>
          <w:tcPr>
            <w:tcW w:w="2126" w:type="dxa"/>
            <w:tcBorders>
              <w:top w:val="single" w:sz="4" w:space="0" w:color="auto"/>
              <w:left w:val="single" w:sz="4" w:space="0" w:color="auto"/>
              <w:bottom w:val="single" w:sz="4" w:space="0" w:color="auto"/>
              <w:right w:val="single" w:sz="4" w:space="0" w:color="auto"/>
            </w:tcBorders>
            <w:hideMark/>
          </w:tcPr>
          <w:p w:rsidR="00F42F39" w:rsidRPr="00FC728A" w:rsidRDefault="00F42F39" w:rsidP="00F42F39">
            <w:pPr>
              <w:rPr>
                <w:rFonts w:ascii="Times New Roman" w:hAnsi="Times New Roman" w:cs="Times New Roman"/>
                <w:b/>
                <w:i/>
                <w:sz w:val="28"/>
                <w:szCs w:val="28"/>
              </w:rPr>
            </w:pPr>
            <w:r>
              <w:rPr>
                <w:rFonts w:ascii="Times New Roman" w:hAnsi="Times New Roman" w:cs="Times New Roman"/>
                <w:b/>
                <w:i/>
                <w:sz w:val="28"/>
                <w:szCs w:val="28"/>
              </w:rPr>
              <w:t>Предложения с однородными членами</w:t>
            </w:r>
          </w:p>
        </w:tc>
        <w:tc>
          <w:tcPr>
            <w:tcW w:w="851" w:type="dxa"/>
            <w:tcBorders>
              <w:top w:val="single" w:sz="4" w:space="0" w:color="auto"/>
              <w:left w:val="single" w:sz="4" w:space="0" w:color="auto"/>
              <w:bottom w:val="single" w:sz="4" w:space="0" w:color="auto"/>
              <w:right w:val="single" w:sz="4" w:space="0" w:color="auto"/>
            </w:tcBorders>
          </w:tcPr>
          <w:p w:rsidR="00F42F39" w:rsidRDefault="00B65A7F"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F42F39" w:rsidRPr="00DE5A2B" w:rsidRDefault="00F42F39"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Понятие об однородных членах. Однородные чле</w:t>
            </w:r>
            <w:r w:rsidRPr="00DE5A2B">
              <w:rPr>
                <w:rFonts w:ascii="Times New Roman" w:hAnsi="Times New Roman"/>
                <w:kern w:val="28"/>
                <w:sz w:val="24"/>
                <w:szCs w:val="28"/>
              </w:rPr>
              <w:softHyphen/>
              <w:t>ны, связанные только перечислительной интонацией, и пунктуация при них. Однородные и неоднородные определения. Однородные члены, связанные сочини</w:t>
            </w:r>
            <w:r w:rsidRPr="00DE5A2B">
              <w:rPr>
                <w:rFonts w:ascii="Times New Roman" w:hAnsi="Times New Roman"/>
                <w:kern w:val="28"/>
                <w:sz w:val="24"/>
                <w:szCs w:val="28"/>
              </w:rPr>
              <w:softHyphen/>
              <w:t>тельными союзами, и пунктуация при них. Обобщаю</w:t>
            </w:r>
            <w:r w:rsidRPr="00DE5A2B">
              <w:rPr>
                <w:rFonts w:ascii="Times New Roman" w:hAnsi="Times New Roman"/>
                <w:kern w:val="28"/>
                <w:sz w:val="24"/>
                <w:szCs w:val="28"/>
              </w:rPr>
              <w:softHyphen/>
              <w:t>щие слова при однородных членах и знаки препинания при них. Синтаксический разбор предложения с одно</w:t>
            </w:r>
            <w:r w:rsidRPr="00DE5A2B">
              <w:rPr>
                <w:rFonts w:ascii="Times New Roman" w:hAnsi="Times New Roman"/>
                <w:kern w:val="28"/>
                <w:sz w:val="24"/>
                <w:szCs w:val="28"/>
              </w:rPr>
              <w:softHyphen/>
              <w:t>родными членами. Пунктуационный разбор предложе</w:t>
            </w:r>
            <w:r w:rsidRPr="00DE5A2B">
              <w:rPr>
                <w:rFonts w:ascii="Times New Roman" w:hAnsi="Times New Roman"/>
                <w:kern w:val="28"/>
                <w:sz w:val="24"/>
                <w:szCs w:val="28"/>
              </w:rPr>
              <w:softHyphen/>
              <w:t xml:space="preserve">ния с однородными членами. </w:t>
            </w:r>
            <w:r w:rsidRPr="00DE5A2B">
              <w:rPr>
                <w:rFonts w:ascii="Times New Roman" w:hAnsi="Times New Roman"/>
                <w:kern w:val="28"/>
                <w:sz w:val="24"/>
                <w:szCs w:val="28"/>
              </w:rPr>
              <w:lastRenderedPageBreak/>
              <w:t xml:space="preserve">Повторение. </w:t>
            </w:r>
          </w:p>
          <w:p w:rsidR="00F42F39" w:rsidRDefault="00F42F39" w:rsidP="00F42F3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42F39" w:rsidRPr="00451E00" w:rsidRDefault="00F42F39" w:rsidP="00F42F39">
            <w:pPr>
              <w:shd w:val="clear" w:color="auto" w:fill="FFFFFF"/>
              <w:tabs>
                <w:tab w:val="left" w:pos="1134"/>
              </w:tabs>
              <w:rPr>
                <w:rStyle w:val="FontStyle43"/>
                <w:sz w:val="24"/>
                <w:szCs w:val="24"/>
              </w:rPr>
            </w:pPr>
            <w:r w:rsidRPr="00451E00">
              <w:rPr>
                <w:rStyle w:val="FontStyle43"/>
                <w:sz w:val="24"/>
                <w:szCs w:val="24"/>
              </w:rPr>
              <w:lastRenderedPageBreak/>
              <w:t>конструирование предложений, грамматико-интонационный анализ при объяснении расстановки знаков препинания в предложении.</w:t>
            </w:r>
          </w:p>
          <w:p w:rsidR="00F42F39" w:rsidRPr="00451E00" w:rsidRDefault="00F42F39" w:rsidP="00F42F39">
            <w:pPr>
              <w:ind w:left="720"/>
              <w:jc w:val="both"/>
              <w:rPr>
                <w:rFonts w:ascii="Times New Roman" w:hAnsi="Times New Roman" w:cs="Times New Roman"/>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pStyle w:val="a3"/>
              <w:ind w:left="34"/>
              <w:jc w:val="both"/>
              <w:rPr>
                <w:rFonts w:ascii="Times New Roman" w:hAnsi="Times New Roman" w:cs="Times New Roman"/>
                <w:snapToGrid w:val="0"/>
                <w:sz w:val="24"/>
                <w:szCs w:val="24"/>
              </w:rPr>
            </w:pPr>
            <w:r w:rsidRPr="00534E87">
              <w:rPr>
                <w:rFonts w:ascii="Times New Roman" w:hAnsi="Times New Roman" w:cs="Times New Roman"/>
                <w:sz w:val="24"/>
                <w:szCs w:val="24"/>
              </w:rPr>
              <w:t>Контрольная работа  по теме «Однородные члены предложения»</w:t>
            </w:r>
          </w:p>
        </w:tc>
      </w:tr>
      <w:tr w:rsidR="00B65A7F" w:rsidTr="00B65A7F">
        <w:tc>
          <w:tcPr>
            <w:tcW w:w="568" w:type="dxa"/>
            <w:tcBorders>
              <w:top w:val="single" w:sz="4" w:space="0" w:color="auto"/>
              <w:left w:val="single" w:sz="4" w:space="0" w:color="auto"/>
              <w:bottom w:val="single" w:sz="4" w:space="0" w:color="auto"/>
              <w:right w:val="single" w:sz="4" w:space="0" w:color="auto"/>
            </w:tcBorders>
            <w:hideMark/>
          </w:tcPr>
          <w:p w:rsidR="00B65A7F" w:rsidRDefault="00B65A7F" w:rsidP="00F42F39">
            <w:pPr>
              <w:jc w:val="center"/>
              <w:rPr>
                <w:rFonts w:ascii="Times New Roman" w:hAnsi="Times New Roman"/>
                <w:snapToGrid w:val="0"/>
                <w:sz w:val="24"/>
                <w:szCs w:val="24"/>
              </w:rPr>
            </w:pPr>
            <w:r>
              <w:rPr>
                <w:rFonts w:ascii="Times New Roman" w:hAnsi="Times New Roman"/>
                <w:snapToGrid w:val="0"/>
                <w:sz w:val="24"/>
                <w:szCs w:val="24"/>
              </w:rPr>
              <w:lastRenderedPageBreak/>
              <w:t>10</w:t>
            </w:r>
          </w:p>
        </w:tc>
        <w:tc>
          <w:tcPr>
            <w:tcW w:w="2126" w:type="dxa"/>
            <w:vMerge w:val="restart"/>
            <w:tcBorders>
              <w:top w:val="single" w:sz="4" w:space="0" w:color="auto"/>
              <w:left w:val="single" w:sz="4" w:space="0" w:color="auto"/>
              <w:right w:val="single" w:sz="4" w:space="0" w:color="auto"/>
            </w:tcBorders>
            <w:hideMark/>
          </w:tcPr>
          <w:p w:rsidR="00B65A7F" w:rsidRDefault="00B65A7F" w:rsidP="00F42F39">
            <w:pPr>
              <w:rPr>
                <w:rFonts w:ascii="Times New Roman" w:hAnsi="Times New Roman" w:cs="Times New Roman"/>
                <w:b/>
                <w:i/>
                <w:sz w:val="28"/>
                <w:szCs w:val="28"/>
              </w:rPr>
            </w:pPr>
            <w:r>
              <w:rPr>
                <w:rFonts w:ascii="Times New Roman" w:hAnsi="Times New Roman" w:cs="Times New Roman"/>
                <w:b/>
                <w:i/>
                <w:sz w:val="28"/>
                <w:szCs w:val="28"/>
              </w:rPr>
              <w:t>Предложения с обособленными членами</w:t>
            </w:r>
          </w:p>
        </w:tc>
        <w:tc>
          <w:tcPr>
            <w:tcW w:w="851" w:type="dxa"/>
            <w:vMerge w:val="restart"/>
            <w:tcBorders>
              <w:top w:val="single" w:sz="4" w:space="0" w:color="auto"/>
              <w:left w:val="single" w:sz="4" w:space="0" w:color="auto"/>
              <w:right w:val="single" w:sz="4" w:space="0" w:color="auto"/>
            </w:tcBorders>
          </w:tcPr>
          <w:p w:rsidR="00B65A7F" w:rsidRDefault="00B65A7F"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260" w:type="dxa"/>
            <w:vMerge w:val="restart"/>
            <w:tcBorders>
              <w:top w:val="single" w:sz="4" w:space="0" w:color="auto"/>
              <w:left w:val="single" w:sz="4" w:space="0" w:color="auto"/>
              <w:right w:val="single" w:sz="4" w:space="0" w:color="auto"/>
            </w:tcBorders>
          </w:tcPr>
          <w:p w:rsidR="00B65A7F" w:rsidRDefault="00B65A7F" w:rsidP="009C44AF">
            <w:pPr>
              <w:pStyle w:val="a6"/>
              <w:ind w:firstLine="567"/>
              <w:jc w:val="both"/>
              <w:rPr>
                <w:rFonts w:ascii="Times New Roman" w:eastAsia="Calibri" w:hAnsi="Times New Roman"/>
                <w:sz w:val="24"/>
                <w:szCs w:val="24"/>
              </w:rPr>
            </w:pPr>
            <w:r w:rsidRPr="00DE5A2B">
              <w:rPr>
                <w:rFonts w:ascii="Times New Roman" w:hAnsi="Times New Roman"/>
                <w:kern w:val="28"/>
                <w:sz w:val="24"/>
                <w:szCs w:val="28"/>
              </w:rPr>
              <w:t>Понятие об обособленности. Обособленные опре</w:t>
            </w:r>
            <w:r w:rsidRPr="00DE5A2B">
              <w:rPr>
                <w:rFonts w:ascii="Times New Roman" w:hAnsi="Times New Roman"/>
                <w:kern w:val="28"/>
                <w:sz w:val="24"/>
                <w:szCs w:val="28"/>
              </w:rPr>
              <w:softHyphen/>
              <w:t xml:space="preserve">деления. Выделительные знаки препинания при них. Обособленные приложения. Выделительные знаки препинания при них. </w:t>
            </w:r>
          </w:p>
          <w:p w:rsidR="00B65A7F" w:rsidRPr="00DE5A2B" w:rsidRDefault="00B65A7F" w:rsidP="009C44AF">
            <w:pPr>
              <w:pStyle w:val="a6"/>
              <w:ind w:firstLine="567"/>
              <w:jc w:val="both"/>
              <w:rPr>
                <w:rFonts w:ascii="Times New Roman" w:hAnsi="Times New Roman"/>
                <w:kern w:val="28"/>
                <w:sz w:val="24"/>
                <w:szCs w:val="28"/>
              </w:rPr>
            </w:pPr>
            <w:r w:rsidRPr="00DE5A2B">
              <w:rPr>
                <w:rFonts w:ascii="Times New Roman" w:hAnsi="Times New Roman"/>
                <w:kern w:val="28"/>
                <w:sz w:val="24"/>
                <w:szCs w:val="28"/>
              </w:rPr>
              <w:t xml:space="preserve">Обособленные уточняющие члены предложения. Выделительные знаки препинания при них. Обособленные обстоятельства. </w:t>
            </w:r>
          </w:p>
          <w:p w:rsidR="00B65A7F" w:rsidRPr="00360982" w:rsidRDefault="00B65A7F"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Назначение обращения. Распространенные обра</w:t>
            </w:r>
            <w:r w:rsidRPr="00DE5A2B">
              <w:rPr>
                <w:rFonts w:ascii="Times New Roman" w:hAnsi="Times New Roman"/>
                <w:kern w:val="28"/>
                <w:sz w:val="24"/>
                <w:szCs w:val="28"/>
              </w:rPr>
              <w:softHyphen/>
              <w:t>щения. Выделительные знаки препинания при обра</w:t>
            </w:r>
            <w:r w:rsidRPr="00DE5A2B">
              <w:rPr>
                <w:rFonts w:ascii="Times New Roman" w:hAnsi="Times New Roman"/>
                <w:kern w:val="28"/>
                <w:sz w:val="24"/>
                <w:szCs w:val="28"/>
              </w:rPr>
              <w:softHyphen/>
              <w:t xml:space="preserve">щении. Употребление обращений. </w:t>
            </w:r>
          </w:p>
          <w:p w:rsidR="00B65A7F" w:rsidRPr="00360982" w:rsidRDefault="00B65A7F"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Вводные конструкции. Группы вводных слов и вводных сочетаний слов по значению. Выделитель</w:t>
            </w:r>
            <w:r w:rsidRPr="00DE5A2B">
              <w:rPr>
                <w:rFonts w:ascii="Times New Roman" w:hAnsi="Times New Roman"/>
                <w:kern w:val="28"/>
                <w:sz w:val="24"/>
                <w:szCs w:val="28"/>
              </w:rPr>
              <w:softHyphen/>
              <w:t xml:space="preserve">ные знаки препинания при вводных словах, вводных сочетаниях слов и вводных предложениях. Вставные слова, словосочетания и предложения. Междометия в предложении. Синтаксический и пунктуационный разбор предложений со словами, </w:t>
            </w:r>
            <w:r w:rsidRPr="00DE5A2B">
              <w:rPr>
                <w:rFonts w:ascii="Times New Roman" w:hAnsi="Times New Roman"/>
                <w:kern w:val="28"/>
                <w:sz w:val="24"/>
                <w:szCs w:val="28"/>
              </w:rPr>
              <w:lastRenderedPageBreak/>
              <w:t>словосочетаниями и предложениями, грамматически не связанными с ч</w:t>
            </w:r>
            <w:r>
              <w:rPr>
                <w:rFonts w:ascii="Times New Roman" w:hAnsi="Times New Roman"/>
                <w:kern w:val="28"/>
                <w:sz w:val="24"/>
                <w:szCs w:val="28"/>
              </w:rPr>
              <w:t xml:space="preserve">ленами предложения. </w:t>
            </w:r>
          </w:p>
          <w:p w:rsidR="00B65A7F" w:rsidRPr="00DE5A2B" w:rsidRDefault="00B65A7F" w:rsidP="009C44AF">
            <w:pPr>
              <w:pStyle w:val="a6"/>
              <w:ind w:firstLine="567"/>
              <w:jc w:val="both"/>
              <w:rPr>
                <w:rFonts w:ascii="Times New Roman" w:hAnsi="Times New Roman"/>
                <w:kern w:val="28"/>
                <w:sz w:val="24"/>
                <w:szCs w:val="28"/>
              </w:rPr>
            </w:pPr>
            <w:r w:rsidRPr="00DE5A2B">
              <w:rPr>
                <w:rFonts w:ascii="Times New Roman" w:hAnsi="Times New Roman"/>
                <w:kern w:val="28"/>
                <w:sz w:val="24"/>
                <w:szCs w:val="28"/>
              </w:rPr>
              <w:t xml:space="preserve">Понятие о чужой речи. Комментирующая часть. </w:t>
            </w:r>
          </w:p>
          <w:p w:rsidR="00B65A7F" w:rsidRPr="00DE5A2B" w:rsidRDefault="00B65A7F" w:rsidP="009C44AF">
            <w:pPr>
              <w:pStyle w:val="a6"/>
              <w:ind w:firstLine="567"/>
              <w:jc w:val="both"/>
              <w:rPr>
                <w:rFonts w:ascii="Times New Roman" w:hAnsi="Times New Roman"/>
                <w:kern w:val="28"/>
                <w:sz w:val="24"/>
                <w:szCs w:val="28"/>
              </w:rPr>
            </w:pPr>
            <w:r w:rsidRPr="00DE5A2B">
              <w:rPr>
                <w:rFonts w:ascii="Times New Roman" w:hAnsi="Times New Roman"/>
                <w:kern w:val="28"/>
                <w:sz w:val="24"/>
                <w:szCs w:val="28"/>
              </w:rPr>
              <w:t xml:space="preserve">Прямая и косвенная речь. Косвенная речь. Прямая часть. Диалог. </w:t>
            </w:r>
            <w:r>
              <w:rPr>
                <w:rFonts w:ascii="Times New Roman" w:hAnsi="Times New Roman"/>
                <w:kern w:val="28"/>
                <w:sz w:val="24"/>
                <w:szCs w:val="28"/>
              </w:rPr>
              <w:t xml:space="preserve">Рассказ. Цитата. </w:t>
            </w:r>
            <w:r w:rsidRPr="00DE5A2B">
              <w:rPr>
                <w:rFonts w:ascii="Times New Roman" w:hAnsi="Times New Roman"/>
                <w:kern w:val="28"/>
                <w:sz w:val="24"/>
                <w:szCs w:val="28"/>
              </w:rPr>
              <w:t xml:space="preserve"> </w:t>
            </w:r>
          </w:p>
          <w:p w:rsidR="00B65A7F" w:rsidRPr="00DE5A2B" w:rsidRDefault="00B65A7F"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Понятие об однородных членах. Однородные чле</w:t>
            </w:r>
            <w:r w:rsidRPr="00DE5A2B">
              <w:rPr>
                <w:rFonts w:ascii="Times New Roman" w:hAnsi="Times New Roman"/>
                <w:kern w:val="28"/>
                <w:sz w:val="24"/>
                <w:szCs w:val="28"/>
              </w:rPr>
              <w:softHyphen/>
              <w:t>ны, связанные только перечислительной интонацией, и пунктуация при них. Однородные и неоднородные определения. Однородные члены, связанные сочини</w:t>
            </w:r>
            <w:r w:rsidRPr="00DE5A2B">
              <w:rPr>
                <w:rFonts w:ascii="Times New Roman" w:hAnsi="Times New Roman"/>
                <w:kern w:val="28"/>
                <w:sz w:val="24"/>
                <w:szCs w:val="28"/>
              </w:rPr>
              <w:softHyphen/>
              <w:t>тельными союзами, и пунктуация при них. Обобщаю</w:t>
            </w:r>
            <w:r w:rsidRPr="00DE5A2B">
              <w:rPr>
                <w:rFonts w:ascii="Times New Roman" w:hAnsi="Times New Roman"/>
                <w:kern w:val="28"/>
                <w:sz w:val="24"/>
                <w:szCs w:val="28"/>
              </w:rPr>
              <w:softHyphen/>
              <w:t>щие слова при однородных членах и знаки препинания при них. Синтаксический разбор предложения с одно</w:t>
            </w:r>
            <w:r w:rsidRPr="00DE5A2B">
              <w:rPr>
                <w:rFonts w:ascii="Times New Roman" w:hAnsi="Times New Roman"/>
                <w:kern w:val="28"/>
                <w:sz w:val="24"/>
                <w:szCs w:val="28"/>
              </w:rPr>
              <w:softHyphen/>
              <w:t>родными членами. Пунктуационный разбор предложе</w:t>
            </w:r>
            <w:r w:rsidRPr="00DE5A2B">
              <w:rPr>
                <w:rFonts w:ascii="Times New Roman" w:hAnsi="Times New Roman"/>
                <w:kern w:val="28"/>
                <w:sz w:val="24"/>
                <w:szCs w:val="28"/>
              </w:rPr>
              <w:softHyphen/>
              <w:t xml:space="preserve">ния с однородными членами. Повторение. </w:t>
            </w:r>
          </w:p>
          <w:p w:rsidR="00B65A7F" w:rsidRDefault="00B65A7F" w:rsidP="00F42F39">
            <w:pPr>
              <w:rPr>
                <w:rFonts w:ascii="Times New Roman" w:eastAsia="Calibri" w:hAnsi="Times New Roman" w:cs="Times New Roman"/>
                <w:sz w:val="24"/>
                <w:szCs w:val="24"/>
              </w:rPr>
            </w:pPr>
            <w:r w:rsidRPr="00DE5A2B">
              <w:rPr>
                <w:rFonts w:ascii="Times New Roman" w:hAnsi="Times New Roman"/>
                <w:kern w:val="28"/>
                <w:sz w:val="24"/>
                <w:szCs w:val="28"/>
              </w:rPr>
              <w:t>Синтаксичес</w:t>
            </w:r>
            <w:r>
              <w:rPr>
                <w:rFonts w:ascii="Times New Roman" w:hAnsi="Times New Roman"/>
                <w:kern w:val="28"/>
                <w:sz w:val="24"/>
                <w:szCs w:val="28"/>
              </w:rPr>
              <w:t xml:space="preserve">кий разбор предложения с обособленными </w:t>
            </w:r>
            <w:r w:rsidRPr="00DE5A2B">
              <w:rPr>
                <w:rFonts w:ascii="Times New Roman" w:hAnsi="Times New Roman"/>
                <w:kern w:val="28"/>
                <w:sz w:val="24"/>
                <w:szCs w:val="28"/>
              </w:rPr>
              <w:t>членами. Пунктуационный р</w:t>
            </w:r>
            <w:r>
              <w:rPr>
                <w:rFonts w:ascii="Times New Roman" w:hAnsi="Times New Roman"/>
                <w:kern w:val="28"/>
                <w:sz w:val="24"/>
                <w:szCs w:val="28"/>
              </w:rPr>
              <w:t>азбор предложе</w:t>
            </w:r>
            <w:r>
              <w:rPr>
                <w:rFonts w:ascii="Times New Roman" w:hAnsi="Times New Roman"/>
                <w:kern w:val="28"/>
                <w:sz w:val="24"/>
                <w:szCs w:val="28"/>
              </w:rPr>
              <w:softHyphen/>
              <w:t>ния с обособленными</w:t>
            </w:r>
            <w:r w:rsidRPr="00DE5A2B">
              <w:rPr>
                <w:rFonts w:ascii="Times New Roman" w:hAnsi="Times New Roman"/>
                <w:kern w:val="28"/>
                <w:sz w:val="24"/>
                <w:szCs w:val="28"/>
              </w:rPr>
              <w:t xml:space="preserve"> членами. </w:t>
            </w:r>
            <w:r w:rsidRPr="00DE5A2B">
              <w:rPr>
                <w:rFonts w:ascii="Times New Roman" w:hAnsi="Times New Roman"/>
                <w:kern w:val="28"/>
                <w:sz w:val="24"/>
                <w:szCs w:val="28"/>
              </w:rPr>
              <w:lastRenderedPageBreak/>
              <w:t>Повторение</w:t>
            </w:r>
          </w:p>
          <w:p w:rsidR="00B65A7F" w:rsidRDefault="00B65A7F" w:rsidP="00F42F39">
            <w:pPr>
              <w:rPr>
                <w:rFonts w:ascii="Times New Roman" w:eastAsia="Calibri" w:hAnsi="Times New Roman"/>
                <w:sz w:val="24"/>
                <w:szCs w:val="24"/>
              </w:rPr>
            </w:pPr>
            <w:r>
              <w:rPr>
                <w:rFonts w:ascii="Times New Roman" w:eastAsia="Calibri" w:hAnsi="Times New Roman" w:cs="Times New Roman"/>
                <w:sz w:val="24"/>
                <w:szCs w:val="24"/>
              </w:rPr>
              <w:t>Обращение. Вводные и вставные конструкции</w:t>
            </w:r>
          </w:p>
        </w:tc>
        <w:tc>
          <w:tcPr>
            <w:tcW w:w="6095" w:type="dxa"/>
            <w:vMerge w:val="restart"/>
            <w:tcBorders>
              <w:top w:val="single" w:sz="4" w:space="0" w:color="auto"/>
              <w:left w:val="single" w:sz="4" w:space="0" w:color="auto"/>
              <w:right w:val="single" w:sz="4" w:space="0" w:color="auto"/>
            </w:tcBorders>
            <w:hideMark/>
          </w:tcPr>
          <w:p w:rsidR="00B65A7F" w:rsidRPr="00451E00" w:rsidRDefault="00B65A7F" w:rsidP="00F42F39">
            <w:pPr>
              <w:shd w:val="clear" w:color="auto" w:fill="FFFFFF"/>
              <w:tabs>
                <w:tab w:val="left" w:pos="1134"/>
              </w:tabs>
              <w:jc w:val="both"/>
              <w:rPr>
                <w:rStyle w:val="FontStyle43"/>
                <w:sz w:val="24"/>
                <w:szCs w:val="24"/>
              </w:rPr>
            </w:pPr>
            <w:r w:rsidRPr="00451E00">
              <w:rPr>
                <w:rStyle w:val="FontStyle43"/>
                <w:sz w:val="24"/>
                <w:szCs w:val="24"/>
              </w:rPr>
              <w:lastRenderedPageBreak/>
              <w:t>работа в парах «сильный - слабый»  с дидактическим материалом, конструирование предложений, грамматико-интонационный анализ при объяснении расстановки знаков препинания в предложении,</w:t>
            </w:r>
            <w:r w:rsidRPr="00451E00">
              <w:rPr>
                <w:rFonts w:ascii="Times New Roman" w:hAnsi="Times New Roman" w:cs="Times New Roman"/>
                <w:sz w:val="24"/>
                <w:szCs w:val="24"/>
              </w:rPr>
              <w:t xml:space="preserve"> выделение запятыми обособленных членов, выраженных причастными и деепричастными  оборотами, обозначение паузы, которые выделяют  обособленные члены, списывают текста, подчёркивание грамматических основ сложных предложений.</w:t>
            </w:r>
          </w:p>
          <w:p w:rsidR="00B65A7F" w:rsidRPr="00451E00" w:rsidRDefault="00B65A7F" w:rsidP="009C44AF">
            <w:pPr>
              <w:shd w:val="clear" w:color="auto" w:fill="FFFFFF"/>
              <w:tabs>
                <w:tab w:val="left" w:pos="1134"/>
              </w:tabs>
              <w:jc w:val="both"/>
              <w:rPr>
                <w:rStyle w:val="FontStyle43"/>
                <w:sz w:val="24"/>
                <w:szCs w:val="24"/>
              </w:rPr>
            </w:pPr>
            <w:r w:rsidRPr="00451E00">
              <w:rPr>
                <w:rStyle w:val="FontStyle43"/>
                <w:sz w:val="24"/>
                <w:szCs w:val="24"/>
              </w:rPr>
              <w:t>работа в парах «сильный - слабый»  с дидактическим материалом, конструирование предложений, грамматико-интонационный анализ при объяснении расстановки знаков препинания в предложении,</w:t>
            </w:r>
            <w:r w:rsidRPr="00451E00">
              <w:rPr>
                <w:rFonts w:ascii="Times New Roman" w:hAnsi="Times New Roman" w:cs="Times New Roman"/>
                <w:sz w:val="24"/>
                <w:szCs w:val="24"/>
              </w:rPr>
              <w:t xml:space="preserve"> выделение запятыми обособленных членов, выраженных причастными и деепричастными  оборотами, обозначение паузы, которые выделяют  обособленные члены, списывают текста, подчёркивание грамматических основ сложных предложений.</w:t>
            </w:r>
          </w:p>
          <w:p w:rsidR="00B65A7F" w:rsidRPr="00451E00" w:rsidRDefault="00B65A7F" w:rsidP="00B65A7F">
            <w:pPr>
              <w:tabs>
                <w:tab w:val="left" w:pos="3960"/>
              </w:tabs>
              <w:ind w:left="720"/>
              <w:jc w:val="both"/>
              <w:rPr>
                <w:rFonts w:ascii="Times New Roman" w:hAnsi="Times New Roman" w:cs="Times New Roman"/>
                <w:snapToGrid w:val="0"/>
                <w:sz w:val="24"/>
                <w:szCs w:val="24"/>
              </w:rPr>
            </w:pPr>
            <w:r>
              <w:rPr>
                <w:rFonts w:ascii="Times New Roman" w:hAnsi="Times New Roman" w:cs="Times New Roman"/>
                <w:snapToGrid w:val="0"/>
                <w:sz w:val="24"/>
                <w:szCs w:val="24"/>
              </w:rPr>
              <w:tab/>
            </w:r>
          </w:p>
          <w:p w:rsidR="00B65A7F" w:rsidRPr="00451E00" w:rsidRDefault="00B65A7F" w:rsidP="00F42F39">
            <w:pPr>
              <w:shd w:val="clear" w:color="auto" w:fill="FFFFFF"/>
              <w:spacing w:line="270" w:lineRule="atLeast"/>
              <w:ind w:left="34" w:right="20"/>
              <w:jc w:val="both"/>
              <w:rPr>
                <w:rFonts w:ascii="Times New Roman" w:hAnsi="Times New Roman" w:cs="Times New Roman"/>
                <w:color w:val="000000"/>
                <w:sz w:val="24"/>
                <w:szCs w:val="24"/>
              </w:rPr>
            </w:pPr>
            <w:r w:rsidRPr="00451E00">
              <w:rPr>
                <w:rFonts w:ascii="Times New Roman" w:hAnsi="Times New Roman" w:cs="Times New Roman"/>
                <w:color w:val="000000"/>
                <w:sz w:val="24"/>
                <w:szCs w:val="24"/>
              </w:rPr>
              <w:t>р</w:t>
            </w:r>
            <w:r>
              <w:rPr>
                <w:rFonts w:ascii="Times New Roman" w:hAnsi="Times New Roman" w:cs="Times New Roman"/>
                <w:color w:val="000000"/>
                <w:sz w:val="24"/>
                <w:szCs w:val="24"/>
              </w:rPr>
              <w:t>абота</w:t>
            </w:r>
            <w:r w:rsidRPr="00451E00">
              <w:rPr>
                <w:rFonts w:ascii="Times New Roman" w:hAnsi="Times New Roman" w:cs="Times New Roman"/>
                <w:color w:val="000000"/>
                <w:sz w:val="24"/>
                <w:szCs w:val="24"/>
              </w:rPr>
              <w:t xml:space="preserve">  с дидактическим материалом, конструирование предложений, грамматико-интонационный анализ при объяснении расстановки знаков препинания в предложении, творческий диктант,</w:t>
            </w:r>
            <w:r w:rsidRPr="00451E00">
              <w:rPr>
                <w:rFonts w:ascii="Times New Roman" w:hAnsi="Times New Roman" w:cs="Times New Roman"/>
                <w:sz w:val="24"/>
                <w:szCs w:val="24"/>
              </w:rPr>
              <w:t xml:space="preserve"> составление текст с использованием распространённых обращений, выбор из текстов  художественной и публицистической литературы примеры употребления разных обращений, </w:t>
            </w:r>
            <w:r w:rsidRPr="00451E00">
              <w:rPr>
                <w:rFonts w:ascii="Times New Roman" w:hAnsi="Times New Roman" w:cs="Times New Roman"/>
                <w:color w:val="000000"/>
                <w:sz w:val="24"/>
                <w:szCs w:val="24"/>
              </w:rPr>
              <w:t xml:space="preserve"> мини – исследование.</w:t>
            </w:r>
          </w:p>
          <w:p w:rsidR="00B65A7F" w:rsidRPr="00451E00" w:rsidRDefault="00B65A7F" w:rsidP="00F42F39">
            <w:pPr>
              <w:shd w:val="clear" w:color="auto" w:fill="FFFFFF"/>
              <w:spacing w:line="270" w:lineRule="atLeast"/>
              <w:ind w:left="34" w:right="20"/>
              <w:jc w:val="both"/>
              <w:rPr>
                <w:rFonts w:ascii="Times New Roman" w:hAnsi="Times New Roman" w:cs="Times New Roman"/>
                <w:snapToGrid w:val="0"/>
                <w:sz w:val="24"/>
                <w:szCs w:val="24"/>
              </w:rPr>
            </w:pPr>
            <w:r w:rsidRPr="00451E00">
              <w:rPr>
                <w:rFonts w:ascii="Times New Roman" w:hAnsi="Times New Roman" w:cs="Times New Roman"/>
                <w:b/>
                <w:bCs/>
                <w:color w:val="000000"/>
                <w:sz w:val="24"/>
                <w:szCs w:val="24"/>
              </w:rPr>
              <w:t>             </w:t>
            </w:r>
          </w:p>
          <w:p w:rsidR="00B65A7F" w:rsidRPr="00451E00" w:rsidRDefault="00B65A7F" w:rsidP="009C44AF">
            <w:pPr>
              <w:shd w:val="clear" w:color="auto" w:fill="FFFFFF"/>
              <w:spacing w:line="270" w:lineRule="atLeast"/>
              <w:ind w:left="34" w:right="20"/>
              <w:jc w:val="both"/>
              <w:rPr>
                <w:rFonts w:ascii="Times New Roman" w:hAnsi="Times New Roman" w:cs="Times New Roman"/>
                <w:color w:val="000000"/>
                <w:sz w:val="24"/>
                <w:szCs w:val="24"/>
              </w:rPr>
            </w:pPr>
            <w:r w:rsidRPr="00451E00">
              <w:rPr>
                <w:rFonts w:ascii="Times New Roman" w:hAnsi="Times New Roman" w:cs="Times New Roman"/>
                <w:color w:val="000000"/>
                <w:sz w:val="24"/>
                <w:szCs w:val="24"/>
              </w:rPr>
              <w:t>р</w:t>
            </w:r>
            <w:r>
              <w:rPr>
                <w:rFonts w:ascii="Times New Roman" w:hAnsi="Times New Roman" w:cs="Times New Roman"/>
                <w:color w:val="000000"/>
                <w:sz w:val="24"/>
                <w:szCs w:val="24"/>
              </w:rPr>
              <w:t>абота</w:t>
            </w:r>
            <w:r w:rsidRPr="00451E00">
              <w:rPr>
                <w:rFonts w:ascii="Times New Roman" w:hAnsi="Times New Roman" w:cs="Times New Roman"/>
                <w:color w:val="000000"/>
                <w:sz w:val="24"/>
                <w:szCs w:val="24"/>
              </w:rPr>
              <w:t xml:space="preserve">  с дидактическим материалом, конструирование предложений, грамматико-интонационный анализ при объяснении расстановки знаков препинания в предложении, творческий диктант,</w:t>
            </w:r>
            <w:r w:rsidRPr="00451E00">
              <w:rPr>
                <w:rFonts w:ascii="Times New Roman" w:hAnsi="Times New Roman" w:cs="Times New Roman"/>
                <w:sz w:val="24"/>
                <w:szCs w:val="24"/>
              </w:rPr>
              <w:t xml:space="preserve"> составление текст с использованием распространённых обращений, выбор из текстов  художественной и публицистической литературы примеры употребления разных обращений, </w:t>
            </w:r>
            <w:r w:rsidRPr="00451E00">
              <w:rPr>
                <w:rFonts w:ascii="Times New Roman" w:hAnsi="Times New Roman" w:cs="Times New Roman"/>
                <w:color w:val="000000"/>
                <w:sz w:val="24"/>
                <w:szCs w:val="24"/>
              </w:rPr>
              <w:t xml:space="preserve"> </w:t>
            </w:r>
            <w:r w:rsidRPr="00451E00">
              <w:rPr>
                <w:rFonts w:ascii="Times New Roman" w:hAnsi="Times New Roman" w:cs="Times New Roman"/>
                <w:color w:val="000000"/>
                <w:sz w:val="24"/>
                <w:szCs w:val="24"/>
              </w:rPr>
              <w:lastRenderedPageBreak/>
              <w:t>мини – исследование.</w:t>
            </w:r>
          </w:p>
          <w:p w:rsidR="00B65A7F" w:rsidRPr="00451E00" w:rsidRDefault="00B65A7F" w:rsidP="009C44AF">
            <w:pPr>
              <w:ind w:left="720"/>
              <w:jc w:val="both"/>
              <w:rPr>
                <w:rFonts w:ascii="Times New Roman" w:hAnsi="Times New Roman" w:cs="Times New Roman"/>
                <w:snapToGrid w:val="0"/>
                <w:sz w:val="24"/>
                <w:szCs w:val="24"/>
              </w:rPr>
            </w:pPr>
            <w:r w:rsidRPr="00451E00">
              <w:rPr>
                <w:rFonts w:ascii="Times New Roman" w:hAnsi="Times New Roman" w:cs="Times New Roman"/>
                <w:b/>
                <w:bCs/>
                <w:color w:val="000000"/>
                <w:sz w:val="24"/>
                <w:szCs w:val="24"/>
              </w:rPr>
              <w:t>             </w:t>
            </w:r>
          </w:p>
          <w:p w:rsidR="00B65A7F" w:rsidRPr="00451E00" w:rsidRDefault="00B65A7F" w:rsidP="00F42F39">
            <w:pPr>
              <w:shd w:val="clear" w:color="auto" w:fill="FFFFFF"/>
              <w:tabs>
                <w:tab w:val="left" w:pos="1134"/>
              </w:tabs>
              <w:rPr>
                <w:rStyle w:val="FontStyle43"/>
                <w:sz w:val="24"/>
                <w:szCs w:val="24"/>
              </w:rPr>
            </w:pPr>
            <w:r w:rsidRPr="00451E00">
              <w:rPr>
                <w:rStyle w:val="FontStyle43"/>
                <w:sz w:val="24"/>
                <w:szCs w:val="24"/>
              </w:rPr>
              <w:t>конструирование предложений, грамматико-интонационный анализ при объяснении расстановки знаков препинания в предложении.</w:t>
            </w:r>
          </w:p>
          <w:p w:rsidR="00B65A7F" w:rsidRPr="00451E00" w:rsidRDefault="00B65A7F" w:rsidP="009C44AF">
            <w:pPr>
              <w:shd w:val="clear" w:color="auto" w:fill="FFFFFF"/>
              <w:tabs>
                <w:tab w:val="left" w:pos="1134"/>
              </w:tabs>
              <w:rPr>
                <w:rStyle w:val="FontStyle43"/>
                <w:sz w:val="24"/>
                <w:szCs w:val="24"/>
              </w:rPr>
            </w:pPr>
            <w:r w:rsidRPr="00451E00">
              <w:rPr>
                <w:rStyle w:val="FontStyle43"/>
                <w:sz w:val="24"/>
                <w:szCs w:val="24"/>
              </w:rPr>
              <w:t>конструирование предложений, грамматико-интонационный анализ при объяснении расстановки знаков препинания в предложении.</w:t>
            </w:r>
          </w:p>
          <w:p w:rsidR="00B65A7F" w:rsidRPr="00451E00" w:rsidRDefault="00B65A7F" w:rsidP="006163B4">
            <w:pPr>
              <w:shd w:val="clear" w:color="auto" w:fill="FFFFFF"/>
              <w:tabs>
                <w:tab w:val="left" w:pos="1134"/>
              </w:tabs>
              <w:jc w:val="both"/>
              <w:rPr>
                <w:rStyle w:val="FontStyle43"/>
                <w:sz w:val="24"/>
                <w:szCs w:val="24"/>
              </w:rPr>
            </w:pPr>
            <w:r w:rsidRPr="00451E00">
              <w:rPr>
                <w:rStyle w:val="FontStyle43"/>
                <w:sz w:val="24"/>
                <w:szCs w:val="24"/>
              </w:rPr>
              <w:t xml:space="preserve">конструирование предложений, грамматико-интонационный анализ при объяснении расстановки </w:t>
            </w:r>
            <w:r>
              <w:rPr>
                <w:rStyle w:val="FontStyle43"/>
                <w:sz w:val="24"/>
                <w:szCs w:val="24"/>
              </w:rPr>
              <w:t xml:space="preserve">знаков препинания в предложении, </w:t>
            </w:r>
            <w:r w:rsidRPr="00451E00">
              <w:rPr>
                <w:rStyle w:val="FontStyle43"/>
                <w:sz w:val="24"/>
                <w:szCs w:val="24"/>
              </w:rPr>
              <w:t>работа с алгоритмом, таблицей, схемой;  грамматико-интонационный анализ при объяснении расстановки знаков препинания в предложении, решение лингвистических задач с последующей взаимопроверкой, контроль и самоконтроль основных понятий, защита мини – проектов.</w:t>
            </w:r>
          </w:p>
          <w:p w:rsidR="00B65A7F" w:rsidRPr="00451E00" w:rsidRDefault="00B65A7F" w:rsidP="00F42F39">
            <w:pPr>
              <w:shd w:val="clear" w:color="auto" w:fill="FFFFFF"/>
              <w:spacing w:line="270" w:lineRule="atLeast"/>
              <w:ind w:left="34" w:right="20"/>
              <w:jc w:val="both"/>
              <w:rPr>
                <w:rFonts w:ascii="Times New Roman" w:hAnsi="Times New Roman" w:cs="Times New Roman"/>
                <w:snapToGrid w:val="0"/>
                <w:sz w:val="24"/>
                <w:szCs w:val="24"/>
              </w:rPr>
            </w:pPr>
          </w:p>
        </w:tc>
        <w:tc>
          <w:tcPr>
            <w:tcW w:w="2268" w:type="dxa"/>
            <w:vMerge w:val="restart"/>
            <w:tcBorders>
              <w:top w:val="single" w:sz="4" w:space="0" w:color="auto"/>
              <w:left w:val="single" w:sz="4" w:space="0" w:color="auto"/>
              <w:right w:val="single" w:sz="4" w:space="0" w:color="auto"/>
            </w:tcBorders>
          </w:tcPr>
          <w:p w:rsidR="00B65A7F" w:rsidRPr="00534E87" w:rsidRDefault="00B65A7F" w:rsidP="00F42F39">
            <w:pPr>
              <w:pStyle w:val="a3"/>
              <w:ind w:left="34"/>
              <w:jc w:val="both"/>
              <w:rPr>
                <w:rFonts w:ascii="Times New Roman" w:hAnsi="Times New Roman" w:cs="Times New Roman"/>
                <w:snapToGrid w:val="0"/>
                <w:sz w:val="24"/>
                <w:szCs w:val="24"/>
              </w:rPr>
            </w:pPr>
            <w:r w:rsidRPr="00534E87">
              <w:rPr>
                <w:rFonts w:ascii="Times New Roman" w:hAnsi="Times New Roman" w:cs="Times New Roman"/>
                <w:sz w:val="24"/>
                <w:szCs w:val="24"/>
              </w:rPr>
              <w:lastRenderedPageBreak/>
              <w:t>Контрольная работа   по теме «Обособленные члены  предложения».</w:t>
            </w:r>
          </w:p>
          <w:p w:rsidR="00B65A7F" w:rsidRPr="00534E87" w:rsidRDefault="00B65A7F" w:rsidP="00F42F39">
            <w:pPr>
              <w:pStyle w:val="a3"/>
              <w:ind w:left="34"/>
              <w:jc w:val="both"/>
              <w:rPr>
                <w:rFonts w:ascii="Times New Roman" w:hAnsi="Times New Roman" w:cs="Times New Roman"/>
                <w:snapToGrid w:val="0"/>
                <w:sz w:val="24"/>
                <w:szCs w:val="24"/>
              </w:rPr>
            </w:pPr>
          </w:p>
        </w:tc>
      </w:tr>
      <w:tr w:rsidR="00B65A7F" w:rsidTr="00B65A7F">
        <w:trPr>
          <w:trHeight w:val="1696"/>
        </w:trPr>
        <w:tc>
          <w:tcPr>
            <w:tcW w:w="568" w:type="dxa"/>
            <w:tcBorders>
              <w:top w:val="single" w:sz="4" w:space="0" w:color="auto"/>
              <w:left w:val="single" w:sz="4" w:space="0" w:color="auto"/>
              <w:right w:val="single" w:sz="4" w:space="0" w:color="auto"/>
            </w:tcBorders>
            <w:hideMark/>
          </w:tcPr>
          <w:p w:rsidR="00B65A7F" w:rsidRDefault="00B65A7F" w:rsidP="00F42F39">
            <w:pPr>
              <w:jc w:val="center"/>
              <w:rPr>
                <w:rFonts w:ascii="Times New Roman" w:hAnsi="Times New Roman"/>
                <w:snapToGrid w:val="0"/>
                <w:sz w:val="24"/>
                <w:szCs w:val="24"/>
              </w:rPr>
            </w:pPr>
          </w:p>
        </w:tc>
        <w:tc>
          <w:tcPr>
            <w:tcW w:w="2126" w:type="dxa"/>
            <w:vMerge/>
            <w:tcBorders>
              <w:left w:val="single" w:sz="4" w:space="0" w:color="auto"/>
              <w:right w:val="single" w:sz="4" w:space="0" w:color="auto"/>
            </w:tcBorders>
            <w:hideMark/>
          </w:tcPr>
          <w:p w:rsidR="00B65A7F" w:rsidRDefault="00B65A7F" w:rsidP="00F42F39">
            <w:pPr>
              <w:rPr>
                <w:rFonts w:ascii="Times New Roman" w:hAnsi="Times New Roman" w:cs="Times New Roman"/>
                <w:b/>
                <w:i/>
                <w:sz w:val="28"/>
                <w:szCs w:val="28"/>
              </w:rPr>
            </w:pPr>
          </w:p>
        </w:tc>
        <w:tc>
          <w:tcPr>
            <w:tcW w:w="851" w:type="dxa"/>
            <w:vMerge/>
            <w:tcBorders>
              <w:left w:val="single" w:sz="4" w:space="0" w:color="auto"/>
              <w:right w:val="single" w:sz="4" w:space="0" w:color="auto"/>
            </w:tcBorders>
          </w:tcPr>
          <w:p w:rsidR="00B65A7F" w:rsidRDefault="00B65A7F" w:rsidP="00F42F39">
            <w:pPr>
              <w:jc w:val="center"/>
              <w:rPr>
                <w:rFonts w:ascii="Times New Roman" w:eastAsia="Calibri" w:hAnsi="Times New Roman" w:cs="Times New Roman"/>
                <w:sz w:val="24"/>
                <w:szCs w:val="24"/>
              </w:rPr>
            </w:pPr>
          </w:p>
        </w:tc>
        <w:tc>
          <w:tcPr>
            <w:tcW w:w="3260" w:type="dxa"/>
            <w:vMerge/>
            <w:tcBorders>
              <w:left w:val="single" w:sz="4" w:space="0" w:color="auto"/>
              <w:right w:val="single" w:sz="4" w:space="0" w:color="auto"/>
            </w:tcBorders>
          </w:tcPr>
          <w:p w:rsidR="00B65A7F" w:rsidRDefault="00B65A7F" w:rsidP="00F42F39">
            <w:pPr>
              <w:rPr>
                <w:rFonts w:ascii="Times New Roman" w:eastAsia="Calibri" w:hAnsi="Times New Roman" w:cs="Times New Roman"/>
                <w:sz w:val="24"/>
                <w:szCs w:val="24"/>
              </w:rPr>
            </w:pPr>
          </w:p>
        </w:tc>
        <w:tc>
          <w:tcPr>
            <w:tcW w:w="6095" w:type="dxa"/>
            <w:vMerge/>
            <w:tcBorders>
              <w:left w:val="single" w:sz="4" w:space="0" w:color="auto"/>
              <w:right w:val="single" w:sz="4" w:space="0" w:color="auto"/>
            </w:tcBorders>
            <w:hideMark/>
          </w:tcPr>
          <w:p w:rsidR="00B65A7F" w:rsidRPr="00451E00" w:rsidRDefault="00B65A7F" w:rsidP="00F42F39">
            <w:pPr>
              <w:shd w:val="clear" w:color="auto" w:fill="FFFFFF"/>
              <w:spacing w:line="270" w:lineRule="atLeast"/>
              <w:ind w:left="34" w:right="20"/>
              <w:jc w:val="both"/>
              <w:rPr>
                <w:rFonts w:ascii="Times New Roman" w:hAnsi="Times New Roman" w:cs="Times New Roman"/>
                <w:snapToGrid w:val="0"/>
                <w:sz w:val="24"/>
                <w:szCs w:val="24"/>
              </w:rPr>
            </w:pPr>
          </w:p>
        </w:tc>
        <w:tc>
          <w:tcPr>
            <w:tcW w:w="2268" w:type="dxa"/>
            <w:vMerge/>
            <w:tcBorders>
              <w:left w:val="single" w:sz="4" w:space="0" w:color="auto"/>
              <w:right w:val="single" w:sz="4" w:space="0" w:color="auto"/>
            </w:tcBorders>
          </w:tcPr>
          <w:p w:rsidR="00B65A7F" w:rsidRPr="00534E87" w:rsidRDefault="00B65A7F" w:rsidP="00F42F39">
            <w:pPr>
              <w:pStyle w:val="a3"/>
              <w:ind w:left="34"/>
              <w:jc w:val="both"/>
              <w:rPr>
                <w:rFonts w:ascii="Times New Roman" w:hAnsi="Times New Roman" w:cs="Times New Roman"/>
                <w:snapToGrid w:val="0"/>
                <w:sz w:val="24"/>
                <w:szCs w:val="24"/>
              </w:rPr>
            </w:pPr>
          </w:p>
        </w:tc>
      </w:tr>
      <w:tr w:rsidR="00F42F39" w:rsidTr="00F42F39">
        <w:tc>
          <w:tcPr>
            <w:tcW w:w="568" w:type="dxa"/>
            <w:tcBorders>
              <w:top w:val="single" w:sz="4" w:space="0" w:color="auto"/>
              <w:left w:val="single" w:sz="4" w:space="0" w:color="auto"/>
              <w:bottom w:val="single" w:sz="4" w:space="0" w:color="auto"/>
              <w:right w:val="single" w:sz="4" w:space="0" w:color="auto"/>
            </w:tcBorders>
            <w:hideMark/>
          </w:tcPr>
          <w:p w:rsidR="00F42F39" w:rsidRDefault="00F42F39" w:rsidP="00F42F39">
            <w:pPr>
              <w:jc w:val="center"/>
              <w:rPr>
                <w:rFonts w:ascii="Times New Roman" w:hAnsi="Times New Roman"/>
                <w:snapToGrid w:val="0"/>
                <w:sz w:val="24"/>
                <w:szCs w:val="24"/>
              </w:rPr>
            </w:pPr>
            <w:r>
              <w:rPr>
                <w:rFonts w:ascii="Times New Roman" w:hAnsi="Times New Roman"/>
                <w:snapToGrid w:val="0"/>
                <w:sz w:val="24"/>
                <w:szCs w:val="24"/>
              </w:rPr>
              <w:lastRenderedPageBreak/>
              <w:t>1</w:t>
            </w:r>
            <w:r w:rsidR="00B65A7F">
              <w:rPr>
                <w:rFonts w:ascii="Times New Roman" w:hAnsi="Times New Roman"/>
                <w:snapToGrid w:val="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42F39" w:rsidRPr="00A42788" w:rsidRDefault="00F42F39" w:rsidP="00F42F39">
            <w:pPr>
              <w:pStyle w:val="a6"/>
              <w:ind w:right="-110"/>
              <w:rPr>
                <w:rFonts w:ascii="Times New Roman" w:hAnsi="Times New Roman"/>
                <w:b/>
                <w:sz w:val="28"/>
                <w:szCs w:val="28"/>
              </w:rPr>
            </w:pPr>
            <w:r>
              <w:rPr>
                <w:rFonts w:ascii="Times New Roman" w:hAnsi="Times New Roman"/>
                <w:b/>
                <w:sz w:val="28"/>
                <w:szCs w:val="28"/>
              </w:rPr>
              <w:t xml:space="preserve">Повторение </w:t>
            </w:r>
            <w:proofErr w:type="gramStart"/>
            <w:r w:rsidRPr="001F5B38">
              <w:rPr>
                <w:rFonts w:ascii="Times New Roman" w:hAnsi="Times New Roman"/>
                <w:b/>
                <w:sz w:val="28"/>
                <w:szCs w:val="28"/>
              </w:rPr>
              <w:t>изученного</w:t>
            </w:r>
            <w:proofErr w:type="gramEnd"/>
            <w:r w:rsidRPr="001F5B38">
              <w:rPr>
                <w:rFonts w:ascii="Times New Roman" w:hAnsi="Times New Roman"/>
                <w:b/>
                <w:sz w:val="28"/>
                <w:szCs w:val="28"/>
              </w:rPr>
              <w:t xml:space="preserve"> </w:t>
            </w:r>
            <w:r>
              <w:rPr>
                <w:rFonts w:ascii="Times New Roman" w:hAnsi="Times New Roman"/>
                <w:b/>
                <w:sz w:val="28"/>
                <w:szCs w:val="28"/>
              </w:rPr>
              <w:t>в 8 классе</w:t>
            </w:r>
          </w:p>
        </w:tc>
        <w:tc>
          <w:tcPr>
            <w:tcW w:w="851" w:type="dxa"/>
            <w:tcBorders>
              <w:top w:val="single" w:sz="4" w:space="0" w:color="auto"/>
              <w:left w:val="single" w:sz="4" w:space="0" w:color="auto"/>
              <w:bottom w:val="single" w:sz="4" w:space="0" w:color="auto"/>
              <w:right w:val="single" w:sz="4" w:space="0" w:color="auto"/>
            </w:tcBorders>
          </w:tcPr>
          <w:p w:rsidR="00F42F39" w:rsidRDefault="00B65A7F" w:rsidP="00F42F39">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F42F39" w:rsidRDefault="00F42F39" w:rsidP="00F42F39">
            <w:pPr>
              <w:pStyle w:val="a6"/>
              <w:ind w:firstLine="567"/>
              <w:jc w:val="both"/>
              <w:rPr>
                <w:rFonts w:ascii="Times New Roman" w:hAnsi="Times New Roman"/>
                <w:kern w:val="28"/>
                <w:sz w:val="24"/>
                <w:szCs w:val="28"/>
              </w:rPr>
            </w:pPr>
            <w:r w:rsidRPr="00DE5A2B">
              <w:rPr>
                <w:rFonts w:ascii="Times New Roman" w:hAnsi="Times New Roman"/>
                <w:kern w:val="28"/>
                <w:sz w:val="24"/>
                <w:szCs w:val="28"/>
              </w:rPr>
              <w:t>Синтаксис и морфология. Синтаксис и пунктуа</w:t>
            </w:r>
            <w:r w:rsidRPr="00DE5A2B">
              <w:rPr>
                <w:rFonts w:ascii="Times New Roman" w:hAnsi="Times New Roman"/>
                <w:kern w:val="28"/>
                <w:sz w:val="24"/>
                <w:szCs w:val="28"/>
              </w:rPr>
              <w:softHyphen/>
              <w:t>ция. Синтаксис и культура речи. Синтаксис и орфо</w:t>
            </w:r>
            <w:r w:rsidRPr="00DE5A2B">
              <w:rPr>
                <w:rFonts w:ascii="Times New Roman" w:hAnsi="Times New Roman"/>
                <w:kern w:val="28"/>
                <w:sz w:val="24"/>
                <w:szCs w:val="28"/>
              </w:rPr>
              <w:softHyphen/>
              <w:t>графия.</w:t>
            </w:r>
          </w:p>
          <w:p w:rsidR="00F42F39" w:rsidRDefault="00F42F39" w:rsidP="00F42F39">
            <w:pPr>
              <w:rPr>
                <w:rFonts w:ascii="Times New Roman" w:eastAsia="Calibri"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F42F39" w:rsidRPr="00451E00" w:rsidRDefault="00F42F39" w:rsidP="00F42F39">
            <w:pPr>
              <w:shd w:val="clear" w:color="auto" w:fill="FFFFFF"/>
              <w:tabs>
                <w:tab w:val="left" w:pos="1134"/>
              </w:tabs>
              <w:jc w:val="both"/>
              <w:rPr>
                <w:rStyle w:val="FontStyle43"/>
                <w:sz w:val="24"/>
                <w:szCs w:val="24"/>
              </w:rPr>
            </w:pPr>
            <w:r w:rsidRPr="00451E00">
              <w:rPr>
                <w:rStyle w:val="FontStyle43"/>
                <w:sz w:val="24"/>
                <w:szCs w:val="24"/>
              </w:rPr>
              <w:t>работа с алгоритмом, таблицей, схемой;  грамматико-интонационный анализ при объяснении расстановки знаков препинания в предложении, решение лингвистических задач с последующей взаимопроверкой, контроль и самоконтроль основных понятий, защита мини – проектов.</w:t>
            </w:r>
          </w:p>
          <w:p w:rsidR="00F42F39" w:rsidRPr="00451E00" w:rsidRDefault="00F42F39" w:rsidP="00F42F39">
            <w:pPr>
              <w:pStyle w:val="a3"/>
              <w:ind w:left="318"/>
              <w:jc w:val="both"/>
              <w:rPr>
                <w:rFonts w:ascii="Times New Roman" w:hAnsi="Times New Roman" w:cs="Times New Roman"/>
                <w:snapToGrid w:val="0"/>
                <w:sz w:val="24"/>
                <w:szCs w:val="24"/>
              </w:rPr>
            </w:pPr>
          </w:p>
        </w:tc>
        <w:tc>
          <w:tcPr>
            <w:tcW w:w="2268" w:type="dxa"/>
            <w:tcBorders>
              <w:top w:val="single" w:sz="4" w:space="0" w:color="auto"/>
              <w:left w:val="single" w:sz="4" w:space="0" w:color="auto"/>
              <w:bottom w:val="single" w:sz="4" w:space="0" w:color="auto"/>
              <w:right w:val="single" w:sz="4" w:space="0" w:color="auto"/>
            </w:tcBorders>
          </w:tcPr>
          <w:p w:rsidR="00F42F39" w:rsidRPr="00534E87" w:rsidRDefault="00F42F39" w:rsidP="00F42F39">
            <w:pPr>
              <w:pStyle w:val="a3"/>
              <w:ind w:left="34"/>
              <w:jc w:val="both"/>
              <w:rPr>
                <w:rFonts w:ascii="Times New Roman" w:hAnsi="Times New Roman" w:cs="Times New Roman"/>
                <w:snapToGrid w:val="0"/>
                <w:sz w:val="24"/>
                <w:szCs w:val="24"/>
              </w:rPr>
            </w:pPr>
            <w:r w:rsidRPr="00534E87">
              <w:rPr>
                <w:rFonts w:ascii="Times New Roman" w:hAnsi="Times New Roman" w:cs="Times New Roman"/>
                <w:sz w:val="24"/>
                <w:szCs w:val="24"/>
              </w:rPr>
              <w:t xml:space="preserve">Контрольная работа   по теме "Повторение и систематизация </w:t>
            </w:r>
            <w:proofErr w:type="gramStart"/>
            <w:r w:rsidRPr="00534E87">
              <w:rPr>
                <w:rFonts w:ascii="Times New Roman" w:hAnsi="Times New Roman" w:cs="Times New Roman"/>
                <w:sz w:val="24"/>
                <w:szCs w:val="24"/>
              </w:rPr>
              <w:t>изученного</w:t>
            </w:r>
            <w:proofErr w:type="gramEnd"/>
            <w:r w:rsidRPr="00534E87">
              <w:rPr>
                <w:rFonts w:ascii="Times New Roman" w:hAnsi="Times New Roman" w:cs="Times New Roman"/>
                <w:sz w:val="24"/>
                <w:szCs w:val="24"/>
              </w:rPr>
              <w:t>"</w:t>
            </w:r>
          </w:p>
        </w:tc>
      </w:tr>
    </w:tbl>
    <w:p w:rsidR="00F42F39" w:rsidRDefault="00F42F39" w:rsidP="00F42F39"/>
    <w:p w:rsidR="00F42F39" w:rsidRDefault="00F42F39" w:rsidP="00F42F39"/>
    <w:p w:rsidR="00F42F39" w:rsidRDefault="00F42F39" w:rsidP="00F42F39"/>
    <w:p w:rsidR="00F42F39" w:rsidRDefault="00F42F39" w:rsidP="00F42F39"/>
    <w:p w:rsidR="00F42F39" w:rsidRDefault="00F42F39" w:rsidP="00F42F39">
      <w:pPr>
        <w:tabs>
          <w:tab w:val="left" w:pos="3600"/>
        </w:tabs>
        <w:spacing w:after="0" w:line="240" w:lineRule="auto"/>
        <w:jc w:val="center"/>
        <w:rPr>
          <w:rFonts w:ascii="Times New Roman" w:hAnsi="Times New Roman"/>
          <w:i/>
          <w:color w:val="1C1C1C"/>
          <w:sz w:val="40"/>
          <w:szCs w:val="40"/>
        </w:rPr>
        <w:sectPr w:rsidR="00F42F39" w:rsidSect="00F42F39">
          <w:pgSz w:w="16839" w:h="11907" w:orient="landscape" w:code="9"/>
          <w:pgMar w:top="568" w:right="1246" w:bottom="850" w:left="1134" w:header="0" w:footer="658" w:gutter="0"/>
          <w:cols w:space="708"/>
          <w:docGrid w:linePitch="299"/>
        </w:sectPr>
      </w:pPr>
    </w:p>
    <w:p w:rsidR="00F42F39" w:rsidRDefault="00F42F39" w:rsidP="00F42F39">
      <w:pPr>
        <w:pStyle w:val="a6"/>
        <w:jc w:val="center"/>
        <w:rPr>
          <w:rFonts w:ascii="Times New Roman" w:hAnsi="Times New Roman"/>
          <w:b/>
          <w:sz w:val="28"/>
          <w:szCs w:val="28"/>
        </w:rPr>
      </w:pPr>
      <w:r>
        <w:rPr>
          <w:rFonts w:ascii="Times New Roman" w:hAnsi="Times New Roman"/>
          <w:b/>
          <w:sz w:val="28"/>
          <w:szCs w:val="28"/>
        </w:rPr>
        <w:lastRenderedPageBreak/>
        <w:t xml:space="preserve">Раздел 5. </w:t>
      </w:r>
      <w:r w:rsidRPr="008B536B">
        <w:rPr>
          <w:rFonts w:ascii="Times New Roman" w:hAnsi="Times New Roman"/>
          <w:b/>
          <w:sz w:val="28"/>
          <w:szCs w:val="28"/>
        </w:rPr>
        <w:t>КАЛЕНДАРНО – ТЕМАТИЧЕСКОЕ ПЛАНИРОВАНИЕ</w:t>
      </w:r>
      <w:r>
        <w:rPr>
          <w:rFonts w:ascii="Times New Roman" w:hAnsi="Times New Roman"/>
          <w:b/>
          <w:sz w:val="28"/>
          <w:szCs w:val="28"/>
        </w:rPr>
        <w:t xml:space="preserve"> </w:t>
      </w:r>
    </w:p>
    <w:p w:rsidR="00F42F39" w:rsidRDefault="00F42F39" w:rsidP="00F42F39">
      <w:pPr>
        <w:pStyle w:val="a6"/>
        <w:jc w:val="center"/>
        <w:rPr>
          <w:rFonts w:ascii="Times New Roman" w:hAnsi="Times New Roman"/>
          <w:b/>
          <w:sz w:val="28"/>
          <w:szCs w:val="28"/>
        </w:rPr>
      </w:pPr>
      <w:r w:rsidRPr="008B536B">
        <w:rPr>
          <w:rFonts w:ascii="Times New Roman" w:hAnsi="Times New Roman"/>
          <w:b/>
          <w:sz w:val="28"/>
          <w:szCs w:val="28"/>
        </w:rPr>
        <w:t xml:space="preserve">ПО РУССКОМУ ЯЗЫКУ </w:t>
      </w:r>
      <w:r>
        <w:rPr>
          <w:rFonts w:ascii="Times New Roman" w:hAnsi="Times New Roman"/>
          <w:b/>
          <w:sz w:val="28"/>
          <w:szCs w:val="28"/>
        </w:rPr>
        <w:t>8 КЛАСС</w:t>
      </w:r>
    </w:p>
    <w:p w:rsidR="00F42F39" w:rsidRPr="006163B4" w:rsidRDefault="00F42F39" w:rsidP="00F42F39">
      <w:pPr>
        <w:rPr>
          <w:rFonts w:ascii="Times New Roman" w:hAnsi="Times New Roman" w:cs="Times New Roman"/>
          <w:sz w:val="24"/>
          <w:szCs w:val="24"/>
        </w:rPr>
      </w:pPr>
    </w:p>
    <w:tbl>
      <w:tblPr>
        <w:tblW w:w="11346" w:type="dxa"/>
        <w:tblInd w:w="-181" w:type="dxa"/>
        <w:tblLayout w:type="fixed"/>
        <w:tblLook w:val="0000"/>
      </w:tblPr>
      <w:tblGrid>
        <w:gridCol w:w="573"/>
        <w:gridCol w:w="6379"/>
        <w:gridCol w:w="708"/>
        <w:gridCol w:w="1701"/>
        <w:gridCol w:w="851"/>
        <w:gridCol w:w="1134"/>
      </w:tblGrid>
      <w:tr w:rsidR="007322D2" w:rsidRPr="006163B4" w:rsidTr="007322D2">
        <w:trPr>
          <w:trHeight w:val="812"/>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sz w:val="24"/>
                <w:szCs w:val="24"/>
              </w:rPr>
            </w:pPr>
            <w:r w:rsidRPr="006163B4">
              <w:rPr>
                <w:rFonts w:ascii="Times New Roman" w:eastAsia="Times New Roman" w:hAnsi="Times New Roman" w:cs="Times New Roman"/>
                <w:b/>
                <w:sz w:val="24"/>
                <w:szCs w:val="24"/>
              </w:rPr>
              <w:t>№</w:t>
            </w:r>
          </w:p>
          <w:p w:rsidR="007322D2" w:rsidRPr="006163B4" w:rsidRDefault="007322D2" w:rsidP="00A2558F">
            <w:pPr>
              <w:jc w:val="center"/>
              <w:rPr>
                <w:rFonts w:ascii="Times New Roman" w:eastAsia="Times New Roman" w:hAnsi="Times New Roman" w:cs="Times New Roman"/>
                <w:b/>
                <w:i/>
                <w:sz w:val="24"/>
                <w:szCs w:val="24"/>
                <w:u w:val="single"/>
              </w:rPr>
            </w:pPr>
            <w:r w:rsidRPr="006163B4">
              <w:rPr>
                <w:rFonts w:ascii="Times New Roman" w:eastAsia="Times New Roman" w:hAnsi="Times New Roman" w:cs="Times New Roman"/>
                <w:b/>
                <w:sz w:val="24"/>
                <w:szCs w:val="24"/>
              </w:rPr>
              <w:t>урока</w:t>
            </w:r>
          </w:p>
        </w:tc>
        <w:tc>
          <w:tcPr>
            <w:tcW w:w="6379" w:type="dxa"/>
            <w:tcBorders>
              <w:top w:val="single" w:sz="4" w:space="0" w:color="000000"/>
              <w:left w:val="single" w:sz="4" w:space="0" w:color="000000"/>
              <w:bottom w:val="single" w:sz="4" w:space="0" w:color="000000"/>
            </w:tcBorders>
            <w:shd w:val="clear" w:color="auto" w:fill="auto"/>
          </w:tcPr>
          <w:p w:rsidR="007322D2" w:rsidRDefault="007322D2" w:rsidP="00A2558F">
            <w:pPr>
              <w:jc w:val="center"/>
              <w:rPr>
                <w:rFonts w:ascii="Times New Roman" w:eastAsia="Times New Roman" w:hAnsi="Times New Roman" w:cs="Times New Roman"/>
                <w:b/>
                <w:sz w:val="24"/>
                <w:szCs w:val="24"/>
              </w:rPr>
            </w:pPr>
          </w:p>
          <w:p w:rsidR="007322D2" w:rsidRPr="007322D2" w:rsidRDefault="007322D2" w:rsidP="00A2558F">
            <w:pPr>
              <w:jc w:val="center"/>
              <w:rPr>
                <w:rFonts w:ascii="Times New Roman" w:eastAsia="Times New Roman" w:hAnsi="Times New Roman" w:cs="Times New Roman"/>
                <w:b/>
                <w:sz w:val="24"/>
                <w:szCs w:val="24"/>
              </w:rPr>
            </w:pPr>
            <w:r w:rsidRPr="007322D2">
              <w:rPr>
                <w:rFonts w:ascii="Times New Roman" w:eastAsia="Times New Roman" w:hAnsi="Times New Roman" w:cs="Times New Roman"/>
                <w:b/>
                <w:sz w:val="24"/>
                <w:szCs w:val="24"/>
              </w:rPr>
              <w:t>Содержание учебного материала</w:t>
            </w:r>
          </w:p>
        </w:tc>
        <w:tc>
          <w:tcPr>
            <w:tcW w:w="708" w:type="dxa"/>
            <w:tcBorders>
              <w:top w:val="single" w:sz="4" w:space="0" w:color="000000"/>
              <w:left w:val="single" w:sz="4" w:space="0" w:color="000000"/>
              <w:bottom w:val="single" w:sz="4" w:space="0" w:color="000000"/>
            </w:tcBorders>
            <w:shd w:val="clear" w:color="auto" w:fill="auto"/>
          </w:tcPr>
          <w:p w:rsidR="007322D2" w:rsidRPr="007322D2" w:rsidRDefault="007322D2" w:rsidP="00A2558F">
            <w:pPr>
              <w:jc w:val="center"/>
              <w:rPr>
                <w:rFonts w:ascii="Times New Roman" w:hAnsi="Times New Roman"/>
                <w:b/>
                <w:sz w:val="24"/>
                <w:szCs w:val="24"/>
              </w:rPr>
            </w:pPr>
            <w:r w:rsidRPr="007322D2">
              <w:rPr>
                <w:rFonts w:ascii="Times New Roman" w:hAnsi="Times New Roman"/>
                <w:b/>
                <w:sz w:val="24"/>
                <w:szCs w:val="24"/>
              </w:rPr>
              <w:t>Кол-во</w:t>
            </w:r>
          </w:p>
          <w:p w:rsidR="007322D2" w:rsidRPr="007322D2" w:rsidRDefault="007322D2" w:rsidP="00A2558F">
            <w:pPr>
              <w:jc w:val="center"/>
              <w:rPr>
                <w:rFonts w:ascii="Times New Roman" w:hAnsi="Times New Roman"/>
                <w:b/>
                <w:sz w:val="24"/>
                <w:szCs w:val="24"/>
              </w:rPr>
            </w:pPr>
            <w:r w:rsidRPr="007322D2">
              <w:rPr>
                <w:rFonts w:ascii="Times New Roman" w:hAnsi="Times New Roman"/>
                <w:b/>
                <w:sz w:val="24"/>
                <w:szCs w:val="24"/>
              </w:rPr>
              <w:t>часов</w:t>
            </w:r>
          </w:p>
        </w:tc>
        <w:tc>
          <w:tcPr>
            <w:tcW w:w="1701" w:type="dxa"/>
            <w:tcBorders>
              <w:top w:val="single" w:sz="4" w:space="0" w:color="000000"/>
              <w:left w:val="single" w:sz="4" w:space="0" w:color="000000"/>
              <w:bottom w:val="single" w:sz="4" w:space="0" w:color="000000"/>
              <w:right w:val="single" w:sz="4" w:space="0" w:color="000000"/>
            </w:tcBorders>
          </w:tcPr>
          <w:p w:rsidR="007322D2" w:rsidRPr="007322D2" w:rsidRDefault="007322D2" w:rsidP="00A2558F">
            <w:pPr>
              <w:jc w:val="center"/>
              <w:rPr>
                <w:rFonts w:ascii="Times New Roman" w:hAnsi="Times New Roman"/>
                <w:b/>
                <w:sz w:val="24"/>
                <w:szCs w:val="24"/>
              </w:rPr>
            </w:pPr>
            <w:r w:rsidRPr="007322D2">
              <w:rPr>
                <w:rFonts w:ascii="Times New Roman" w:hAnsi="Times New Roman"/>
                <w:b/>
                <w:sz w:val="24"/>
                <w:szCs w:val="24"/>
              </w:rPr>
              <w:t xml:space="preserve"> Формы контроля</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sz w:val="24"/>
                <w:szCs w:val="24"/>
              </w:rPr>
            </w:pPr>
            <w:r w:rsidRPr="006163B4">
              <w:rPr>
                <w:rFonts w:ascii="Times New Roman" w:eastAsia="Times New Roman" w:hAnsi="Times New Roman" w:cs="Times New Roman"/>
                <w:b/>
                <w:sz w:val="24"/>
                <w:szCs w:val="24"/>
              </w:rPr>
              <w:t>Дата по плану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фактическая</w:t>
            </w:r>
          </w:p>
        </w:tc>
      </w:tr>
      <w:tr w:rsidR="007322D2" w:rsidRPr="006163B4" w:rsidTr="007322D2">
        <w:trPr>
          <w:trHeight w:val="273"/>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sz w:val="24"/>
                <w:szCs w:val="24"/>
              </w:rPr>
            </w:pPr>
            <w:r w:rsidRPr="006163B4">
              <w:rPr>
                <w:rFonts w:ascii="Times New Roman" w:eastAsia="Times New Roman" w:hAnsi="Times New Roman" w:cs="Times New Roman"/>
                <w:sz w:val="24"/>
                <w:szCs w:val="24"/>
              </w:rPr>
              <w:t>1</w:t>
            </w: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rPr>
              <w:t>Функции русского языка в современном мире</w:t>
            </w:r>
            <w:r w:rsidRPr="006163B4">
              <w:rPr>
                <w:rFonts w:ascii="Times New Roman" w:eastAsia="Times New Roman" w:hAnsi="Times New Roman" w:cs="Times New Roman"/>
                <w:sz w:val="24"/>
                <w:szCs w:val="24"/>
              </w:rPr>
              <w:t>. (1ч.)</w:t>
            </w:r>
          </w:p>
        </w:tc>
        <w:tc>
          <w:tcPr>
            <w:tcW w:w="708" w:type="dxa"/>
            <w:tcBorders>
              <w:top w:val="single" w:sz="4" w:space="0" w:color="000000"/>
              <w:left w:val="single" w:sz="4" w:space="0" w:color="000000"/>
              <w:bottom w:val="single" w:sz="4" w:space="0" w:color="000000"/>
            </w:tcBorders>
            <w:shd w:val="clear" w:color="auto" w:fill="auto"/>
          </w:tcPr>
          <w:p w:rsidR="007322D2" w:rsidRPr="00AE6A2B" w:rsidRDefault="007322D2" w:rsidP="00A2558F">
            <w:pPr>
              <w:jc w:val="center"/>
              <w:rPr>
                <w:rFonts w:ascii="Times New Roman" w:hAnsi="Times New Roman"/>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322D2" w:rsidRPr="00AE6A2B" w:rsidRDefault="00A2558F" w:rsidP="00A2558F">
            <w:pPr>
              <w:jc w:val="center"/>
              <w:rPr>
                <w:rFonts w:ascii="Times New Roman" w:hAnsi="Times New Roman"/>
                <w:sz w:val="24"/>
                <w:szCs w:val="24"/>
              </w:rPr>
            </w:pPr>
            <w:r>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r>
      <w:tr w:rsidR="007322D2"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u w:val="single"/>
              </w:rPr>
              <w:t xml:space="preserve">Повторение </w:t>
            </w:r>
            <w:proofErr w:type="gramStart"/>
            <w:r w:rsidRPr="006163B4">
              <w:rPr>
                <w:rFonts w:ascii="Times New Roman" w:eastAsia="Times New Roman" w:hAnsi="Times New Roman" w:cs="Times New Roman"/>
                <w:b/>
                <w:sz w:val="24"/>
                <w:szCs w:val="24"/>
                <w:u w:val="single"/>
              </w:rPr>
              <w:t>пройденного</w:t>
            </w:r>
            <w:proofErr w:type="gramEnd"/>
            <w:r w:rsidRPr="006163B4">
              <w:rPr>
                <w:rFonts w:ascii="Times New Roman" w:eastAsia="Times New Roman" w:hAnsi="Times New Roman" w:cs="Times New Roman"/>
                <w:b/>
                <w:sz w:val="24"/>
                <w:szCs w:val="24"/>
                <w:u w:val="single"/>
              </w:rPr>
              <w:t xml:space="preserve"> в 5-7 классах (6 +2)</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7322D2" w:rsidP="00A2558F">
            <w:pPr>
              <w:snapToGrid w:val="0"/>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r>
      <w:tr w:rsidR="00A2558F" w:rsidRPr="006163B4" w:rsidTr="007322D2">
        <w:trPr>
          <w:trHeight w:val="372"/>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2</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 Фонетика и графика. Орфография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78614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3</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proofErr w:type="spellStart"/>
            <w:r w:rsidRPr="006163B4">
              <w:rPr>
                <w:rFonts w:ascii="Times New Roman" w:eastAsia="Times New Roman" w:hAnsi="Times New Roman" w:cs="Times New Roman"/>
                <w:sz w:val="24"/>
                <w:szCs w:val="24"/>
              </w:rPr>
              <w:t>Морфемика</w:t>
            </w:r>
            <w:proofErr w:type="spellEnd"/>
            <w:r w:rsidRPr="006163B4">
              <w:rPr>
                <w:rFonts w:ascii="Times New Roman" w:eastAsia="Times New Roman" w:hAnsi="Times New Roman" w:cs="Times New Roman"/>
                <w:sz w:val="24"/>
                <w:szCs w:val="24"/>
              </w:rPr>
              <w:t xml:space="preserve"> и словообразование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78614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4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Лексикология и фразеология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78614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5</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Морфология и синтаксис</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78614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t>6</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 Строение текста. Стили речи. </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78614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shd w:val="clear" w:color="auto" w:fill="FFFF00"/>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Сочинение по картине И.Левитана «Осенний день. Сокольники» (Упр.74)</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78614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Устное описание Триумфальной арки по фотографии (Упр.79)</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78614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7322D2"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u w:val="single"/>
                <w:shd w:val="clear" w:color="auto" w:fill="00FF00"/>
              </w:rPr>
            </w:pPr>
            <w:r w:rsidRPr="006163B4">
              <w:rPr>
                <w:rFonts w:ascii="Times New Roman" w:eastAsia="Times New Roman" w:hAnsi="Times New Roman" w:cs="Times New Roman"/>
                <w:sz w:val="24"/>
                <w:szCs w:val="24"/>
              </w:rPr>
              <w:t>9</w:t>
            </w:r>
          </w:p>
        </w:tc>
        <w:tc>
          <w:tcPr>
            <w:tcW w:w="6379" w:type="dxa"/>
            <w:tcBorders>
              <w:top w:val="single" w:sz="4" w:space="0" w:color="000000"/>
              <w:left w:val="single" w:sz="4" w:space="0" w:color="000000"/>
              <w:bottom w:val="single" w:sz="4" w:space="0" w:color="000000"/>
            </w:tcBorders>
            <w:shd w:val="clear" w:color="auto" w:fill="FFFFFF"/>
          </w:tcPr>
          <w:p w:rsidR="007322D2"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007322D2" w:rsidRPr="006163B4">
              <w:rPr>
                <w:rFonts w:ascii="Times New Roman" w:eastAsia="Times New Roman" w:hAnsi="Times New Roman" w:cs="Times New Roman"/>
                <w:sz w:val="24"/>
                <w:szCs w:val="24"/>
              </w:rPr>
              <w:t xml:space="preserve"> по теме «Повторение </w:t>
            </w:r>
            <w:proofErr w:type="gramStart"/>
            <w:r w:rsidR="007322D2" w:rsidRPr="006163B4">
              <w:rPr>
                <w:rFonts w:ascii="Times New Roman" w:eastAsia="Times New Roman" w:hAnsi="Times New Roman" w:cs="Times New Roman"/>
                <w:sz w:val="24"/>
                <w:szCs w:val="24"/>
              </w:rPr>
              <w:t>пройденного</w:t>
            </w:r>
            <w:proofErr w:type="gramEnd"/>
            <w:r w:rsidR="007322D2" w:rsidRPr="006163B4">
              <w:rPr>
                <w:rFonts w:ascii="Times New Roman" w:eastAsia="Times New Roman" w:hAnsi="Times New Roman" w:cs="Times New Roman"/>
                <w:sz w:val="24"/>
                <w:szCs w:val="24"/>
              </w:rPr>
              <w:t xml:space="preserve"> в 5-7 классах»</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r>
      <w:tr w:rsidR="007322D2"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7322D2" w:rsidRPr="00BB517D" w:rsidRDefault="007322D2" w:rsidP="00BB517D">
            <w:pPr>
              <w:jc w:val="center"/>
              <w:rPr>
                <w:rFonts w:ascii="Times New Roman" w:eastAsia="Times New Roman" w:hAnsi="Times New Roman" w:cs="Times New Roman"/>
                <w:b/>
                <w:sz w:val="24"/>
                <w:szCs w:val="24"/>
                <w:u w:val="single"/>
              </w:rPr>
            </w:pPr>
            <w:r w:rsidRPr="006163B4">
              <w:rPr>
                <w:rFonts w:ascii="Times New Roman" w:eastAsia="Times New Roman" w:hAnsi="Times New Roman" w:cs="Times New Roman"/>
                <w:b/>
                <w:sz w:val="24"/>
                <w:szCs w:val="24"/>
                <w:u w:val="single"/>
              </w:rPr>
              <w:t xml:space="preserve">Синтаксис. Пунктуация. </w:t>
            </w:r>
            <w:r w:rsidR="00BB517D">
              <w:rPr>
                <w:rFonts w:ascii="Times New Roman" w:eastAsia="Times New Roman" w:hAnsi="Times New Roman" w:cs="Times New Roman"/>
                <w:b/>
                <w:sz w:val="24"/>
                <w:szCs w:val="24"/>
                <w:u w:val="single"/>
              </w:rPr>
              <w:t xml:space="preserve"> </w:t>
            </w:r>
            <w:r w:rsidRPr="006163B4">
              <w:rPr>
                <w:rFonts w:ascii="Times New Roman" w:eastAsia="Times New Roman" w:hAnsi="Times New Roman" w:cs="Times New Roman"/>
                <w:b/>
                <w:sz w:val="24"/>
                <w:szCs w:val="24"/>
                <w:u w:val="single"/>
              </w:rPr>
              <w:t>Словосочетание</w:t>
            </w:r>
            <w:r w:rsidRPr="006163B4">
              <w:rPr>
                <w:rFonts w:ascii="Times New Roman" w:eastAsia="Times New Roman" w:hAnsi="Times New Roman" w:cs="Times New Roman"/>
                <w:sz w:val="24"/>
                <w:szCs w:val="24"/>
                <w:u w:val="single"/>
              </w:rPr>
              <w:t>. (3 ч.)</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322D2" w:rsidRPr="00BB517D" w:rsidRDefault="007322D2" w:rsidP="00A2558F">
            <w:pPr>
              <w:snapToGrid w:val="0"/>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7322D2" w:rsidRPr="00BB517D" w:rsidRDefault="007322D2" w:rsidP="00A2558F">
            <w:pPr>
              <w:snapToGrid w:val="0"/>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10</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Строение словосочетаний</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E0763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4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11</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Виды связи  в словосочетании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E0763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4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12</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Грамматическое значение словосочетаний</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E0763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7322D2"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u w:val="single"/>
              </w:rPr>
              <w:t>Простое предложение (3+1)</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7322D2" w:rsidP="00A2558F">
            <w:pPr>
              <w:snapToGrid w:val="0"/>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13</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Строение и грамматическое значение предложений</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A41EF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92"/>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14</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Интонация предложения. Характеристика человека</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A41EF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w:t>
            </w:r>
            <w:r>
              <w:rPr>
                <w:rFonts w:ascii="Times New Roman" w:eastAsia="Times New Roman" w:hAnsi="Times New Roman" w:cs="Times New Roman"/>
                <w:sz w:val="24"/>
                <w:szCs w:val="24"/>
              </w:rPr>
              <w:t>30.09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15</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Порядок слов в предложении. Логическое ударение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A41EF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t>16</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Описание памятника архитектуры. (Упр.143,144)</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A41EF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7322D2"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sz w:val="24"/>
                <w:szCs w:val="24"/>
                <w:u w:val="single"/>
              </w:rPr>
            </w:pPr>
            <w:r w:rsidRPr="006163B4">
              <w:rPr>
                <w:rFonts w:ascii="Times New Roman" w:eastAsia="Times New Roman" w:hAnsi="Times New Roman" w:cs="Times New Roman"/>
                <w:b/>
                <w:sz w:val="24"/>
                <w:szCs w:val="24"/>
                <w:u w:val="single"/>
              </w:rPr>
              <w:t xml:space="preserve"> Двусоставные предложения. </w:t>
            </w:r>
          </w:p>
          <w:p w:rsidR="007322D2" w:rsidRPr="006163B4" w:rsidRDefault="007322D2"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u w:val="single"/>
              </w:rPr>
              <w:t>Главные члены предложения. (8+1)</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7322D2" w:rsidP="00A2558F">
            <w:pPr>
              <w:snapToGrid w:val="0"/>
              <w:jc w:val="center"/>
              <w:rPr>
                <w:rFonts w:ascii="Times New Roman" w:eastAsia="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17</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Подлежащее.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490484">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4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18</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Сказуемое. Простое глагольное сказуемое.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490484">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19</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Составные сказуемые. Составное глагольное сказуемое.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490484">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20</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Составное именное  сказуемое.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490484">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t>21</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Выражение именной части составного именного сказуемого</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490484">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3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22</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Тире между подлежащим сказуемым</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490484">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b/>
                <w:sz w:val="24"/>
                <w:szCs w:val="24"/>
                <w:shd w:val="clear" w:color="auto" w:fill="00FF00"/>
              </w:rPr>
            </w:pPr>
            <w:r w:rsidRPr="006163B4">
              <w:rPr>
                <w:rFonts w:ascii="Times New Roman" w:eastAsia="Times New Roman" w:hAnsi="Times New Roman" w:cs="Times New Roman"/>
                <w:sz w:val="24"/>
                <w:szCs w:val="24"/>
              </w:rPr>
              <w:t>23</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Повторение по теме «Главные члены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490484">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7322D2"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24</w:t>
            </w: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007322D2" w:rsidRPr="006163B4">
              <w:rPr>
                <w:rFonts w:ascii="Times New Roman" w:eastAsia="Times New Roman" w:hAnsi="Times New Roman" w:cs="Times New Roman"/>
                <w:sz w:val="24"/>
                <w:szCs w:val="24"/>
              </w:rPr>
              <w:t xml:space="preserve"> по теме «Главные члены предложения»</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322D2"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r>
      <w:tr w:rsidR="007322D2"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t>25</w:t>
            </w:r>
          </w:p>
        </w:tc>
        <w:tc>
          <w:tcPr>
            <w:tcW w:w="6379" w:type="dxa"/>
            <w:tcBorders>
              <w:top w:val="single" w:sz="4" w:space="0" w:color="000000"/>
              <w:left w:val="single" w:sz="4" w:space="0" w:color="000000"/>
              <w:bottom w:val="single" w:sz="4" w:space="0" w:color="000000"/>
            </w:tcBorders>
            <w:shd w:val="clear" w:color="auto" w:fill="FFFFFF"/>
          </w:tcPr>
          <w:p w:rsidR="007322D2" w:rsidRPr="006163B4" w:rsidRDefault="007322D2"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Сжатое изложение по тексту упр.189</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322D2"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r>
      <w:tr w:rsidR="007322D2"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u w:val="single"/>
              </w:rPr>
              <w:t>Второстепенные члены предложения (6+3)</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7322D2" w:rsidP="00A2558F">
            <w:pPr>
              <w:snapToGrid w:val="0"/>
              <w:rPr>
                <w:rFonts w:ascii="Times New Roman" w:eastAsia="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26</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Дополнение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73F67">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27</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Определение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73F67">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FB5B57" w:rsidRPr="006163B4" w:rsidTr="00FB5B57">
        <w:trPr>
          <w:trHeight w:val="436"/>
        </w:trPr>
        <w:tc>
          <w:tcPr>
            <w:tcW w:w="573" w:type="dxa"/>
            <w:tcBorders>
              <w:top w:val="single" w:sz="4" w:space="0" w:color="000000"/>
              <w:left w:val="single" w:sz="4" w:space="0" w:color="000000"/>
              <w:bottom w:val="single" w:sz="4" w:space="0" w:color="000000"/>
            </w:tcBorders>
            <w:shd w:val="clear" w:color="auto" w:fill="FABF8F" w:themeFill="accent6" w:themeFillTint="99"/>
          </w:tcPr>
          <w:p w:rsidR="00FB5B57" w:rsidRPr="006163B4" w:rsidRDefault="00FB5B57" w:rsidP="00A2558F">
            <w:pPr>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FABF8F" w:themeFill="accent6" w:themeFillTint="99"/>
          </w:tcPr>
          <w:p w:rsidR="00FB5B57" w:rsidRPr="006163B4" w:rsidRDefault="00FB5B57" w:rsidP="00A2558F">
            <w:pP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FABF8F" w:themeFill="accent6" w:themeFillTint="99"/>
          </w:tcPr>
          <w:p w:rsidR="00FB5B57" w:rsidRDefault="00FB5B57"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FB5B57" w:rsidRPr="006163B4" w:rsidRDefault="00FB5B57" w:rsidP="00A2558F">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FABF8F" w:themeFill="accent6" w:themeFillTint="99"/>
          </w:tcPr>
          <w:p w:rsidR="00FB5B57" w:rsidRDefault="00FB5B57" w:rsidP="00A2558F">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FB5B57" w:rsidRPr="006163B4" w:rsidRDefault="00FB5B57" w:rsidP="00A2558F">
            <w:pPr>
              <w:jc w:val="center"/>
              <w:rPr>
                <w:rFonts w:ascii="Times New Roman" w:eastAsia="Times New Roman" w:hAnsi="Times New Roman" w:cs="Times New Roman"/>
                <w:sz w:val="24"/>
                <w:szCs w:val="24"/>
              </w:rPr>
            </w:pPr>
          </w:p>
        </w:tc>
      </w:tr>
      <w:tr w:rsidR="007322D2"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28</w:t>
            </w: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Подготовка к изложению на тему «Русский язык» (Упр.213)</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A2558F" w:rsidP="00A2558F">
            <w:pPr>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r>
      <w:tr w:rsidR="007322D2"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29</w:t>
            </w: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Написание изложения на тему «Русский язык» (упр.213)</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t>30</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Приложение</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A351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31</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t xml:space="preserve">Обстоятельство.   Основные виды обстоятельств.                                                             </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A351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0"/>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32</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Обстоятельства, выраженные сравнительными оборотами                                                               </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A351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7322D2" w:rsidRPr="006163B4" w:rsidTr="007322D2">
        <w:trPr>
          <w:trHeight w:val="430"/>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33</w:t>
            </w: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Ораторская (публичная</w:t>
            </w:r>
            <w:proofErr w:type="gramStart"/>
            <w:r w:rsidRPr="006163B4">
              <w:rPr>
                <w:rFonts w:ascii="Times New Roman" w:eastAsia="Times New Roman" w:hAnsi="Times New Roman" w:cs="Times New Roman"/>
                <w:sz w:val="24"/>
                <w:szCs w:val="24"/>
              </w:rPr>
              <w:t xml:space="preserve"> )</w:t>
            </w:r>
            <w:proofErr w:type="gramEnd"/>
            <w:r w:rsidRPr="006163B4">
              <w:rPr>
                <w:rFonts w:ascii="Times New Roman" w:eastAsia="Times New Roman" w:hAnsi="Times New Roman" w:cs="Times New Roman"/>
                <w:sz w:val="24"/>
                <w:szCs w:val="24"/>
              </w:rPr>
              <w:t xml:space="preserve"> речь</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r>
      <w:tr w:rsidR="007322D2"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shd w:val="clear" w:color="auto" w:fill="00FF00"/>
              </w:rPr>
            </w:pPr>
            <w:r w:rsidRPr="006163B4">
              <w:rPr>
                <w:rFonts w:ascii="Times New Roman" w:eastAsia="Times New Roman" w:hAnsi="Times New Roman" w:cs="Times New Roman"/>
                <w:sz w:val="24"/>
                <w:szCs w:val="24"/>
              </w:rPr>
              <w:t>34</w:t>
            </w: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w:t>
            </w:r>
            <w:r w:rsidR="007322D2" w:rsidRPr="006163B4">
              <w:rPr>
                <w:rFonts w:ascii="Times New Roman" w:eastAsia="Times New Roman" w:hAnsi="Times New Roman" w:cs="Times New Roman"/>
                <w:sz w:val="24"/>
                <w:szCs w:val="24"/>
              </w:rPr>
              <w:t>по теме «Второстепенные члены предложения»</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r>
      <w:tr w:rsidR="007322D2"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u w:val="single"/>
              </w:rPr>
              <w:t>Односоставные предложения (7+3)</w:t>
            </w:r>
          </w:p>
        </w:tc>
        <w:tc>
          <w:tcPr>
            <w:tcW w:w="708"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322D2" w:rsidRPr="006163B4" w:rsidRDefault="007322D2" w:rsidP="00A2558F">
            <w:pPr>
              <w:snapToGrid w:val="0"/>
              <w:jc w:val="center"/>
              <w:rPr>
                <w:rFonts w:ascii="Times New Roman" w:eastAsia="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322D2" w:rsidRPr="006163B4" w:rsidRDefault="007322D2"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35</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Основные группы односоставных предложений. </w:t>
            </w:r>
            <w:r w:rsidRPr="006163B4">
              <w:rPr>
                <w:rFonts w:ascii="Times New Roman" w:eastAsia="Times New Roman" w:hAnsi="Times New Roman" w:cs="Times New Roman"/>
                <w:sz w:val="24"/>
                <w:szCs w:val="24"/>
              </w:rPr>
              <w:lastRenderedPageBreak/>
              <w:t xml:space="preserve">Предложения определённо-личные </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505A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lastRenderedPageBreak/>
              <w:t>36</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Предложения неопределённо-личные </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505A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37</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Предложения неопределённо-личные </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505A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38</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Безличные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505A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39</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Безличные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505A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40</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Развитие речи. Подготовка к сочинению по картине К. </w:t>
            </w:r>
            <w:proofErr w:type="spellStart"/>
            <w:r w:rsidRPr="006163B4">
              <w:rPr>
                <w:rFonts w:ascii="Times New Roman" w:eastAsia="Times New Roman" w:hAnsi="Times New Roman" w:cs="Times New Roman"/>
                <w:sz w:val="24"/>
                <w:szCs w:val="24"/>
              </w:rPr>
              <w:t>Юона</w:t>
            </w:r>
            <w:proofErr w:type="spellEnd"/>
            <w:r w:rsidRPr="006163B4">
              <w:rPr>
                <w:rFonts w:ascii="Times New Roman" w:eastAsia="Times New Roman" w:hAnsi="Times New Roman" w:cs="Times New Roman"/>
                <w:sz w:val="24"/>
                <w:szCs w:val="24"/>
              </w:rPr>
              <w:t xml:space="preserve"> «Мартовское солнце» (Упр.278)</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505A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41</w:t>
            </w: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 xml:space="preserve">Развитие речи. Написание сочинения по картине К.  </w:t>
            </w:r>
            <w:proofErr w:type="spellStart"/>
            <w:r w:rsidRPr="006163B4">
              <w:rPr>
                <w:rFonts w:ascii="Times New Roman" w:eastAsia="Times New Roman" w:hAnsi="Times New Roman" w:cs="Times New Roman"/>
                <w:sz w:val="24"/>
                <w:szCs w:val="24"/>
              </w:rPr>
              <w:t>Юона</w:t>
            </w:r>
            <w:proofErr w:type="spellEnd"/>
            <w:r w:rsidRPr="006163B4">
              <w:rPr>
                <w:rFonts w:ascii="Times New Roman" w:eastAsia="Times New Roman" w:hAnsi="Times New Roman" w:cs="Times New Roman"/>
                <w:sz w:val="24"/>
                <w:szCs w:val="24"/>
              </w:rPr>
              <w:t xml:space="preserve"> «Мартовское солнце»</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42</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Назывные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C40FBB">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43</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Обобщение по теме «Односоставные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C40FBB">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44</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Изложение текста (упр.289)</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C40FBB">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b/>
                <w:sz w:val="24"/>
                <w:szCs w:val="24"/>
                <w:u w:val="single"/>
              </w:rPr>
              <w:t>Неполные предложения (3ч.)</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FB5B57" w:rsidP="00A2558F">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b/>
                <w:sz w:val="24"/>
                <w:szCs w:val="24"/>
                <w:u w:val="single"/>
              </w:rPr>
            </w:pPr>
            <w:r w:rsidRPr="006163B4">
              <w:rPr>
                <w:rFonts w:ascii="Times New Roman" w:eastAsia="Times New Roman" w:hAnsi="Times New Roman" w:cs="Times New Roman"/>
                <w:sz w:val="24"/>
                <w:szCs w:val="24"/>
              </w:rPr>
              <w:t>45</w:t>
            </w: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rPr>
                <w:rFonts w:ascii="Times New Roman" w:eastAsia="Times New Roman" w:hAnsi="Times New Roman" w:cs="Times New Roman"/>
                <w:b/>
                <w:sz w:val="24"/>
                <w:szCs w:val="24"/>
              </w:rPr>
            </w:pPr>
            <w:r w:rsidRPr="006163B4">
              <w:rPr>
                <w:rFonts w:ascii="Times New Roman" w:eastAsia="Times New Roman" w:hAnsi="Times New Roman" w:cs="Times New Roman"/>
                <w:sz w:val="24"/>
                <w:szCs w:val="24"/>
              </w:rPr>
              <w:t>Понятие о неполных предложениях.</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snapToGrid w:val="0"/>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17.12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b/>
                <w:color w:val="FF0000"/>
                <w:sz w:val="24"/>
                <w:szCs w:val="24"/>
              </w:rPr>
            </w:pPr>
            <w:r w:rsidRPr="006163B4">
              <w:rPr>
                <w:rFonts w:ascii="Times New Roman" w:eastAsia="Times New Roman" w:hAnsi="Times New Roman" w:cs="Times New Roman"/>
                <w:sz w:val="24"/>
                <w:szCs w:val="24"/>
              </w:rPr>
              <w:t>46</w:t>
            </w: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00FB5B57" w:rsidRPr="006163B4">
              <w:rPr>
                <w:rFonts w:ascii="Times New Roman" w:eastAsia="Times New Roman" w:hAnsi="Times New Roman" w:cs="Times New Roman"/>
                <w:sz w:val="24"/>
                <w:szCs w:val="24"/>
              </w:rPr>
              <w:t xml:space="preserve">  по теме «Односоставные предложения»</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47.</w:t>
            </w: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A2558F"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контрольной работы</w:t>
            </w:r>
            <w:r w:rsidR="00FB5B57" w:rsidRPr="006163B4">
              <w:rPr>
                <w:rFonts w:ascii="Times New Roman" w:eastAsia="Times New Roman" w:hAnsi="Times New Roman" w:cs="Times New Roman"/>
                <w:sz w:val="24"/>
                <w:szCs w:val="24"/>
              </w:rPr>
              <w:t>. Неполные предложения в диалоге.</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u w:val="single"/>
              </w:rPr>
              <w:t>Предложения с однородные члены (9+3)</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FB5B57" w:rsidP="00A2558F">
            <w:pPr>
              <w:snapToGrid w:val="0"/>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48</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Понятие об однородных членах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940EC">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49</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Однородные и неоднородные определения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9940EC">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FB5B57" w:rsidRPr="006163B4" w:rsidTr="00FB5B57">
        <w:trPr>
          <w:trHeight w:val="436"/>
        </w:trPr>
        <w:tc>
          <w:tcPr>
            <w:tcW w:w="573" w:type="dxa"/>
            <w:tcBorders>
              <w:top w:val="single" w:sz="4" w:space="0" w:color="000000"/>
              <w:left w:val="single" w:sz="4" w:space="0" w:color="000000"/>
              <w:bottom w:val="single" w:sz="4" w:space="0" w:color="000000"/>
            </w:tcBorders>
            <w:shd w:val="clear" w:color="auto" w:fill="FABF8F" w:themeFill="accent6" w:themeFillTint="99"/>
          </w:tcPr>
          <w:p w:rsidR="00FB5B57" w:rsidRPr="006163B4" w:rsidRDefault="00FB5B57" w:rsidP="00A2558F">
            <w:pPr>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FABF8F" w:themeFill="accent6" w:themeFillTint="99"/>
          </w:tcPr>
          <w:p w:rsidR="00FB5B57" w:rsidRPr="006163B4" w:rsidRDefault="00FB5B57" w:rsidP="00A2558F">
            <w:pP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FABF8F" w:themeFill="accent6" w:themeFillTint="99"/>
          </w:tcPr>
          <w:p w:rsidR="00FB5B57" w:rsidRDefault="00FB5B57"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FB5B57" w:rsidRPr="006163B4" w:rsidRDefault="00FB5B57" w:rsidP="00A2558F">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FABF8F" w:themeFill="accent6" w:themeFillTint="99"/>
          </w:tcPr>
          <w:p w:rsidR="00FB5B57" w:rsidRDefault="00FB5B57" w:rsidP="00A2558F">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FB5B57" w:rsidRPr="006163B4" w:rsidRDefault="00FB5B57"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50</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Однородные члены, связанные сочинительными союзами, и пунктуация при них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B609DD">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51</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Однородные члены, связанные сочинительными союзами, и пунктуация при них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B609DD">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52</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Обобщающие слова при однородных членах и знаки препинания при них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B609DD">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53</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Обобщающие слова при однородных членах и знаки препинания при них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3134AD">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lastRenderedPageBreak/>
              <w:t>54</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Рассуждение (Упр.344,346)</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3134AD">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55</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Синтаксический разбор предложения с однородными членами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3134AD">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56</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Обобщающий урок по теме «Однородные члены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3134AD">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t>57</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00FB5B57" w:rsidRPr="006163B4">
              <w:rPr>
                <w:rFonts w:ascii="Times New Roman" w:eastAsia="Times New Roman" w:hAnsi="Times New Roman" w:cs="Times New Roman"/>
                <w:sz w:val="24"/>
                <w:szCs w:val="24"/>
              </w:rPr>
              <w:t xml:space="preserve"> по теме «Однородные члены предложения»</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58</w:t>
            </w: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Подготовка к сочинению по картине Ф Васильева «Мокрый луг»</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shd w:val="clear" w:color="auto" w:fill="00FF00"/>
              </w:rPr>
            </w:pPr>
            <w:r w:rsidRPr="006163B4">
              <w:rPr>
                <w:rFonts w:ascii="Times New Roman" w:eastAsia="Times New Roman" w:hAnsi="Times New Roman" w:cs="Times New Roman"/>
                <w:sz w:val="24"/>
                <w:szCs w:val="24"/>
              </w:rPr>
              <w:t>59</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Написание сочинения по картине Ф Васильева «Мокрый луг»</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b/>
                <w:sz w:val="24"/>
                <w:szCs w:val="24"/>
                <w:u w:val="single"/>
              </w:rPr>
              <w:t>Предложения с обособленными членами (14+4)</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FB5B57" w:rsidP="00A2558F">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60</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Обособленные определения и приложения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91D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61</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Обособленные определения и приложения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91D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62</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Обособленные определения, выраженные причастными оборотами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91D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63</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Особенности обособления приложений</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91D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64</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Повторение по теме «Обособленные определения и приложения»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91D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65</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00FB5B57" w:rsidRPr="006163B4">
              <w:rPr>
                <w:rFonts w:ascii="Times New Roman" w:eastAsia="Times New Roman" w:hAnsi="Times New Roman" w:cs="Times New Roman"/>
                <w:sz w:val="24"/>
                <w:szCs w:val="24"/>
              </w:rPr>
              <w:t xml:space="preserve"> по теме «Обособленные определения и приложения»</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66</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Подготовка к сочинению – рассуждению на морально – этическую тему. (Упр.416)</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67</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Написание сочинения – рассуждения на морально – этическую тему</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68</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Обособленные обстоятельства</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6D198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69</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Обособленные обстоятельства</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6D1989">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70</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Практическая работа по теме «Обособленные обстоятельства»</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71</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Синтаксический разбор предложения с обособленными членами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25E9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72</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Обособление уточняющих членов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25E9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lastRenderedPageBreak/>
              <w:t>73</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Обособление уточняющих членов предложения. Разделительные и выделительные знаки препинания.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25E9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74</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Повторение пройденного по теме «Обособленные члены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025E95">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75</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00FB5B57" w:rsidRPr="006163B4">
              <w:rPr>
                <w:rFonts w:ascii="Times New Roman" w:eastAsia="Times New Roman" w:hAnsi="Times New Roman" w:cs="Times New Roman"/>
                <w:sz w:val="24"/>
                <w:szCs w:val="24"/>
              </w:rPr>
              <w:t xml:space="preserve"> по теме «Обособленные члены предложения»</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76</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Подготовка к изложению «Суворов» (Упр.413)</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77</w:t>
            </w:r>
          </w:p>
        </w:tc>
        <w:tc>
          <w:tcPr>
            <w:tcW w:w="6379" w:type="dxa"/>
            <w:tcBorders>
              <w:top w:val="single" w:sz="4" w:space="0" w:color="000000"/>
              <w:left w:val="single" w:sz="4" w:space="0" w:color="000000"/>
              <w:bottom w:val="single" w:sz="4" w:space="0" w:color="000000"/>
            </w:tcBorders>
            <w:shd w:val="clear" w:color="auto" w:fill="FFFFFF"/>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Написание изложения «Суворов» (Упр.413)</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u w:val="single"/>
              </w:rPr>
              <w:t>Предложения с обращениями, вводными словами и междометиями (9+2)</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FB5B57" w:rsidP="00A2558F">
            <w:pPr>
              <w:snapToGrid w:val="0"/>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FB5B57"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78</w:t>
            </w:r>
          </w:p>
        </w:tc>
        <w:tc>
          <w:tcPr>
            <w:tcW w:w="6379"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Обращение и знаки препинания при нём</w:t>
            </w:r>
          </w:p>
        </w:tc>
        <w:tc>
          <w:tcPr>
            <w:tcW w:w="708" w:type="dxa"/>
            <w:tcBorders>
              <w:top w:val="single" w:sz="4" w:space="0" w:color="000000"/>
              <w:left w:val="single" w:sz="4" w:space="0" w:color="000000"/>
              <w:bottom w:val="single" w:sz="4" w:space="0" w:color="000000"/>
            </w:tcBorders>
            <w:shd w:val="clear" w:color="auto" w:fill="auto"/>
          </w:tcPr>
          <w:p w:rsidR="00FB5B57" w:rsidRPr="006163B4" w:rsidRDefault="00FB5B57"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FB5B57" w:rsidRPr="006163B4" w:rsidRDefault="00A2558F" w:rsidP="00A2558F">
            <w:pPr>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FB5B57"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B5B57" w:rsidRPr="006163B4" w:rsidRDefault="00FB5B57" w:rsidP="00A2558F">
            <w:pPr>
              <w:snapToGrid w:val="0"/>
              <w:jc w:val="center"/>
              <w:rPr>
                <w:rFonts w:ascii="Times New Roman" w:eastAsia="Times New Roman" w:hAnsi="Times New Roman" w:cs="Times New Roman"/>
                <w:sz w:val="24"/>
                <w:szCs w:val="24"/>
              </w:rPr>
            </w:pPr>
          </w:p>
        </w:tc>
      </w:tr>
      <w:tr w:rsidR="0093720C" w:rsidRPr="006163B4" w:rsidTr="0093720C">
        <w:trPr>
          <w:trHeight w:val="436"/>
        </w:trPr>
        <w:tc>
          <w:tcPr>
            <w:tcW w:w="573" w:type="dxa"/>
            <w:tcBorders>
              <w:top w:val="single" w:sz="4" w:space="0" w:color="000000"/>
              <w:left w:val="single" w:sz="4" w:space="0" w:color="000000"/>
              <w:bottom w:val="single" w:sz="4" w:space="0" w:color="000000"/>
            </w:tcBorders>
            <w:shd w:val="clear" w:color="auto" w:fill="FABF8F" w:themeFill="accent6" w:themeFillTint="99"/>
          </w:tcPr>
          <w:p w:rsidR="0093720C" w:rsidRPr="006163B4" w:rsidRDefault="0093720C" w:rsidP="00A2558F">
            <w:pPr>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FABF8F" w:themeFill="accent6" w:themeFillTint="99"/>
          </w:tcPr>
          <w:p w:rsidR="0093720C" w:rsidRPr="006163B4" w:rsidRDefault="0093720C" w:rsidP="00A2558F">
            <w:pP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FABF8F" w:themeFill="accent6" w:themeFillTint="99"/>
          </w:tcPr>
          <w:p w:rsidR="0093720C" w:rsidRDefault="0093720C"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3720C" w:rsidRPr="006163B4" w:rsidRDefault="0093720C" w:rsidP="00A2558F">
            <w:pPr>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FABF8F" w:themeFill="accent6" w:themeFillTint="99"/>
          </w:tcPr>
          <w:p w:rsidR="0093720C" w:rsidRDefault="0093720C" w:rsidP="00A2558F">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ABF8F" w:themeFill="accent6" w:themeFillTint="99"/>
          </w:tcPr>
          <w:p w:rsidR="0093720C" w:rsidRPr="006163B4" w:rsidRDefault="0093720C"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79</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Обращение и знаки препинания при нём</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3E54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80</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Вводные слова и вводные предложения. Знаки препинания при них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3E54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81</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Вводные слова и вводные предложения. Знаки препинания при них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3E54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82</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Подготовка к сжатому изложению. (Упр.440)</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3E54B3">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83</w:t>
            </w:r>
          </w:p>
        </w:tc>
        <w:tc>
          <w:tcPr>
            <w:tcW w:w="6379"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Написание сжатого изложения.</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84</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Водные слова и вводные предложения. Предложения с междометиями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94BF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85</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Вставные конструкции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94BF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86</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Вставные конструкции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94BF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87</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Повторение по теме «Предложения с обращениями, водными словами и междометиями»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94BF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shd w:val="clear" w:color="auto" w:fill="00FF00"/>
              </w:rPr>
            </w:pPr>
            <w:r w:rsidRPr="006163B4">
              <w:rPr>
                <w:rFonts w:ascii="Times New Roman" w:eastAsia="Times New Roman" w:hAnsi="Times New Roman" w:cs="Times New Roman"/>
                <w:sz w:val="24"/>
                <w:szCs w:val="24"/>
              </w:rPr>
              <w:t>88</w:t>
            </w:r>
          </w:p>
        </w:tc>
        <w:tc>
          <w:tcPr>
            <w:tcW w:w="6379" w:type="dxa"/>
            <w:tcBorders>
              <w:top w:val="single" w:sz="4" w:space="0" w:color="000000"/>
              <w:left w:val="single" w:sz="4" w:space="0" w:color="000000"/>
              <w:bottom w:val="single" w:sz="4" w:space="0" w:color="000000"/>
            </w:tcBorders>
            <w:shd w:val="clear" w:color="auto" w:fill="FFFFFF"/>
          </w:tcPr>
          <w:p w:rsidR="0093720C"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Pr="006163B4">
              <w:rPr>
                <w:rFonts w:ascii="Times New Roman" w:eastAsia="Times New Roman" w:hAnsi="Times New Roman" w:cs="Times New Roman"/>
                <w:sz w:val="24"/>
                <w:szCs w:val="24"/>
              </w:rPr>
              <w:t xml:space="preserve"> по теме «Предложения с обращениями, водными словами и междометиями»</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6163B4" w:rsidRDefault="00A2558F" w:rsidP="00A2558F">
            <w:pPr>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b/>
                <w:sz w:val="24"/>
                <w:szCs w:val="24"/>
              </w:rPr>
            </w:pPr>
            <w:r w:rsidRPr="006163B4">
              <w:rPr>
                <w:rFonts w:ascii="Times New Roman" w:eastAsia="Times New Roman" w:hAnsi="Times New Roman" w:cs="Times New Roman"/>
                <w:b/>
                <w:sz w:val="24"/>
                <w:szCs w:val="24"/>
                <w:u w:val="single"/>
              </w:rPr>
              <w:t>Способы передачи чужой речи. Прямая и косвенная речь (6+2)</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3720C" w:rsidRPr="006163B4" w:rsidRDefault="0093720C" w:rsidP="00A2558F">
            <w:pPr>
              <w:snapToGrid w:val="0"/>
              <w:jc w:val="center"/>
              <w:rPr>
                <w:rFonts w:ascii="Times New Roman" w:eastAsia="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89</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Предложения с прямой речью. Знаки препинания в них.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B028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lastRenderedPageBreak/>
              <w:t>90</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Диалог</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B028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91</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Предложения с косвенной речью. Замена прямой речи косвенной.</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B028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92</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Предложения с косвенной речью. Замена прямой речи косвенной.</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B028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93</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Цитаты и знаки препинания при них.</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B028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shd w:val="clear" w:color="auto" w:fill="FFFF00"/>
              </w:rPr>
            </w:pPr>
            <w:r w:rsidRPr="006163B4">
              <w:rPr>
                <w:rFonts w:ascii="Times New Roman" w:eastAsia="Times New Roman" w:hAnsi="Times New Roman" w:cs="Times New Roman"/>
                <w:sz w:val="24"/>
                <w:szCs w:val="24"/>
              </w:rPr>
              <w:t>94</w:t>
            </w:r>
          </w:p>
        </w:tc>
        <w:tc>
          <w:tcPr>
            <w:tcW w:w="6379" w:type="dxa"/>
            <w:tcBorders>
              <w:top w:val="single" w:sz="4" w:space="0" w:color="000000"/>
              <w:left w:val="single" w:sz="4" w:space="0" w:color="000000"/>
              <w:bottom w:val="single" w:sz="4" w:space="0" w:color="000000"/>
            </w:tcBorders>
            <w:shd w:val="clear" w:color="auto" w:fill="FFFFFF"/>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Подготовка к изложению (Упр.490)</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1B028E">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95</w:t>
            </w:r>
          </w:p>
        </w:tc>
        <w:tc>
          <w:tcPr>
            <w:tcW w:w="6379" w:type="dxa"/>
            <w:tcBorders>
              <w:top w:val="single" w:sz="4" w:space="0" w:color="000000"/>
              <w:left w:val="single" w:sz="4" w:space="0" w:color="000000"/>
              <w:bottom w:val="single" w:sz="4" w:space="0" w:color="000000"/>
            </w:tcBorders>
            <w:shd w:val="clear" w:color="auto" w:fill="FFFFFF"/>
          </w:tcPr>
          <w:p w:rsidR="0093720C" w:rsidRPr="006163B4" w:rsidRDefault="0093720C"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Написание изложения</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96</w:t>
            </w:r>
          </w:p>
        </w:tc>
        <w:tc>
          <w:tcPr>
            <w:tcW w:w="6379" w:type="dxa"/>
            <w:tcBorders>
              <w:top w:val="single" w:sz="4" w:space="0" w:color="000000"/>
              <w:left w:val="single" w:sz="4" w:space="0" w:color="000000"/>
              <w:bottom w:val="single" w:sz="4" w:space="0" w:color="000000"/>
            </w:tcBorders>
            <w:shd w:val="clear" w:color="auto" w:fill="FFFFFF"/>
          </w:tcPr>
          <w:p w:rsidR="0093720C"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r w:rsidRPr="006163B4">
              <w:rPr>
                <w:rFonts w:ascii="Times New Roman" w:eastAsia="Times New Roman" w:hAnsi="Times New Roman" w:cs="Times New Roman"/>
                <w:sz w:val="24"/>
                <w:szCs w:val="24"/>
              </w:rPr>
              <w:t xml:space="preserve"> по теме «Способы передачи чужой речи. Прямая и косвенная речь»</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c>
          <w:tcPr>
            <w:tcW w:w="6379"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b/>
                <w:i/>
                <w:sz w:val="24"/>
                <w:szCs w:val="24"/>
              </w:rPr>
            </w:pPr>
            <w:r w:rsidRPr="006163B4">
              <w:rPr>
                <w:rFonts w:ascii="Times New Roman" w:eastAsia="Times New Roman" w:hAnsi="Times New Roman" w:cs="Times New Roman"/>
                <w:b/>
                <w:sz w:val="24"/>
                <w:szCs w:val="24"/>
                <w:u w:val="single"/>
              </w:rPr>
              <w:t xml:space="preserve">Повторение </w:t>
            </w:r>
            <w:proofErr w:type="gramStart"/>
            <w:r w:rsidRPr="006163B4">
              <w:rPr>
                <w:rFonts w:ascii="Times New Roman" w:eastAsia="Times New Roman" w:hAnsi="Times New Roman" w:cs="Times New Roman"/>
                <w:b/>
                <w:sz w:val="24"/>
                <w:szCs w:val="24"/>
                <w:u w:val="single"/>
              </w:rPr>
              <w:t>изученного</w:t>
            </w:r>
            <w:proofErr w:type="gramEnd"/>
            <w:r w:rsidRPr="006163B4">
              <w:rPr>
                <w:rFonts w:ascii="Times New Roman" w:eastAsia="Times New Roman" w:hAnsi="Times New Roman" w:cs="Times New Roman"/>
                <w:b/>
                <w:sz w:val="24"/>
                <w:szCs w:val="24"/>
                <w:u w:val="single"/>
              </w:rPr>
              <w:t xml:space="preserve">  в 8 классе. (8 +1)</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3720C" w:rsidRPr="006163B4" w:rsidRDefault="0093720C" w:rsidP="00A2558F">
            <w:pPr>
              <w:snapToGrid w:val="0"/>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97</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Повторение тем «Словосочетание»,  «Двусоставное предложение», «Односоставные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DB3CAB">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98</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Повторение тем «Однородные члены предложения», «Предложения с обособленными членами», «Предложения с уточняющими членами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DB3CAB">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99</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Повторение тем «Однородные члены предложения», «Предложения с обособленными членами», «Предложения с уточняющими членами предложения».</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DB3CAB">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A2558F"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100</w:t>
            </w:r>
          </w:p>
        </w:tc>
        <w:tc>
          <w:tcPr>
            <w:tcW w:w="6379"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Повторение тем « Предложения с обращениями, вводными словами и  междометиями», «Способы передачи чужой речи».</w:t>
            </w:r>
          </w:p>
        </w:tc>
        <w:tc>
          <w:tcPr>
            <w:tcW w:w="708"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A2558F" w:rsidRDefault="00A2558F">
            <w:r w:rsidRPr="00DB3CAB">
              <w:rPr>
                <w:rFonts w:ascii="Times New Roman" w:hAnsi="Times New Roman"/>
                <w:sz w:val="24"/>
                <w:szCs w:val="24"/>
              </w:rPr>
              <w:t xml:space="preserve">Фронтальный </w:t>
            </w:r>
          </w:p>
        </w:tc>
        <w:tc>
          <w:tcPr>
            <w:tcW w:w="851" w:type="dxa"/>
            <w:tcBorders>
              <w:top w:val="single" w:sz="4" w:space="0" w:color="000000"/>
              <w:left w:val="single" w:sz="4" w:space="0" w:color="000000"/>
              <w:bottom w:val="single" w:sz="4" w:space="0" w:color="000000"/>
            </w:tcBorders>
            <w:shd w:val="clear" w:color="auto" w:fill="auto"/>
          </w:tcPr>
          <w:p w:rsidR="00A2558F" w:rsidRPr="006163B4" w:rsidRDefault="00A2558F"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2558F" w:rsidRPr="006163B4" w:rsidRDefault="00A2558F"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101</w:t>
            </w:r>
          </w:p>
        </w:tc>
        <w:tc>
          <w:tcPr>
            <w:tcW w:w="6379"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контрольная работа</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102</w:t>
            </w:r>
          </w:p>
        </w:tc>
        <w:tc>
          <w:tcPr>
            <w:tcW w:w="6379"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контрольной работы</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BB517D" w:rsidRDefault="00A2558F" w:rsidP="00A2558F">
            <w:pPr>
              <w:jc w:val="center"/>
              <w:rPr>
                <w:rFonts w:ascii="Times New Roman" w:eastAsia="Times New Roman" w:hAnsi="Times New Roman" w:cs="Times New Roman"/>
                <w:sz w:val="18"/>
                <w:szCs w:val="18"/>
              </w:rPr>
            </w:pPr>
            <w:r w:rsidRPr="00BB517D">
              <w:rPr>
                <w:rFonts w:ascii="Times New Roman" w:eastAsia="Times New Roman" w:hAnsi="Times New Roman" w:cs="Times New Roman"/>
                <w:sz w:val="18"/>
                <w:szCs w:val="18"/>
              </w:rPr>
              <w:t>Индивидуальный</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103</w:t>
            </w:r>
          </w:p>
        </w:tc>
        <w:tc>
          <w:tcPr>
            <w:tcW w:w="6379"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Развитие речи. Сжатое изложение (Упр.525)</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6163B4" w:rsidRDefault="00A2558F" w:rsidP="00A2558F">
            <w:pPr>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104</w:t>
            </w:r>
          </w:p>
        </w:tc>
        <w:tc>
          <w:tcPr>
            <w:tcW w:w="6379"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Работа над ошибками</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r w:rsidR="0093720C" w:rsidRPr="006163B4" w:rsidTr="007322D2">
        <w:trPr>
          <w:trHeight w:val="436"/>
        </w:trPr>
        <w:tc>
          <w:tcPr>
            <w:tcW w:w="573"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105</w:t>
            </w:r>
          </w:p>
        </w:tc>
        <w:tc>
          <w:tcPr>
            <w:tcW w:w="6379"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rPr>
                <w:rFonts w:ascii="Times New Roman" w:eastAsia="Times New Roman" w:hAnsi="Times New Roman" w:cs="Times New Roman"/>
                <w:sz w:val="24"/>
                <w:szCs w:val="24"/>
              </w:rPr>
            </w:pPr>
            <w:r w:rsidRPr="006163B4">
              <w:rPr>
                <w:rFonts w:ascii="Times New Roman" w:eastAsia="Times New Roman" w:hAnsi="Times New Roman" w:cs="Times New Roman"/>
                <w:sz w:val="24"/>
                <w:szCs w:val="24"/>
              </w:rPr>
              <w:t>Подведение итогов года.</w:t>
            </w:r>
          </w:p>
        </w:tc>
        <w:tc>
          <w:tcPr>
            <w:tcW w:w="708"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93720C" w:rsidRPr="006163B4" w:rsidRDefault="00A2558F" w:rsidP="00A2558F">
            <w:pPr>
              <w:jc w:val="center"/>
              <w:rPr>
                <w:rFonts w:ascii="Times New Roman" w:eastAsia="Times New Roman" w:hAnsi="Times New Roman" w:cs="Times New Roman"/>
                <w:sz w:val="24"/>
                <w:szCs w:val="24"/>
              </w:rPr>
            </w:pPr>
            <w:r>
              <w:rPr>
                <w:rFonts w:ascii="Times New Roman" w:hAnsi="Times New Roman"/>
                <w:sz w:val="24"/>
                <w:szCs w:val="24"/>
              </w:rPr>
              <w:t>Фронтальный</w:t>
            </w:r>
          </w:p>
        </w:tc>
        <w:tc>
          <w:tcPr>
            <w:tcW w:w="851" w:type="dxa"/>
            <w:tcBorders>
              <w:top w:val="single" w:sz="4" w:space="0" w:color="000000"/>
              <w:left w:val="single" w:sz="4" w:space="0" w:color="000000"/>
              <w:bottom w:val="single" w:sz="4" w:space="0" w:color="000000"/>
            </w:tcBorders>
            <w:shd w:val="clear" w:color="auto" w:fill="auto"/>
          </w:tcPr>
          <w:p w:rsidR="0093720C" w:rsidRPr="006163B4" w:rsidRDefault="0093720C" w:rsidP="00A255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3720C" w:rsidRPr="006163B4" w:rsidRDefault="0093720C" w:rsidP="00A2558F">
            <w:pPr>
              <w:snapToGrid w:val="0"/>
              <w:jc w:val="center"/>
              <w:rPr>
                <w:rFonts w:ascii="Times New Roman" w:eastAsia="Times New Roman" w:hAnsi="Times New Roman" w:cs="Times New Roman"/>
                <w:sz w:val="24"/>
                <w:szCs w:val="24"/>
              </w:rPr>
            </w:pPr>
          </w:p>
        </w:tc>
      </w:tr>
    </w:tbl>
    <w:p w:rsidR="006163B4" w:rsidRDefault="006163B4" w:rsidP="00F42F39">
      <w:pPr>
        <w:sectPr w:rsidR="006163B4" w:rsidSect="00F42F39">
          <w:pgSz w:w="11907" w:h="16839" w:code="9"/>
          <w:pgMar w:top="1134" w:right="851" w:bottom="1134" w:left="567" w:header="0" w:footer="658" w:gutter="0"/>
          <w:cols w:space="708"/>
          <w:docGrid w:linePitch="299"/>
        </w:sectPr>
      </w:pPr>
    </w:p>
    <w:p w:rsidR="00F42F39" w:rsidRPr="00BB517D" w:rsidRDefault="00F42F39" w:rsidP="00BB517D">
      <w:pPr>
        <w:spacing w:line="240" w:lineRule="auto"/>
        <w:jc w:val="center"/>
        <w:rPr>
          <w:rFonts w:ascii="Times New Roman" w:hAnsi="Times New Roman"/>
          <w:b/>
          <w:sz w:val="24"/>
          <w:szCs w:val="24"/>
        </w:rPr>
      </w:pPr>
      <w:r w:rsidRPr="00BB517D">
        <w:rPr>
          <w:rFonts w:ascii="Times New Roman" w:hAnsi="Times New Roman"/>
          <w:b/>
          <w:sz w:val="24"/>
          <w:szCs w:val="24"/>
        </w:rPr>
        <w:lastRenderedPageBreak/>
        <w:t>РАЗДЕЛ 6. Система оценки достижения планируемых результатов</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F42F39" w:rsidRPr="00BB517D" w:rsidRDefault="00F42F39" w:rsidP="00BB517D">
      <w:pPr>
        <w:spacing w:line="240" w:lineRule="auto"/>
        <w:rPr>
          <w:rFonts w:ascii="Times New Roman" w:hAnsi="Times New Roman" w:cs="Times New Roman"/>
          <w:b/>
          <w:bCs/>
          <w:i/>
          <w:iCs/>
          <w:sz w:val="24"/>
          <w:szCs w:val="24"/>
        </w:rPr>
      </w:pPr>
      <w:r w:rsidRPr="00BB517D">
        <w:rPr>
          <w:rFonts w:ascii="Times New Roman" w:hAnsi="Times New Roman" w:cs="Times New Roman"/>
          <w:b/>
          <w:sz w:val="24"/>
          <w:szCs w:val="24"/>
        </w:rPr>
        <w:t>Оценка устных ответов учащихся</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42F39" w:rsidRPr="00BB517D" w:rsidRDefault="00F42F39" w:rsidP="00BB517D">
      <w:pPr>
        <w:pStyle w:val="afd"/>
      </w:pPr>
      <w:r w:rsidRPr="00BB517D">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b/>
          <w:sz w:val="24"/>
          <w:szCs w:val="24"/>
          <w:u w:val="single"/>
        </w:rPr>
        <w:t>Оценка «5»</w:t>
      </w:r>
      <w:r w:rsidRPr="00BB517D">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b/>
          <w:sz w:val="24"/>
          <w:szCs w:val="24"/>
          <w:u w:val="single"/>
        </w:rPr>
        <w:t>Оценка «4»</w:t>
      </w:r>
      <w:r w:rsidRPr="00BB517D">
        <w:rPr>
          <w:rFonts w:ascii="Times New Roman" w:hAnsi="Times New Roman"/>
          <w:b/>
          <w:sz w:val="24"/>
          <w:szCs w:val="24"/>
        </w:rPr>
        <w:t xml:space="preserve"> </w:t>
      </w:r>
      <w:r w:rsidRPr="00BB517D">
        <w:rPr>
          <w:rFonts w:ascii="Times New Roman" w:hAnsi="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42F39" w:rsidRPr="00BB517D" w:rsidRDefault="00F42F39" w:rsidP="00BB517D">
      <w:pPr>
        <w:spacing w:line="240" w:lineRule="auto"/>
        <w:jc w:val="both"/>
        <w:rPr>
          <w:rFonts w:ascii="Times New Roman" w:hAnsi="Times New Roman"/>
          <w:sz w:val="24"/>
          <w:szCs w:val="24"/>
        </w:rPr>
      </w:pPr>
      <w:proofErr w:type="gramStart"/>
      <w:r w:rsidRPr="00BB517D">
        <w:rPr>
          <w:rFonts w:ascii="Times New Roman" w:hAnsi="Times New Roman"/>
          <w:b/>
          <w:sz w:val="24"/>
          <w:szCs w:val="24"/>
          <w:u w:val="single"/>
        </w:rPr>
        <w:t>Оценка «3»</w:t>
      </w:r>
      <w:r w:rsidRPr="00BB517D">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b/>
          <w:sz w:val="24"/>
          <w:szCs w:val="24"/>
          <w:u w:val="single"/>
        </w:rPr>
        <w:t>Оценка «2»</w:t>
      </w:r>
      <w:r w:rsidRPr="00BB517D">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b/>
          <w:sz w:val="24"/>
          <w:szCs w:val="24"/>
          <w:u w:val="single"/>
        </w:rPr>
        <w:t>Оценка «1»</w:t>
      </w:r>
      <w:r w:rsidRPr="00BB517D">
        <w:rPr>
          <w:rFonts w:ascii="Times New Roman" w:hAnsi="Times New Roman"/>
          <w:sz w:val="24"/>
          <w:szCs w:val="24"/>
        </w:rPr>
        <w:t xml:space="preserve"> ставится, если ученик обнаруживает полное незнание или непонимание материала.</w:t>
      </w:r>
    </w:p>
    <w:p w:rsidR="00F42F39" w:rsidRPr="00BB517D" w:rsidRDefault="00F42F39" w:rsidP="00BB517D">
      <w:pPr>
        <w:pStyle w:val="afd"/>
      </w:pPr>
      <w:proofErr w:type="gramStart"/>
      <w:r w:rsidRPr="00BB517D">
        <w:rPr>
          <w:b/>
          <w:u w:val="single"/>
        </w:rPr>
        <w:t>Оценка («5», «4», «3»)</w:t>
      </w:r>
      <w:r w:rsidRPr="00BB517D">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42F39" w:rsidRPr="00BB517D" w:rsidRDefault="00F42F39" w:rsidP="00BB517D">
      <w:pPr>
        <w:spacing w:line="240" w:lineRule="auto"/>
        <w:jc w:val="both"/>
        <w:rPr>
          <w:rFonts w:ascii="Times New Roman" w:hAnsi="Times New Roman"/>
          <w:sz w:val="24"/>
          <w:szCs w:val="24"/>
        </w:rPr>
      </w:pP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lastRenderedPageBreak/>
        <w:t>Пятибалльная система оценивания строится на основе «Положение о промежуточной аттестации школьников» и «Единых требований к устной и письменной речи учащихся, к проведению письменных работ и проверке тетрадей» (Методическое письмо МП РСФСР от 01.09. 1980г.)</w:t>
      </w:r>
    </w:p>
    <w:p w:rsidR="00F42F39" w:rsidRPr="00BB517D" w:rsidRDefault="00F42F39" w:rsidP="00BB517D">
      <w:pPr>
        <w:spacing w:line="240" w:lineRule="auto"/>
        <w:jc w:val="both"/>
        <w:rPr>
          <w:rFonts w:ascii="Times New Roman" w:hAnsi="Times New Roman"/>
          <w:b/>
          <w:sz w:val="24"/>
          <w:szCs w:val="24"/>
          <w:u w:val="single"/>
        </w:rPr>
      </w:pPr>
      <w:r w:rsidRPr="00BB517D">
        <w:rPr>
          <w:rFonts w:ascii="Times New Roman" w:hAnsi="Times New Roman"/>
          <w:b/>
          <w:sz w:val="24"/>
          <w:szCs w:val="24"/>
          <w:u w:val="single"/>
        </w:rPr>
        <w:t>Оценка письменных работ  по русскому языку</w:t>
      </w:r>
    </w:p>
    <w:p w:rsidR="00F42F39" w:rsidRPr="00BB517D" w:rsidRDefault="00F42F39" w:rsidP="00BB517D">
      <w:pPr>
        <w:spacing w:line="240" w:lineRule="auto"/>
        <w:jc w:val="both"/>
        <w:rPr>
          <w:rFonts w:ascii="Times New Roman" w:hAnsi="Times New Roman"/>
          <w:b/>
          <w:sz w:val="24"/>
          <w:szCs w:val="24"/>
          <w:u w:val="single"/>
        </w:rPr>
      </w:pPr>
      <w:r w:rsidRPr="00BB517D">
        <w:rPr>
          <w:rFonts w:ascii="Times New Roman" w:hAnsi="Times New Roman"/>
          <w:b/>
          <w:sz w:val="24"/>
          <w:szCs w:val="24"/>
          <w:u w:val="single"/>
        </w:rPr>
        <w:t>Оценка диктантов.</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отвечающие нормам современного литературного языка и доступные по содержанию учащимся данного класса. Требования к тексту диктанта представлены в таблице 1.</w:t>
      </w:r>
    </w:p>
    <w:p w:rsidR="00F42F39" w:rsidRPr="00DF2DFD" w:rsidRDefault="00F42F39" w:rsidP="00F42F39">
      <w:pPr>
        <w:jc w:val="center"/>
        <w:rPr>
          <w:rFonts w:ascii="Times New Roman" w:hAnsi="Times New Roman"/>
          <w:b/>
          <w:sz w:val="20"/>
          <w:szCs w:val="20"/>
        </w:rPr>
      </w:pPr>
      <w:r w:rsidRPr="00AF2995">
        <w:rPr>
          <w:rFonts w:ascii="Times New Roman" w:hAnsi="Times New Roman"/>
          <w:b/>
          <w:sz w:val="28"/>
          <w:szCs w:val="28"/>
          <w:u w:val="single"/>
        </w:rPr>
        <w:t xml:space="preserve">Требования к тексту диктанта.  </w:t>
      </w:r>
      <w:r>
        <w:rPr>
          <w:rFonts w:ascii="Times New Roman" w:hAnsi="Times New Roman"/>
          <w:b/>
          <w:sz w:val="24"/>
          <w:szCs w:val="24"/>
        </w:rPr>
        <w:t xml:space="preserve">                                                                          </w:t>
      </w:r>
      <w:r w:rsidRPr="00DF2DFD">
        <w:rPr>
          <w:rFonts w:ascii="Times New Roman" w:hAnsi="Times New Roman"/>
          <w:b/>
          <w:sz w:val="20"/>
          <w:szCs w:val="20"/>
        </w:rPr>
        <w:t>Таблица 1</w:t>
      </w:r>
    </w:p>
    <w:tbl>
      <w:tblPr>
        <w:tblW w:w="12627"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1"/>
        <w:gridCol w:w="2584"/>
        <w:gridCol w:w="1884"/>
        <w:gridCol w:w="2099"/>
        <w:gridCol w:w="2814"/>
        <w:gridCol w:w="1755"/>
      </w:tblGrid>
      <w:tr w:rsidR="00F42F39" w:rsidRPr="00DF2DFD" w:rsidTr="00F42F39">
        <w:trPr>
          <w:trHeight w:val="300"/>
        </w:trPr>
        <w:tc>
          <w:tcPr>
            <w:tcW w:w="1491" w:type="dxa"/>
            <w:vMerge w:val="restart"/>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класс</w:t>
            </w:r>
          </w:p>
        </w:tc>
        <w:tc>
          <w:tcPr>
            <w:tcW w:w="9381" w:type="dxa"/>
            <w:gridSpan w:val="4"/>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Количество в контрольном диктанте</w:t>
            </w:r>
          </w:p>
        </w:tc>
        <w:tc>
          <w:tcPr>
            <w:tcW w:w="1755" w:type="dxa"/>
            <w:vMerge w:val="restart"/>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Кол-во слов в словарном диктанте</w:t>
            </w:r>
          </w:p>
        </w:tc>
      </w:tr>
      <w:tr w:rsidR="00F42F39" w:rsidRPr="00DF2DFD" w:rsidTr="00F42F39">
        <w:trPr>
          <w:trHeight w:val="310"/>
        </w:trPr>
        <w:tc>
          <w:tcPr>
            <w:tcW w:w="1491" w:type="dxa"/>
            <w:vMerge/>
          </w:tcPr>
          <w:p w:rsidR="00F42F39" w:rsidRPr="00DF2DFD" w:rsidRDefault="00F42F39" w:rsidP="00F42F39">
            <w:pPr>
              <w:ind w:left="372"/>
              <w:jc w:val="center"/>
              <w:rPr>
                <w:rFonts w:ascii="Times New Roman" w:hAnsi="Times New Roman"/>
                <w:b/>
                <w:sz w:val="24"/>
                <w:szCs w:val="24"/>
              </w:rPr>
            </w:pPr>
          </w:p>
        </w:tc>
        <w:tc>
          <w:tcPr>
            <w:tcW w:w="25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Слов (самостоятельных и служебных)</w:t>
            </w:r>
          </w:p>
        </w:tc>
        <w:tc>
          <w:tcPr>
            <w:tcW w:w="18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Орфограмм</w:t>
            </w:r>
          </w:p>
        </w:tc>
        <w:tc>
          <w:tcPr>
            <w:tcW w:w="2099" w:type="dxa"/>
          </w:tcPr>
          <w:p w:rsidR="00F42F39" w:rsidRPr="00DF2DFD" w:rsidRDefault="00F42F39" w:rsidP="00F42F39">
            <w:pPr>
              <w:ind w:left="372"/>
              <w:jc w:val="center"/>
              <w:rPr>
                <w:rFonts w:ascii="Times New Roman" w:hAnsi="Times New Roman"/>
                <w:b/>
                <w:sz w:val="24"/>
                <w:szCs w:val="24"/>
              </w:rPr>
            </w:pPr>
            <w:proofErr w:type="spellStart"/>
            <w:r w:rsidRPr="00DF2DFD">
              <w:rPr>
                <w:rFonts w:ascii="Times New Roman" w:hAnsi="Times New Roman"/>
                <w:b/>
                <w:sz w:val="24"/>
                <w:szCs w:val="24"/>
              </w:rPr>
              <w:t>Пунктограмм</w:t>
            </w:r>
            <w:proofErr w:type="spellEnd"/>
          </w:p>
        </w:tc>
        <w:tc>
          <w:tcPr>
            <w:tcW w:w="281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Слов с непроверяемыми орфограммами</w:t>
            </w:r>
          </w:p>
        </w:tc>
        <w:tc>
          <w:tcPr>
            <w:tcW w:w="1755" w:type="dxa"/>
            <w:vMerge/>
          </w:tcPr>
          <w:p w:rsidR="00F42F39" w:rsidRPr="00DF2DFD" w:rsidRDefault="00F42F39" w:rsidP="00F42F39">
            <w:pPr>
              <w:ind w:left="372"/>
              <w:jc w:val="center"/>
              <w:rPr>
                <w:rFonts w:ascii="Times New Roman" w:hAnsi="Times New Roman"/>
                <w:b/>
                <w:sz w:val="24"/>
                <w:szCs w:val="24"/>
              </w:rPr>
            </w:pPr>
          </w:p>
        </w:tc>
      </w:tr>
      <w:tr w:rsidR="00F42F39" w:rsidRPr="00DF2DFD" w:rsidTr="00F42F39">
        <w:trPr>
          <w:trHeight w:val="310"/>
        </w:trPr>
        <w:tc>
          <w:tcPr>
            <w:tcW w:w="1491"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5</w:t>
            </w:r>
          </w:p>
        </w:tc>
        <w:tc>
          <w:tcPr>
            <w:tcW w:w="25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90-100</w:t>
            </w:r>
          </w:p>
        </w:tc>
        <w:tc>
          <w:tcPr>
            <w:tcW w:w="18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12</w:t>
            </w:r>
          </w:p>
        </w:tc>
        <w:tc>
          <w:tcPr>
            <w:tcW w:w="2099"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2-3</w:t>
            </w:r>
          </w:p>
        </w:tc>
        <w:tc>
          <w:tcPr>
            <w:tcW w:w="281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5</w:t>
            </w:r>
          </w:p>
        </w:tc>
        <w:tc>
          <w:tcPr>
            <w:tcW w:w="1755"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15-20</w:t>
            </w:r>
          </w:p>
        </w:tc>
      </w:tr>
      <w:tr w:rsidR="00F42F39" w:rsidRPr="00DF2DFD" w:rsidTr="00F42F39">
        <w:trPr>
          <w:trHeight w:val="310"/>
        </w:trPr>
        <w:tc>
          <w:tcPr>
            <w:tcW w:w="1491"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6</w:t>
            </w:r>
          </w:p>
        </w:tc>
        <w:tc>
          <w:tcPr>
            <w:tcW w:w="25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100-110</w:t>
            </w:r>
          </w:p>
        </w:tc>
        <w:tc>
          <w:tcPr>
            <w:tcW w:w="18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16</w:t>
            </w:r>
          </w:p>
        </w:tc>
        <w:tc>
          <w:tcPr>
            <w:tcW w:w="2099"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3-4</w:t>
            </w:r>
          </w:p>
        </w:tc>
        <w:tc>
          <w:tcPr>
            <w:tcW w:w="281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7</w:t>
            </w:r>
          </w:p>
        </w:tc>
        <w:tc>
          <w:tcPr>
            <w:tcW w:w="1755"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20-25</w:t>
            </w:r>
          </w:p>
        </w:tc>
      </w:tr>
      <w:tr w:rsidR="00F42F39" w:rsidRPr="00DF2DFD" w:rsidTr="00F42F39">
        <w:trPr>
          <w:trHeight w:val="310"/>
        </w:trPr>
        <w:tc>
          <w:tcPr>
            <w:tcW w:w="1491"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7</w:t>
            </w:r>
          </w:p>
        </w:tc>
        <w:tc>
          <w:tcPr>
            <w:tcW w:w="25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110-120</w:t>
            </w:r>
          </w:p>
        </w:tc>
        <w:tc>
          <w:tcPr>
            <w:tcW w:w="18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20</w:t>
            </w:r>
          </w:p>
        </w:tc>
        <w:tc>
          <w:tcPr>
            <w:tcW w:w="2099"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4-5</w:t>
            </w:r>
          </w:p>
        </w:tc>
        <w:tc>
          <w:tcPr>
            <w:tcW w:w="281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10</w:t>
            </w:r>
          </w:p>
        </w:tc>
        <w:tc>
          <w:tcPr>
            <w:tcW w:w="1755"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25-30</w:t>
            </w:r>
          </w:p>
        </w:tc>
      </w:tr>
      <w:tr w:rsidR="00F42F39" w:rsidRPr="00DF2DFD" w:rsidTr="00F42F39">
        <w:trPr>
          <w:trHeight w:val="310"/>
        </w:trPr>
        <w:tc>
          <w:tcPr>
            <w:tcW w:w="1491"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8</w:t>
            </w:r>
          </w:p>
        </w:tc>
        <w:tc>
          <w:tcPr>
            <w:tcW w:w="25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120-150</w:t>
            </w:r>
          </w:p>
        </w:tc>
        <w:tc>
          <w:tcPr>
            <w:tcW w:w="18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24</w:t>
            </w:r>
          </w:p>
        </w:tc>
        <w:tc>
          <w:tcPr>
            <w:tcW w:w="2099"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10</w:t>
            </w:r>
          </w:p>
        </w:tc>
        <w:tc>
          <w:tcPr>
            <w:tcW w:w="281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10</w:t>
            </w:r>
          </w:p>
        </w:tc>
        <w:tc>
          <w:tcPr>
            <w:tcW w:w="1755"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30-35</w:t>
            </w:r>
          </w:p>
        </w:tc>
      </w:tr>
      <w:tr w:rsidR="00F42F39" w:rsidRPr="00DF2DFD" w:rsidTr="00F42F39">
        <w:trPr>
          <w:trHeight w:val="310"/>
        </w:trPr>
        <w:tc>
          <w:tcPr>
            <w:tcW w:w="1491"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9</w:t>
            </w:r>
          </w:p>
        </w:tc>
        <w:tc>
          <w:tcPr>
            <w:tcW w:w="25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150-170</w:t>
            </w:r>
          </w:p>
        </w:tc>
        <w:tc>
          <w:tcPr>
            <w:tcW w:w="188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24</w:t>
            </w:r>
          </w:p>
        </w:tc>
        <w:tc>
          <w:tcPr>
            <w:tcW w:w="2099"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15</w:t>
            </w:r>
          </w:p>
        </w:tc>
        <w:tc>
          <w:tcPr>
            <w:tcW w:w="2814" w:type="dxa"/>
          </w:tcPr>
          <w:p w:rsidR="00F42F39" w:rsidRPr="00DF2DFD" w:rsidRDefault="00F42F39" w:rsidP="00F42F39">
            <w:pPr>
              <w:ind w:left="372"/>
              <w:jc w:val="center"/>
              <w:rPr>
                <w:rFonts w:ascii="Times New Roman" w:hAnsi="Times New Roman"/>
                <w:b/>
                <w:sz w:val="24"/>
                <w:szCs w:val="24"/>
              </w:rPr>
            </w:pPr>
            <w:r w:rsidRPr="00DF2DFD">
              <w:rPr>
                <w:rFonts w:ascii="Times New Roman" w:hAnsi="Times New Roman"/>
                <w:b/>
                <w:sz w:val="24"/>
                <w:szCs w:val="24"/>
              </w:rPr>
              <w:t>10</w:t>
            </w:r>
          </w:p>
        </w:tc>
        <w:tc>
          <w:tcPr>
            <w:tcW w:w="1755" w:type="dxa"/>
          </w:tcPr>
          <w:p w:rsidR="00F42F39" w:rsidRPr="00DF2DFD" w:rsidRDefault="00F42F39" w:rsidP="00F42F39">
            <w:pPr>
              <w:ind w:left="372"/>
              <w:jc w:val="center"/>
              <w:rPr>
                <w:rFonts w:ascii="Times New Roman" w:hAnsi="Times New Roman"/>
                <w:sz w:val="24"/>
                <w:szCs w:val="24"/>
              </w:rPr>
            </w:pPr>
            <w:r w:rsidRPr="00DF2DFD">
              <w:rPr>
                <w:rFonts w:ascii="Times New Roman" w:hAnsi="Times New Roman"/>
                <w:sz w:val="24"/>
                <w:szCs w:val="24"/>
              </w:rPr>
              <w:t>35-40</w:t>
            </w:r>
          </w:p>
        </w:tc>
      </w:tr>
    </w:tbl>
    <w:p w:rsidR="00F42F39" w:rsidRDefault="00F42F39" w:rsidP="00F42F39">
      <w:pPr>
        <w:rPr>
          <w:b/>
          <w:sz w:val="28"/>
          <w:szCs w:val="28"/>
        </w:rPr>
      </w:pPr>
    </w:p>
    <w:p w:rsidR="00F42F39" w:rsidRPr="00DF2DFD" w:rsidRDefault="00F42F39" w:rsidP="00F42F39">
      <w:pPr>
        <w:rPr>
          <w:rFonts w:ascii="Times New Roman" w:hAnsi="Times New Roman"/>
          <w:b/>
          <w:sz w:val="28"/>
          <w:szCs w:val="28"/>
        </w:rPr>
      </w:pPr>
      <w:r w:rsidRPr="00DF2DFD">
        <w:rPr>
          <w:rFonts w:ascii="Times New Roman" w:hAnsi="Times New Roman"/>
          <w:b/>
          <w:sz w:val="28"/>
          <w:szCs w:val="28"/>
          <w:u w:val="single"/>
        </w:rPr>
        <w:t>Нормы оценивания диктантов</w:t>
      </w:r>
      <w:r w:rsidRPr="00DF2DFD">
        <w:rPr>
          <w:rFonts w:ascii="Times New Roman" w:hAnsi="Times New Roman"/>
          <w:b/>
          <w:sz w:val="28"/>
          <w:szCs w:val="28"/>
        </w:rPr>
        <w:t xml:space="preserve"> </w:t>
      </w:r>
      <w:r>
        <w:rPr>
          <w:rFonts w:ascii="Times New Roman" w:hAnsi="Times New Roman"/>
          <w:b/>
          <w:sz w:val="28"/>
          <w:szCs w:val="28"/>
        </w:rPr>
        <w:t xml:space="preserve">                                                         </w:t>
      </w:r>
      <w:r w:rsidRPr="00DF2DFD">
        <w:rPr>
          <w:rFonts w:ascii="Times New Roman" w:hAnsi="Times New Roman"/>
          <w:b/>
          <w:sz w:val="20"/>
          <w:szCs w:val="20"/>
        </w:rPr>
        <w:t>Таблица 2</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1"/>
        <w:gridCol w:w="1929"/>
        <w:gridCol w:w="2655"/>
        <w:gridCol w:w="2126"/>
        <w:gridCol w:w="2126"/>
      </w:tblGrid>
      <w:tr w:rsidR="00F42F39" w:rsidRPr="00DF2DFD" w:rsidTr="00F42F39">
        <w:trPr>
          <w:trHeight w:val="270"/>
        </w:trPr>
        <w:tc>
          <w:tcPr>
            <w:tcW w:w="10687" w:type="dxa"/>
            <w:gridSpan w:val="5"/>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Нормы оценок (количество ошибок)</w:t>
            </w:r>
          </w:p>
        </w:tc>
      </w:tr>
      <w:tr w:rsidR="00F42F39" w:rsidRPr="00DF2DFD" w:rsidTr="00F42F39">
        <w:trPr>
          <w:trHeight w:val="300"/>
        </w:trPr>
        <w:tc>
          <w:tcPr>
            <w:tcW w:w="1851"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Вид диктанта</w:t>
            </w:r>
          </w:p>
        </w:tc>
        <w:tc>
          <w:tcPr>
            <w:tcW w:w="1929"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«5»</w:t>
            </w:r>
          </w:p>
        </w:tc>
        <w:tc>
          <w:tcPr>
            <w:tcW w:w="2655"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«4»</w:t>
            </w:r>
          </w:p>
        </w:tc>
        <w:tc>
          <w:tcPr>
            <w:tcW w:w="2126"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«3»</w:t>
            </w:r>
          </w:p>
        </w:tc>
        <w:tc>
          <w:tcPr>
            <w:tcW w:w="2126"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«2»</w:t>
            </w:r>
          </w:p>
        </w:tc>
      </w:tr>
      <w:tr w:rsidR="00F42F39" w:rsidRPr="00DF2DFD" w:rsidTr="00F42F39">
        <w:trPr>
          <w:trHeight w:val="480"/>
        </w:trPr>
        <w:tc>
          <w:tcPr>
            <w:tcW w:w="1851" w:type="dxa"/>
          </w:tcPr>
          <w:p w:rsidR="00F42F39" w:rsidRPr="00DF2DFD" w:rsidRDefault="00F42F39" w:rsidP="00F42F39">
            <w:pPr>
              <w:rPr>
                <w:rFonts w:ascii="Times New Roman" w:hAnsi="Times New Roman"/>
                <w:sz w:val="24"/>
                <w:szCs w:val="24"/>
              </w:rPr>
            </w:pPr>
            <w:r w:rsidRPr="00DF2DFD">
              <w:rPr>
                <w:rFonts w:ascii="Times New Roman" w:hAnsi="Times New Roman"/>
                <w:sz w:val="24"/>
                <w:szCs w:val="24"/>
              </w:rPr>
              <w:t>Контрольный</w:t>
            </w:r>
          </w:p>
        </w:tc>
        <w:tc>
          <w:tcPr>
            <w:tcW w:w="1929" w:type="dxa"/>
          </w:tcPr>
          <w:p w:rsidR="00F42F39" w:rsidRPr="00DF2DFD" w:rsidRDefault="00F42F39" w:rsidP="00F42F39">
            <w:pPr>
              <w:rPr>
                <w:rFonts w:ascii="Times New Roman" w:hAnsi="Times New Roman"/>
                <w:sz w:val="24"/>
                <w:szCs w:val="24"/>
              </w:rPr>
            </w:pPr>
            <w:r w:rsidRPr="00DF2DFD">
              <w:rPr>
                <w:rFonts w:ascii="Times New Roman" w:hAnsi="Times New Roman"/>
                <w:sz w:val="24"/>
                <w:szCs w:val="24"/>
              </w:rPr>
              <w:t>1 негрубая орфографическая + 1 негрубая пунктуационная</w:t>
            </w:r>
          </w:p>
        </w:tc>
        <w:tc>
          <w:tcPr>
            <w:tcW w:w="2655" w:type="dxa"/>
          </w:tcPr>
          <w:p w:rsidR="00F42F39" w:rsidRPr="00DF2DFD" w:rsidRDefault="00F42F39" w:rsidP="00F42F39">
            <w:pPr>
              <w:rPr>
                <w:rFonts w:ascii="Times New Roman" w:hAnsi="Times New Roman"/>
                <w:sz w:val="24"/>
                <w:szCs w:val="24"/>
              </w:rPr>
            </w:pPr>
            <w:r w:rsidRPr="00DF2DFD">
              <w:rPr>
                <w:rFonts w:ascii="Times New Roman" w:hAnsi="Times New Roman"/>
                <w:sz w:val="24"/>
                <w:szCs w:val="24"/>
              </w:rPr>
              <w:t>- 2 орфографические +2 пунктуационные;</w:t>
            </w:r>
          </w:p>
          <w:p w:rsidR="00F42F39" w:rsidRPr="00DF2DFD" w:rsidRDefault="00F42F39" w:rsidP="00F42F39">
            <w:pPr>
              <w:rPr>
                <w:rFonts w:ascii="Times New Roman" w:hAnsi="Times New Roman"/>
                <w:sz w:val="24"/>
                <w:szCs w:val="24"/>
              </w:rPr>
            </w:pPr>
            <w:r w:rsidRPr="00DF2DFD">
              <w:rPr>
                <w:rFonts w:ascii="Times New Roman" w:hAnsi="Times New Roman"/>
                <w:sz w:val="24"/>
                <w:szCs w:val="24"/>
              </w:rPr>
              <w:t>- 1 орфографическая +3 пунктуационные;</w:t>
            </w:r>
          </w:p>
          <w:p w:rsidR="00F42F39" w:rsidRPr="00DF2DFD" w:rsidRDefault="00F42F39" w:rsidP="00F42F39">
            <w:pPr>
              <w:rPr>
                <w:rFonts w:ascii="Times New Roman" w:hAnsi="Times New Roman"/>
                <w:sz w:val="24"/>
                <w:szCs w:val="24"/>
              </w:rPr>
            </w:pPr>
            <w:r w:rsidRPr="00DF2DFD">
              <w:rPr>
                <w:rFonts w:ascii="Times New Roman" w:hAnsi="Times New Roman"/>
                <w:sz w:val="24"/>
                <w:szCs w:val="24"/>
              </w:rPr>
              <w:t>- 0 орфографических + 4 пунктуационные</w:t>
            </w:r>
          </w:p>
        </w:tc>
        <w:tc>
          <w:tcPr>
            <w:tcW w:w="2126" w:type="dxa"/>
          </w:tcPr>
          <w:p w:rsidR="00F42F39" w:rsidRPr="00DF2DFD" w:rsidRDefault="00F42F39" w:rsidP="00F42F39">
            <w:pPr>
              <w:rPr>
                <w:rFonts w:ascii="Times New Roman" w:hAnsi="Times New Roman"/>
                <w:sz w:val="24"/>
                <w:szCs w:val="24"/>
              </w:rPr>
            </w:pPr>
            <w:r w:rsidRPr="00DF2DFD">
              <w:rPr>
                <w:rFonts w:ascii="Times New Roman" w:hAnsi="Times New Roman"/>
                <w:sz w:val="24"/>
                <w:szCs w:val="24"/>
              </w:rPr>
              <w:t>- 4</w:t>
            </w:r>
          </w:p>
          <w:p w:rsidR="00F42F39" w:rsidRPr="00DF2DFD" w:rsidRDefault="00F42F39" w:rsidP="00F42F39">
            <w:pPr>
              <w:rPr>
                <w:rFonts w:ascii="Times New Roman" w:hAnsi="Times New Roman"/>
                <w:sz w:val="24"/>
                <w:szCs w:val="24"/>
              </w:rPr>
            </w:pPr>
            <w:r>
              <w:rPr>
                <w:rFonts w:ascii="Times New Roman" w:hAnsi="Times New Roman"/>
                <w:sz w:val="24"/>
                <w:szCs w:val="24"/>
              </w:rPr>
              <w:t>о</w:t>
            </w:r>
            <w:r w:rsidRPr="00DF2DFD">
              <w:rPr>
                <w:rFonts w:ascii="Times New Roman" w:hAnsi="Times New Roman"/>
                <w:sz w:val="24"/>
                <w:szCs w:val="24"/>
              </w:rPr>
              <w:t>рфографические +4 пунктуационные;</w:t>
            </w:r>
          </w:p>
          <w:p w:rsidR="00F42F39" w:rsidRPr="00DF2DFD" w:rsidRDefault="00F42F39" w:rsidP="00F42F39">
            <w:pPr>
              <w:rPr>
                <w:rFonts w:ascii="Times New Roman" w:hAnsi="Times New Roman"/>
                <w:sz w:val="24"/>
                <w:szCs w:val="24"/>
              </w:rPr>
            </w:pPr>
            <w:r>
              <w:rPr>
                <w:rFonts w:ascii="Times New Roman" w:hAnsi="Times New Roman"/>
                <w:sz w:val="24"/>
                <w:szCs w:val="24"/>
              </w:rPr>
              <w:t>- 3о</w:t>
            </w:r>
            <w:r w:rsidRPr="00DF2DFD">
              <w:rPr>
                <w:rFonts w:ascii="Times New Roman" w:hAnsi="Times New Roman"/>
                <w:sz w:val="24"/>
                <w:szCs w:val="24"/>
              </w:rPr>
              <w:t>рфографические +5 пунктуационных;</w:t>
            </w:r>
          </w:p>
          <w:p w:rsidR="00F42F39" w:rsidRPr="00DF2DFD" w:rsidRDefault="00F42F39" w:rsidP="00F42F39">
            <w:pPr>
              <w:rPr>
                <w:rFonts w:ascii="Times New Roman" w:hAnsi="Times New Roman"/>
                <w:sz w:val="24"/>
                <w:szCs w:val="24"/>
              </w:rPr>
            </w:pPr>
            <w:r>
              <w:rPr>
                <w:rFonts w:ascii="Times New Roman" w:hAnsi="Times New Roman"/>
                <w:sz w:val="24"/>
                <w:szCs w:val="24"/>
              </w:rPr>
              <w:t xml:space="preserve">- 6 </w:t>
            </w:r>
            <w:proofErr w:type="gramStart"/>
            <w:r>
              <w:rPr>
                <w:rFonts w:ascii="Times New Roman" w:hAnsi="Times New Roman"/>
                <w:sz w:val="24"/>
                <w:szCs w:val="24"/>
              </w:rPr>
              <w:t>о</w:t>
            </w:r>
            <w:r w:rsidRPr="00DF2DFD">
              <w:rPr>
                <w:rFonts w:ascii="Times New Roman" w:hAnsi="Times New Roman"/>
                <w:sz w:val="24"/>
                <w:szCs w:val="24"/>
              </w:rPr>
              <w:t>рфографических</w:t>
            </w:r>
            <w:proofErr w:type="gramEnd"/>
            <w:r w:rsidRPr="00DF2DFD">
              <w:rPr>
                <w:rFonts w:ascii="Times New Roman" w:hAnsi="Times New Roman"/>
                <w:sz w:val="24"/>
                <w:szCs w:val="24"/>
              </w:rPr>
              <w:t xml:space="preserve"> </w:t>
            </w:r>
            <w:r w:rsidRPr="00DF2DFD">
              <w:rPr>
                <w:rFonts w:ascii="Times New Roman" w:hAnsi="Times New Roman"/>
                <w:sz w:val="24"/>
                <w:szCs w:val="24"/>
              </w:rPr>
              <w:lastRenderedPageBreak/>
              <w:t>+6 пунктуационных (если есть  однотипные и негрубые орфографические и пунктуационные)</w:t>
            </w:r>
          </w:p>
        </w:tc>
        <w:tc>
          <w:tcPr>
            <w:tcW w:w="2126" w:type="dxa"/>
          </w:tcPr>
          <w:p w:rsidR="00F42F39" w:rsidRPr="00DF2DFD" w:rsidRDefault="00F42F39" w:rsidP="00F42F39">
            <w:pPr>
              <w:rPr>
                <w:rFonts w:ascii="Times New Roman" w:hAnsi="Times New Roman"/>
                <w:sz w:val="24"/>
                <w:szCs w:val="24"/>
              </w:rPr>
            </w:pPr>
            <w:r w:rsidRPr="00DF2DFD">
              <w:rPr>
                <w:rFonts w:ascii="Times New Roman" w:hAnsi="Times New Roman"/>
                <w:sz w:val="24"/>
                <w:szCs w:val="24"/>
              </w:rPr>
              <w:lastRenderedPageBreak/>
              <w:t>- 7</w:t>
            </w:r>
            <w:r>
              <w:rPr>
                <w:rFonts w:ascii="Times New Roman" w:hAnsi="Times New Roman"/>
                <w:sz w:val="24"/>
                <w:szCs w:val="24"/>
              </w:rPr>
              <w:t xml:space="preserve"> о</w:t>
            </w:r>
            <w:r w:rsidRPr="00DF2DFD">
              <w:rPr>
                <w:rFonts w:ascii="Times New Roman" w:hAnsi="Times New Roman"/>
                <w:sz w:val="24"/>
                <w:szCs w:val="24"/>
              </w:rPr>
              <w:t>рфографических + 7 пунктуационных;</w:t>
            </w:r>
          </w:p>
          <w:p w:rsidR="00F42F39" w:rsidRPr="00DF2DFD" w:rsidRDefault="00F42F39" w:rsidP="00F42F39">
            <w:pPr>
              <w:rPr>
                <w:rFonts w:ascii="Times New Roman" w:hAnsi="Times New Roman"/>
                <w:sz w:val="24"/>
                <w:szCs w:val="24"/>
              </w:rPr>
            </w:pPr>
            <w:r w:rsidRPr="00DF2DFD">
              <w:rPr>
                <w:rFonts w:ascii="Times New Roman" w:hAnsi="Times New Roman"/>
                <w:sz w:val="24"/>
                <w:szCs w:val="24"/>
              </w:rPr>
              <w:t xml:space="preserve">- 6 </w:t>
            </w:r>
            <w:r>
              <w:rPr>
                <w:rFonts w:ascii="Times New Roman" w:hAnsi="Times New Roman"/>
                <w:sz w:val="24"/>
                <w:szCs w:val="24"/>
              </w:rPr>
              <w:t>о</w:t>
            </w:r>
            <w:r w:rsidRPr="00DF2DFD">
              <w:rPr>
                <w:rFonts w:ascii="Times New Roman" w:hAnsi="Times New Roman"/>
                <w:sz w:val="24"/>
                <w:szCs w:val="24"/>
              </w:rPr>
              <w:t>рфографических + 8 пунктуационных;</w:t>
            </w:r>
          </w:p>
          <w:p w:rsidR="00F42F39" w:rsidRPr="00DF2DFD" w:rsidRDefault="00F42F39" w:rsidP="00F42F39">
            <w:pPr>
              <w:rPr>
                <w:rFonts w:ascii="Times New Roman" w:hAnsi="Times New Roman"/>
                <w:sz w:val="24"/>
                <w:szCs w:val="24"/>
              </w:rPr>
            </w:pPr>
            <w:r w:rsidRPr="00DF2DFD">
              <w:rPr>
                <w:rFonts w:ascii="Times New Roman" w:hAnsi="Times New Roman"/>
                <w:sz w:val="24"/>
                <w:szCs w:val="24"/>
              </w:rPr>
              <w:t xml:space="preserve">- 5 </w:t>
            </w:r>
            <w:r>
              <w:rPr>
                <w:rFonts w:ascii="Times New Roman" w:hAnsi="Times New Roman"/>
                <w:sz w:val="24"/>
                <w:szCs w:val="24"/>
              </w:rPr>
              <w:t>о</w:t>
            </w:r>
            <w:r w:rsidRPr="00DF2DFD">
              <w:rPr>
                <w:rFonts w:ascii="Times New Roman" w:hAnsi="Times New Roman"/>
                <w:sz w:val="24"/>
                <w:szCs w:val="24"/>
              </w:rPr>
              <w:t xml:space="preserve">рфографических + 9 </w:t>
            </w:r>
            <w:r w:rsidRPr="00DF2DFD">
              <w:rPr>
                <w:rFonts w:ascii="Times New Roman" w:hAnsi="Times New Roman"/>
                <w:sz w:val="24"/>
                <w:szCs w:val="24"/>
              </w:rPr>
              <w:lastRenderedPageBreak/>
              <w:t>пунктуационных;</w:t>
            </w:r>
          </w:p>
          <w:p w:rsidR="00F42F39" w:rsidRPr="00DF2DFD" w:rsidRDefault="00F42F39" w:rsidP="00F42F39">
            <w:pPr>
              <w:rPr>
                <w:rFonts w:ascii="Times New Roman" w:hAnsi="Times New Roman"/>
                <w:sz w:val="24"/>
                <w:szCs w:val="24"/>
              </w:rPr>
            </w:pPr>
            <w:r w:rsidRPr="00DF2DFD">
              <w:rPr>
                <w:rFonts w:ascii="Times New Roman" w:hAnsi="Times New Roman"/>
                <w:sz w:val="24"/>
                <w:szCs w:val="24"/>
              </w:rPr>
              <w:t xml:space="preserve">- 8 </w:t>
            </w:r>
            <w:r>
              <w:rPr>
                <w:rFonts w:ascii="Times New Roman" w:hAnsi="Times New Roman"/>
                <w:sz w:val="24"/>
                <w:szCs w:val="24"/>
              </w:rPr>
              <w:t>о</w:t>
            </w:r>
            <w:r w:rsidRPr="00DF2DFD">
              <w:rPr>
                <w:rFonts w:ascii="Times New Roman" w:hAnsi="Times New Roman"/>
                <w:sz w:val="24"/>
                <w:szCs w:val="24"/>
              </w:rPr>
              <w:t>рфографических + 6 пунктуационных.</w:t>
            </w:r>
          </w:p>
        </w:tc>
      </w:tr>
      <w:tr w:rsidR="00F42F39" w:rsidRPr="00DF2DFD" w:rsidTr="00F42F39">
        <w:trPr>
          <w:trHeight w:val="535"/>
        </w:trPr>
        <w:tc>
          <w:tcPr>
            <w:tcW w:w="1851" w:type="dxa"/>
          </w:tcPr>
          <w:p w:rsidR="00F42F39" w:rsidRPr="00DF2DFD" w:rsidRDefault="00F42F39" w:rsidP="00F42F39">
            <w:pPr>
              <w:rPr>
                <w:rFonts w:ascii="Times New Roman" w:hAnsi="Times New Roman"/>
                <w:sz w:val="24"/>
                <w:szCs w:val="24"/>
              </w:rPr>
            </w:pPr>
            <w:r w:rsidRPr="00DF2DFD">
              <w:rPr>
                <w:rFonts w:ascii="Times New Roman" w:hAnsi="Times New Roman"/>
                <w:sz w:val="24"/>
                <w:szCs w:val="24"/>
              </w:rPr>
              <w:lastRenderedPageBreak/>
              <w:t>Словарный</w:t>
            </w:r>
          </w:p>
        </w:tc>
        <w:tc>
          <w:tcPr>
            <w:tcW w:w="1929"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0</w:t>
            </w:r>
          </w:p>
        </w:tc>
        <w:tc>
          <w:tcPr>
            <w:tcW w:w="2655"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1-2</w:t>
            </w:r>
          </w:p>
        </w:tc>
        <w:tc>
          <w:tcPr>
            <w:tcW w:w="2126"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3-4</w:t>
            </w:r>
          </w:p>
        </w:tc>
        <w:tc>
          <w:tcPr>
            <w:tcW w:w="2126" w:type="dxa"/>
          </w:tcPr>
          <w:p w:rsidR="00F42F39" w:rsidRPr="00DF2DFD" w:rsidRDefault="00F42F39" w:rsidP="00F42F39">
            <w:pPr>
              <w:jc w:val="center"/>
              <w:rPr>
                <w:rFonts w:ascii="Times New Roman" w:hAnsi="Times New Roman"/>
                <w:sz w:val="24"/>
                <w:szCs w:val="24"/>
              </w:rPr>
            </w:pPr>
            <w:r w:rsidRPr="00DF2DFD">
              <w:rPr>
                <w:rFonts w:ascii="Times New Roman" w:hAnsi="Times New Roman"/>
                <w:sz w:val="24"/>
                <w:szCs w:val="24"/>
              </w:rPr>
              <w:t>До 7</w:t>
            </w:r>
          </w:p>
        </w:tc>
      </w:tr>
    </w:tbl>
    <w:p w:rsidR="00F42F39" w:rsidRPr="00DF2DFD" w:rsidRDefault="00F42F39" w:rsidP="00F42F39">
      <w:pPr>
        <w:rPr>
          <w:rFonts w:ascii="Times New Roman" w:hAnsi="Times New Roman"/>
          <w:b/>
          <w:sz w:val="24"/>
          <w:szCs w:val="24"/>
        </w:rPr>
      </w:pPr>
    </w:p>
    <w:p w:rsidR="00F42F39" w:rsidRPr="00BB517D" w:rsidRDefault="00F42F39" w:rsidP="00F42F39">
      <w:pPr>
        <w:jc w:val="both"/>
        <w:rPr>
          <w:rFonts w:ascii="Times New Roman" w:hAnsi="Times New Roman"/>
          <w:b/>
          <w:sz w:val="24"/>
          <w:szCs w:val="24"/>
          <w:u w:val="single"/>
        </w:rPr>
      </w:pPr>
      <w:r w:rsidRPr="00BB517D">
        <w:rPr>
          <w:rFonts w:ascii="Times New Roman" w:hAnsi="Times New Roman"/>
          <w:b/>
          <w:sz w:val="24"/>
          <w:szCs w:val="24"/>
          <w:u w:val="single"/>
        </w:rPr>
        <w:t>Оценка дополнительного задания к диктанту</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 xml:space="preserve"> В комплексной контрольной работе, состоящей из диктанта и дополнительного (фонетического, лексического, грамматического, орфографического) задания рекомендуется руководствоваться показателями, представленными в таблице 3.</w:t>
      </w:r>
    </w:p>
    <w:p w:rsidR="00F42F39" w:rsidRDefault="00F42F39" w:rsidP="00F42F39">
      <w:pPr>
        <w:rPr>
          <w:b/>
          <w:sz w:val="28"/>
          <w:szCs w:val="28"/>
        </w:rPr>
      </w:pPr>
      <w:r w:rsidRPr="00AF2995">
        <w:rPr>
          <w:rFonts w:ascii="Times New Roman" w:hAnsi="Times New Roman"/>
          <w:b/>
          <w:sz w:val="28"/>
          <w:szCs w:val="28"/>
          <w:u w:val="single"/>
        </w:rPr>
        <w:t>Показатели для оценки дополнительного задания к диктанту</w:t>
      </w:r>
      <w:r w:rsidRPr="00AF2995">
        <w:rPr>
          <w:b/>
          <w:sz w:val="28"/>
          <w:szCs w:val="28"/>
          <w:u w:val="single"/>
        </w:rPr>
        <w:t xml:space="preserve">   </w:t>
      </w:r>
      <w:r>
        <w:rPr>
          <w:b/>
          <w:sz w:val="28"/>
          <w:szCs w:val="28"/>
        </w:rPr>
        <w:t xml:space="preserve">   </w:t>
      </w:r>
      <w:r w:rsidRPr="00AF2995">
        <w:rPr>
          <w:rFonts w:ascii="Times New Roman" w:hAnsi="Times New Roman"/>
          <w:b/>
          <w:sz w:val="20"/>
          <w:szCs w:val="20"/>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97"/>
        <w:gridCol w:w="2197"/>
        <w:gridCol w:w="2198"/>
        <w:gridCol w:w="2198"/>
        <w:gridCol w:w="2198"/>
      </w:tblGrid>
      <w:tr w:rsidR="00F42F39" w:rsidRPr="00AF2995" w:rsidTr="00F42F39">
        <w:tc>
          <w:tcPr>
            <w:tcW w:w="2197" w:type="dxa"/>
          </w:tcPr>
          <w:p w:rsidR="00F42F39" w:rsidRPr="00AF2995" w:rsidRDefault="00F42F39" w:rsidP="00F42F39">
            <w:pPr>
              <w:jc w:val="center"/>
              <w:rPr>
                <w:rFonts w:ascii="Times New Roman" w:hAnsi="Times New Roman"/>
                <w:sz w:val="28"/>
                <w:szCs w:val="28"/>
              </w:rPr>
            </w:pPr>
            <w:r w:rsidRPr="00AF2995">
              <w:rPr>
                <w:rFonts w:ascii="Times New Roman" w:hAnsi="Times New Roman"/>
                <w:sz w:val="28"/>
                <w:szCs w:val="28"/>
              </w:rPr>
              <w:t>Оценка</w:t>
            </w:r>
          </w:p>
        </w:tc>
        <w:tc>
          <w:tcPr>
            <w:tcW w:w="2197" w:type="dxa"/>
          </w:tcPr>
          <w:p w:rsidR="00F42F39" w:rsidRPr="00AF2995" w:rsidRDefault="00F42F39" w:rsidP="00F42F39">
            <w:pPr>
              <w:jc w:val="center"/>
              <w:rPr>
                <w:rFonts w:ascii="Times New Roman" w:hAnsi="Times New Roman"/>
                <w:sz w:val="28"/>
                <w:szCs w:val="28"/>
              </w:rPr>
            </w:pPr>
            <w:r w:rsidRPr="00AF2995">
              <w:rPr>
                <w:rFonts w:ascii="Times New Roman" w:hAnsi="Times New Roman"/>
                <w:sz w:val="28"/>
                <w:szCs w:val="28"/>
              </w:rPr>
              <w:t>«5»</w:t>
            </w:r>
          </w:p>
        </w:tc>
        <w:tc>
          <w:tcPr>
            <w:tcW w:w="2198" w:type="dxa"/>
          </w:tcPr>
          <w:p w:rsidR="00F42F39" w:rsidRPr="00AF2995" w:rsidRDefault="00F42F39" w:rsidP="00F42F39">
            <w:pPr>
              <w:jc w:val="center"/>
              <w:rPr>
                <w:rFonts w:ascii="Times New Roman" w:hAnsi="Times New Roman"/>
                <w:sz w:val="28"/>
                <w:szCs w:val="28"/>
              </w:rPr>
            </w:pPr>
            <w:r w:rsidRPr="00AF2995">
              <w:rPr>
                <w:rFonts w:ascii="Times New Roman" w:hAnsi="Times New Roman"/>
                <w:sz w:val="28"/>
                <w:szCs w:val="28"/>
              </w:rPr>
              <w:t>«4»</w:t>
            </w:r>
          </w:p>
        </w:tc>
        <w:tc>
          <w:tcPr>
            <w:tcW w:w="2198" w:type="dxa"/>
          </w:tcPr>
          <w:p w:rsidR="00F42F39" w:rsidRPr="00AF2995" w:rsidRDefault="00F42F39" w:rsidP="00F42F39">
            <w:pPr>
              <w:jc w:val="center"/>
              <w:rPr>
                <w:rFonts w:ascii="Times New Roman" w:hAnsi="Times New Roman"/>
                <w:sz w:val="28"/>
                <w:szCs w:val="28"/>
              </w:rPr>
            </w:pPr>
            <w:r w:rsidRPr="00AF2995">
              <w:rPr>
                <w:rFonts w:ascii="Times New Roman" w:hAnsi="Times New Roman"/>
                <w:sz w:val="28"/>
                <w:szCs w:val="28"/>
              </w:rPr>
              <w:t>«3»</w:t>
            </w:r>
          </w:p>
        </w:tc>
        <w:tc>
          <w:tcPr>
            <w:tcW w:w="2198" w:type="dxa"/>
          </w:tcPr>
          <w:p w:rsidR="00F42F39" w:rsidRPr="00AF2995" w:rsidRDefault="00F42F39" w:rsidP="00F42F39">
            <w:pPr>
              <w:jc w:val="center"/>
              <w:rPr>
                <w:rFonts w:ascii="Times New Roman" w:hAnsi="Times New Roman"/>
                <w:sz w:val="28"/>
                <w:szCs w:val="28"/>
              </w:rPr>
            </w:pPr>
            <w:r w:rsidRPr="00AF2995">
              <w:rPr>
                <w:rFonts w:ascii="Times New Roman" w:hAnsi="Times New Roman"/>
                <w:sz w:val="28"/>
                <w:szCs w:val="28"/>
              </w:rPr>
              <w:t>«2»</w:t>
            </w:r>
          </w:p>
        </w:tc>
      </w:tr>
      <w:tr w:rsidR="00F42F39" w:rsidRPr="00AF2995" w:rsidTr="00F42F39">
        <w:tc>
          <w:tcPr>
            <w:tcW w:w="2197" w:type="dxa"/>
          </w:tcPr>
          <w:p w:rsidR="00F42F39" w:rsidRPr="00AF2995" w:rsidRDefault="00F42F39" w:rsidP="00F42F39">
            <w:pPr>
              <w:rPr>
                <w:rFonts w:ascii="Times New Roman" w:hAnsi="Times New Roman"/>
                <w:sz w:val="28"/>
                <w:szCs w:val="28"/>
              </w:rPr>
            </w:pPr>
            <w:r w:rsidRPr="00AF2995">
              <w:rPr>
                <w:rFonts w:ascii="Times New Roman" w:hAnsi="Times New Roman"/>
                <w:sz w:val="28"/>
                <w:szCs w:val="28"/>
              </w:rPr>
              <w:t>Уровень выполнения задания</w:t>
            </w:r>
          </w:p>
        </w:tc>
        <w:tc>
          <w:tcPr>
            <w:tcW w:w="2197" w:type="dxa"/>
          </w:tcPr>
          <w:p w:rsidR="00F42F39" w:rsidRPr="00AF2995" w:rsidRDefault="00F42F39" w:rsidP="00F42F39">
            <w:pPr>
              <w:rPr>
                <w:rFonts w:ascii="Times New Roman" w:hAnsi="Times New Roman"/>
                <w:sz w:val="28"/>
                <w:szCs w:val="28"/>
              </w:rPr>
            </w:pPr>
            <w:r w:rsidRPr="00AF2995">
              <w:rPr>
                <w:rFonts w:ascii="Times New Roman" w:hAnsi="Times New Roman"/>
                <w:sz w:val="28"/>
                <w:szCs w:val="28"/>
              </w:rPr>
              <w:t xml:space="preserve">Все задания </w:t>
            </w:r>
            <w:proofErr w:type="gramStart"/>
            <w:r w:rsidRPr="00AF2995">
              <w:rPr>
                <w:rFonts w:ascii="Times New Roman" w:hAnsi="Times New Roman"/>
                <w:sz w:val="28"/>
                <w:szCs w:val="28"/>
              </w:rPr>
              <w:t>выполнены</w:t>
            </w:r>
            <w:proofErr w:type="gramEnd"/>
            <w:r w:rsidRPr="00AF2995">
              <w:rPr>
                <w:rFonts w:ascii="Times New Roman" w:hAnsi="Times New Roman"/>
                <w:sz w:val="28"/>
                <w:szCs w:val="28"/>
              </w:rPr>
              <w:t xml:space="preserve"> верно</w:t>
            </w:r>
          </w:p>
        </w:tc>
        <w:tc>
          <w:tcPr>
            <w:tcW w:w="2198" w:type="dxa"/>
          </w:tcPr>
          <w:p w:rsidR="00F42F39" w:rsidRPr="00AF2995" w:rsidRDefault="00F42F39" w:rsidP="00F42F39">
            <w:pPr>
              <w:rPr>
                <w:rFonts w:ascii="Times New Roman" w:hAnsi="Times New Roman"/>
                <w:sz w:val="28"/>
                <w:szCs w:val="28"/>
              </w:rPr>
            </w:pPr>
            <w:r w:rsidRPr="00AF2995">
              <w:rPr>
                <w:rFonts w:ascii="Times New Roman" w:hAnsi="Times New Roman"/>
                <w:sz w:val="28"/>
                <w:szCs w:val="28"/>
              </w:rPr>
              <w:t xml:space="preserve">Правильно </w:t>
            </w:r>
            <w:proofErr w:type="gramStart"/>
            <w:r w:rsidRPr="00AF2995">
              <w:rPr>
                <w:rFonts w:ascii="Times New Roman" w:hAnsi="Times New Roman"/>
                <w:sz w:val="28"/>
                <w:szCs w:val="28"/>
              </w:rPr>
              <w:t>выполнены</w:t>
            </w:r>
            <w:proofErr w:type="gramEnd"/>
            <w:r w:rsidRPr="00AF2995">
              <w:rPr>
                <w:rFonts w:ascii="Times New Roman" w:hAnsi="Times New Roman"/>
                <w:sz w:val="28"/>
                <w:szCs w:val="28"/>
              </w:rPr>
              <w:t xml:space="preserve"> не менее </w:t>
            </w:r>
            <w:proofErr w:type="spellStart"/>
            <w:r w:rsidRPr="00AF2995">
              <w:rPr>
                <w:rFonts w:ascii="Times New Roman" w:hAnsi="Times New Roman"/>
                <w:sz w:val="28"/>
                <w:szCs w:val="28"/>
              </w:rPr>
              <w:t>ѕ</w:t>
            </w:r>
            <w:proofErr w:type="spellEnd"/>
            <w:r w:rsidRPr="00AF2995">
              <w:rPr>
                <w:rFonts w:ascii="Times New Roman" w:hAnsi="Times New Roman"/>
                <w:sz w:val="28"/>
                <w:szCs w:val="28"/>
              </w:rPr>
              <w:t xml:space="preserve"> всех заданий</w:t>
            </w:r>
          </w:p>
        </w:tc>
        <w:tc>
          <w:tcPr>
            <w:tcW w:w="2198" w:type="dxa"/>
          </w:tcPr>
          <w:p w:rsidR="00F42F39" w:rsidRPr="00AF2995" w:rsidRDefault="00F42F39" w:rsidP="00F42F39">
            <w:pPr>
              <w:rPr>
                <w:rFonts w:ascii="Times New Roman" w:hAnsi="Times New Roman"/>
                <w:sz w:val="28"/>
                <w:szCs w:val="28"/>
              </w:rPr>
            </w:pPr>
            <w:r w:rsidRPr="00AF2995">
              <w:rPr>
                <w:rFonts w:ascii="Times New Roman" w:hAnsi="Times New Roman"/>
                <w:sz w:val="28"/>
                <w:szCs w:val="28"/>
              </w:rPr>
              <w:t>Правильно выполнено не менее Ѕ заданий</w:t>
            </w:r>
          </w:p>
        </w:tc>
        <w:tc>
          <w:tcPr>
            <w:tcW w:w="2198" w:type="dxa"/>
          </w:tcPr>
          <w:p w:rsidR="00F42F39" w:rsidRPr="00AF2995" w:rsidRDefault="00F42F39" w:rsidP="00F42F39">
            <w:pPr>
              <w:rPr>
                <w:rFonts w:ascii="Times New Roman" w:hAnsi="Times New Roman"/>
                <w:sz w:val="28"/>
                <w:szCs w:val="28"/>
              </w:rPr>
            </w:pPr>
            <w:r w:rsidRPr="00AF2995">
              <w:rPr>
                <w:rFonts w:ascii="Times New Roman" w:hAnsi="Times New Roman"/>
                <w:sz w:val="28"/>
                <w:szCs w:val="28"/>
              </w:rPr>
              <w:t>Не выполнено более половины заданий</w:t>
            </w:r>
          </w:p>
        </w:tc>
      </w:tr>
    </w:tbl>
    <w:p w:rsidR="00F42F39" w:rsidRPr="00AF2995" w:rsidRDefault="00F42F39" w:rsidP="00F42F39">
      <w:pPr>
        <w:rPr>
          <w:rFonts w:ascii="Times New Roman" w:hAnsi="Times New Roman"/>
          <w:b/>
          <w:sz w:val="28"/>
          <w:szCs w:val="28"/>
        </w:rPr>
      </w:pPr>
    </w:p>
    <w:p w:rsidR="00F42F39" w:rsidRPr="00AF2995" w:rsidRDefault="00F42F39" w:rsidP="00F42F39">
      <w:pPr>
        <w:rPr>
          <w:rFonts w:ascii="Times New Roman" w:hAnsi="Times New Roman"/>
          <w:b/>
          <w:sz w:val="20"/>
          <w:szCs w:val="20"/>
        </w:rPr>
      </w:pPr>
      <w:r w:rsidRPr="00AF2995">
        <w:rPr>
          <w:rFonts w:ascii="Times New Roman" w:hAnsi="Times New Roman"/>
          <w:b/>
          <w:sz w:val="28"/>
          <w:szCs w:val="28"/>
          <w:u w:val="single"/>
        </w:rPr>
        <w:t>Требования к объему сочинений и изложений</w:t>
      </w:r>
      <w:r w:rsidRPr="00AF2995">
        <w:rPr>
          <w:rFonts w:ascii="Times New Roman" w:hAnsi="Times New Roman"/>
          <w:b/>
          <w:sz w:val="20"/>
          <w:szCs w:val="20"/>
        </w:rPr>
        <w:t xml:space="preserve">              </w:t>
      </w:r>
      <w:r>
        <w:rPr>
          <w:b/>
          <w:sz w:val="20"/>
          <w:szCs w:val="20"/>
        </w:rPr>
        <w:t xml:space="preserve">                                           </w:t>
      </w:r>
      <w:r w:rsidRPr="00AF2995">
        <w:rPr>
          <w:rFonts w:ascii="Times New Roman" w:hAnsi="Times New Roman"/>
          <w:b/>
          <w:sz w:val="20"/>
          <w:szCs w:val="20"/>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1620"/>
        <w:gridCol w:w="1620"/>
        <w:gridCol w:w="1800"/>
        <w:gridCol w:w="1620"/>
        <w:gridCol w:w="1520"/>
      </w:tblGrid>
      <w:tr w:rsidR="00F42F39" w:rsidTr="00F42F39">
        <w:tc>
          <w:tcPr>
            <w:tcW w:w="2808" w:type="dxa"/>
          </w:tcPr>
          <w:p w:rsidR="00F42F39" w:rsidRPr="00AF2995" w:rsidRDefault="00F42F39" w:rsidP="00F42F39">
            <w:pPr>
              <w:jc w:val="center"/>
              <w:rPr>
                <w:rFonts w:ascii="Times New Roman" w:hAnsi="Times New Roman"/>
              </w:rPr>
            </w:pPr>
            <w:r w:rsidRPr="00AF2995">
              <w:rPr>
                <w:rFonts w:ascii="Times New Roman" w:hAnsi="Times New Roman"/>
              </w:rPr>
              <w:t>Примерный объём текста</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5 класс</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6 класс</w:t>
            </w:r>
          </w:p>
        </w:tc>
        <w:tc>
          <w:tcPr>
            <w:tcW w:w="1800" w:type="dxa"/>
          </w:tcPr>
          <w:p w:rsidR="00F42F39" w:rsidRPr="00AF2995" w:rsidRDefault="00F42F39" w:rsidP="00F42F39">
            <w:pPr>
              <w:jc w:val="center"/>
              <w:rPr>
                <w:rFonts w:ascii="Times New Roman" w:hAnsi="Times New Roman"/>
              </w:rPr>
            </w:pPr>
            <w:r w:rsidRPr="00AF2995">
              <w:rPr>
                <w:rFonts w:ascii="Times New Roman" w:hAnsi="Times New Roman"/>
              </w:rPr>
              <w:t>7 класс</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8 класс</w:t>
            </w:r>
          </w:p>
        </w:tc>
        <w:tc>
          <w:tcPr>
            <w:tcW w:w="1520" w:type="dxa"/>
          </w:tcPr>
          <w:p w:rsidR="00F42F39" w:rsidRPr="00AF2995" w:rsidRDefault="00F42F39" w:rsidP="00F42F39">
            <w:pPr>
              <w:jc w:val="center"/>
              <w:rPr>
                <w:rFonts w:ascii="Times New Roman" w:hAnsi="Times New Roman"/>
              </w:rPr>
            </w:pPr>
            <w:r w:rsidRPr="00AF2995">
              <w:rPr>
                <w:rFonts w:ascii="Times New Roman" w:hAnsi="Times New Roman"/>
              </w:rPr>
              <w:t>9 класс</w:t>
            </w:r>
          </w:p>
        </w:tc>
      </w:tr>
      <w:tr w:rsidR="00F42F39" w:rsidTr="00F42F39">
        <w:tc>
          <w:tcPr>
            <w:tcW w:w="2808" w:type="dxa"/>
          </w:tcPr>
          <w:p w:rsidR="00F42F39" w:rsidRPr="00AF2995" w:rsidRDefault="00F42F39" w:rsidP="00F42F39">
            <w:pPr>
              <w:rPr>
                <w:rFonts w:ascii="Times New Roman" w:hAnsi="Times New Roman"/>
              </w:rPr>
            </w:pPr>
            <w:r w:rsidRPr="00AF2995">
              <w:rPr>
                <w:rFonts w:ascii="Times New Roman" w:hAnsi="Times New Roman"/>
              </w:rPr>
              <w:t>Подробное изложение (кол-во слов)</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100-150</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150-200</w:t>
            </w:r>
          </w:p>
        </w:tc>
        <w:tc>
          <w:tcPr>
            <w:tcW w:w="1800" w:type="dxa"/>
          </w:tcPr>
          <w:p w:rsidR="00F42F39" w:rsidRPr="00AF2995" w:rsidRDefault="00F42F39" w:rsidP="00F42F39">
            <w:pPr>
              <w:jc w:val="center"/>
              <w:rPr>
                <w:rFonts w:ascii="Times New Roman" w:hAnsi="Times New Roman"/>
              </w:rPr>
            </w:pPr>
            <w:r w:rsidRPr="00AF2995">
              <w:rPr>
                <w:rFonts w:ascii="Times New Roman" w:hAnsi="Times New Roman"/>
              </w:rPr>
              <w:t>200-250</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250-350</w:t>
            </w:r>
          </w:p>
        </w:tc>
        <w:tc>
          <w:tcPr>
            <w:tcW w:w="1520" w:type="dxa"/>
          </w:tcPr>
          <w:p w:rsidR="00F42F39" w:rsidRPr="00AF2995" w:rsidRDefault="00F42F39" w:rsidP="00F42F39">
            <w:pPr>
              <w:jc w:val="center"/>
              <w:rPr>
                <w:rFonts w:ascii="Times New Roman" w:hAnsi="Times New Roman"/>
              </w:rPr>
            </w:pPr>
            <w:r w:rsidRPr="00AF2995">
              <w:rPr>
                <w:rFonts w:ascii="Times New Roman" w:hAnsi="Times New Roman"/>
              </w:rPr>
              <w:t>350-450</w:t>
            </w:r>
          </w:p>
        </w:tc>
      </w:tr>
      <w:tr w:rsidR="00F42F39" w:rsidTr="00F42F39">
        <w:tc>
          <w:tcPr>
            <w:tcW w:w="2808" w:type="dxa"/>
          </w:tcPr>
          <w:p w:rsidR="00F42F39" w:rsidRPr="00AF2995" w:rsidRDefault="00F42F39" w:rsidP="00F42F39">
            <w:pPr>
              <w:rPr>
                <w:rFonts w:ascii="Times New Roman" w:hAnsi="Times New Roman"/>
                <w:b/>
              </w:rPr>
            </w:pPr>
            <w:r w:rsidRPr="00AF2995">
              <w:rPr>
                <w:rFonts w:ascii="Times New Roman" w:hAnsi="Times New Roman"/>
              </w:rPr>
              <w:t>Классное сочинение (кол-во страниц</w:t>
            </w:r>
            <w:r w:rsidRPr="00AF2995">
              <w:rPr>
                <w:rFonts w:ascii="Times New Roman" w:hAnsi="Times New Roman"/>
                <w:b/>
              </w:rPr>
              <w:t>)</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0,5-1</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1-1,5</w:t>
            </w:r>
          </w:p>
        </w:tc>
        <w:tc>
          <w:tcPr>
            <w:tcW w:w="1800" w:type="dxa"/>
          </w:tcPr>
          <w:p w:rsidR="00F42F39" w:rsidRPr="00AF2995" w:rsidRDefault="00F42F39" w:rsidP="00F42F39">
            <w:pPr>
              <w:jc w:val="center"/>
              <w:rPr>
                <w:rFonts w:ascii="Times New Roman" w:hAnsi="Times New Roman"/>
              </w:rPr>
            </w:pPr>
            <w:r w:rsidRPr="00AF2995">
              <w:rPr>
                <w:rFonts w:ascii="Times New Roman" w:hAnsi="Times New Roman"/>
              </w:rPr>
              <w:t>1,5-2</w:t>
            </w:r>
          </w:p>
        </w:tc>
        <w:tc>
          <w:tcPr>
            <w:tcW w:w="1620" w:type="dxa"/>
          </w:tcPr>
          <w:p w:rsidR="00F42F39" w:rsidRPr="00AF2995" w:rsidRDefault="00F42F39" w:rsidP="00F42F39">
            <w:pPr>
              <w:jc w:val="center"/>
              <w:rPr>
                <w:rFonts w:ascii="Times New Roman" w:hAnsi="Times New Roman"/>
              </w:rPr>
            </w:pPr>
            <w:r w:rsidRPr="00AF2995">
              <w:rPr>
                <w:rFonts w:ascii="Times New Roman" w:hAnsi="Times New Roman"/>
              </w:rPr>
              <w:t>2-3</w:t>
            </w:r>
          </w:p>
        </w:tc>
        <w:tc>
          <w:tcPr>
            <w:tcW w:w="1520" w:type="dxa"/>
          </w:tcPr>
          <w:p w:rsidR="00F42F39" w:rsidRPr="00AF2995" w:rsidRDefault="00F42F39" w:rsidP="00F42F39">
            <w:pPr>
              <w:jc w:val="center"/>
              <w:rPr>
                <w:rFonts w:ascii="Times New Roman" w:hAnsi="Times New Roman"/>
              </w:rPr>
            </w:pPr>
            <w:r w:rsidRPr="00AF2995">
              <w:rPr>
                <w:rFonts w:ascii="Times New Roman" w:hAnsi="Times New Roman"/>
              </w:rPr>
              <w:t>3-4</w:t>
            </w:r>
          </w:p>
        </w:tc>
      </w:tr>
    </w:tbl>
    <w:p w:rsidR="00F42F39" w:rsidRPr="00392995" w:rsidRDefault="00F42F39" w:rsidP="00F42F39">
      <w:pPr>
        <w:rPr>
          <w:b/>
          <w:sz w:val="28"/>
          <w:szCs w:val="28"/>
        </w:rPr>
      </w:pPr>
    </w:p>
    <w:p w:rsidR="00F42F39" w:rsidRPr="00AF2995" w:rsidRDefault="00F42F39" w:rsidP="00F42F39">
      <w:pPr>
        <w:rPr>
          <w:rFonts w:ascii="Times New Roman" w:hAnsi="Times New Roman"/>
          <w:b/>
          <w:sz w:val="20"/>
          <w:szCs w:val="20"/>
        </w:rPr>
      </w:pPr>
      <w:r w:rsidRPr="00AF2995">
        <w:rPr>
          <w:rFonts w:ascii="Times New Roman" w:hAnsi="Times New Roman"/>
          <w:b/>
          <w:sz w:val="28"/>
          <w:szCs w:val="28"/>
          <w:u w:val="single"/>
        </w:rPr>
        <w:t xml:space="preserve">Критерии оценивания сочинений изложений </w:t>
      </w:r>
      <w:r w:rsidRPr="00AF2995">
        <w:rPr>
          <w:rFonts w:ascii="Times New Roman" w:hAnsi="Times New Roman"/>
          <w:b/>
          <w:sz w:val="28"/>
          <w:szCs w:val="28"/>
        </w:rPr>
        <w:t xml:space="preserve"> </w:t>
      </w:r>
      <w:r>
        <w:rPr>
          <w:b/>
          <w:sz w:val="28"/>
          <w:szCs w:val="28"/>
        </w:rPr>
        <w:t xml:space="preserve">                                          </w:t>
      </w:r>
      <w:r w:rsidRPr="00AF2995">
        <w:rPr>
          <w:rFonts w:ascii="Times New Roman" w:hAnsi="Times New Roman"/>
          <w:b/>
          <w:sz w:val="20"/>
          <w:szCs w:val="20"/>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62"/>
        <w:gridCol w:w="3663"/>
        <w:gridCol w:w="3663"/>
      </w:tblGrid>
      <w:tr w:rsidR="00F42F39" w:rsidTr="00F42F39">
        <w:tc>
          <w:tcPr>
            <w:tcW w:w="3662" w:type="dxa"/>
          </w:tcPr>
          <w:p w:rsidR="00F42F39" w:rsidRPr="00AF2995" w:rsidRDefault="00F42F39" w:rsidP="00F42F39">
            <w:pPr>
              <w:jc w:val="center"/>
              <w:rPr>
                <w:rFonts w:ascii="Times New Roman" w:hAnsi="Times New Roman"/>
                <w:b/>
              </w:rPr>
            </w:pPr>
            <w:r w:rsidRPr="00AF2995">
              <w:rPr>
                <w:rFonts w:ascii="Times New Roman" w:hAnsi="Times New Roman"/>
                <w:b/>
              </w:rPr>
              <w:t>Содержание</w:t>
            </w:r>
          </w:p>
        </w:tc>
        <w:tc>
          <w:tcPr>
            <w:tcW w:w="3663" w:type="dxa"/>
          </w:tcPr>
          <w:p w:rsidR="00F42F39" w:rsidRPr="00AF2995" w:rsidRDefault="00F42F39" w:rsidP="00F42F39">
            <w:pPr>
              <w:jc w:val="center"/>
              <w:rPr>
                <w:rFonts w:ascii="Times New Roman" w:hAnsi="Times New Roman"/>
                <w:b/>
              </w:rPr>
            </w:pPr>
            <w:r w:rsidRPr="00AF2995">
              <w:rPr>
                <w:rFonts w:ascii="Times New Roman" w:hAnsi="Times New Roman"/>
                <w:b/>
              </w:rPr>
              <w:t>Речевое оформление</w:t>
            </w:r>
          </w:p>
        </w:tc>
        <w:tc>
          <w:tcPr>
            <w:tcW w:w="3663" w:type="dxa"/>
          </w:tcPr>
          <w:p w:rsidR="00F42F39" w:rsidRPr="00AF2995" w:rsidRDefault="00F42F39" w:rsidP="00F42F39">
            <w:pPr>
              <w:jc w:val="center"/>
              <w:rPr>
                <w:rFonts w:ascii="Times New Roman" w:hAnsi="Times New Roman"/>
                <w:b/>
              </w:rPr>
            </w:pPr>
            <w:r w:rsidRPr="00AF2995">
              <w:rPr>
                <w:rFonts w:ascii="Times New Roman" w:hAnsi="Times New Roman"/>
                <w:b/>
              </w:rPr>
              <w:t>Грамотность</w:t>
            </w:r>
          </w:p>
        </w:tc>
      </w:tr>
      <w:tr w:rsidR="00F42F39" w:rsidTr="00F42F39">
        <w:tc>
          <w:tcPr>
            <w:tcW w:w="3662" w:type="dxa"/>
          </w:tcPr>
          <w:p w:rsidR="00F42F39" w:rsidRPr="00AF2995" w:rsidRDefault="00F42F39" w:rsidP="00F42F39">
            <w:pPr>
              <w:rPr>
                <w:rFonts w:ascii="Times New Roman" w:hAnsi="Times New Roman"/>
              </w:rPr>
            </w:pPr>
            <w:r w:rsidRPr="00AF2995">
              <w:rPr>
                <w:rFonts w:ascii="Times New Roman" w:hAnsi="Times New Roman"/>
              </w:rPr>
              <w:t>- соответствие содержания работы заявленной теме;</w:t>
            </w:r>
          </w:p>
          <w:p w:rsidR="00F42F39" w:rsidRPr="00AF2995" w:rsidRDefault="00F42F39" w:rsidP="00F42F39">
            <w:pPr>
              <w:rPr>
                <w:rFonts w:ascii="Times New Roman" w:hAnsi="Times New Roman"/>
              </w:rPr>
            </w:pPr>
            <w:r w:rsidRPr="00AF2995">
              <w:rPr>
                <w:rFonts w:ascii="Times New Roman" w:hAnsi="Times New Roman"/>
              </w:rPr>
              <w:lastRenderedPageBreak/>
              <w:t>- полнота раскрытия темы;</w:t>
            </w:r>
          </w:p>
          <w:p w:rsidR="00F42F39" w:rsidRPr="00AF2995" w:rsidRDefault="00F42F39" w:rsidP="00F42F39">
            <w:pPr>
              <w:rPr>
                <w:rFonts w:ascii="Times New Roman" w:hAnsi="Times New Roman"/>
              </w:rPr>
            </w:pPr>
            <w:r w:rsidRPr="00AF2995">
              <w:rPr>
                <w:rFonts w:ascii="Times New Roman" w:hAnsi="Times New Roman"/>
              </w:rPr>
              <w:t>- наличие фактических ошибок;</w:t>
            </w:r>
          </w:p>
          <w:p w:rsidR="00F42F39" w:rsidRPr="00AF2995" w:rsidRDefault="00F42F39" w:rsidP="00F42F39">
            <w:pPr>
              <w:rPr>
                <w:rFonts w:ascii="Times New Roman" w:hAnsi="Times New Roman"/>
              </w:rPr>
            </w:pPr>
            <w:r w:rsidRPr="00AF2995">
              <w:rPr>
                <w:rFonts w:ascii="Times New Roman" w:hAnsi="Times New Roman"/>
              </w:rPr>
              <w:t>- Последовательность изложения.</w:t>
            </w:r>
          </w:p>
        </w:tc>
        <w:tc>
          <w:tcPr>
            <w:tcW w:w="3663" w:type="dxa"/>
          </w:tcPr>
          <w:p w:rsidR="00F42F39" w:rsidRPr="00AF2995" w:rsidRDefault="00F42F39" w:rsidP="00F42F39">
            <w:pPr>
              <w:rPr>
                <w:rFonts w:ascii="Times New Roman" w:hAnsi="Times New Roman"/>
              </w:rPr>
            </w:pPr>
            <w:r w:rsidRPr="00AF2995">
              <w:rPr>
                <w:rFonts w:ascii="Times New Roman" w:hAnsi="Times New Roman"/>
              </w:rPr>
              <w:lastRenderedPageBreak/>
              <w:t>- разнообразие лексики и грамматического строя речи;</w:t>
            </w:r>
          </w:p>
          <w:p w:rsidR="00F42F39" w:rsidRPr="00AF2995" w:rsidRDefault="00F42F39" w:rsidP="00F42F39">
            <w:pPr>
              <w:rPr>
                <w:rFonts w:ascii="Times New Roman" w:hAnsi="Times New Roman"/>
              </w:rPr>
            </w:pPr>
            <w:r w:rsidRPr="00AF2995">
              <w:rPr>
                <w:rFonts w:ascii="Times New Roman" w:hAnsi="Times New Roman"/>
              </w:rPr>
              <w:t xml:space="preserve">- стилевое единство и </w:t>
            </w:r>
            <w:r w:rsidRPr="00AF2995">
              <w:rPr>
                <w:rFonts w:ascii="Times New Roman" w:hAnsi="Times New Roman"/>
              </w:rPr>
              <w:lastRenderedPageBreak/>
              <w:t>выразительность речи;</w:t>
            </w:r>
          </w:p>
          <w:p w:rsidR="00F42F39" w:rsidRPr="00AF2995" w:rsidRDefault="00F42F39" w:rsidP="00F42F39">
            <w:pPr>
              <w:rPr>
                <w:rFonts w:ascii="Times New Roman" w:hAnsi="Times New Roman"/>
              </w:rPr>
            </w:pPr>
            <w:r w:rsidRPr="00AF2995">
              <w:rPr>
                <w:rFonts w:ascii="Times New Roman" w:hAnsi="Times New Roman"/>
              </w:rPr>
              <w:t>- число речевых недочетов</w:t>
            </w:r>
          </w:p>
        </w:tc>
        <w:tc>
          <w:tcPr>
            <w:tcW w:w="3663" w:type="dxa"/>
          </w:tcPr>
          <w:p w:rsidR="00F42F39" w:rsidRPr="00AF2995" w:rsidRDefault="00F42F39" w:rsidP="00F42F39">
            <w:pPr>
              <w:rPr>
                <w:rFonts w:ascii="Times New Roman" w:hAnsi="Times New Roman"/>
              </w:rPr>
            </w:pPr>
            <w:r w:rsidRPr="00AF2995">
              <w:rPr>
                <w:rFonts w:ascii="Times New Roman" w:hAnsi="Times New Roman"/>
              </w:rPr>
              <w:lastRenderedPageBreak/>
              <w:t>Число допущенных ошибок:</w:t>
            </w:r>
          </w:p>
          <w:p w:rsidR="00F42F39" w:rsidRPr="00AF2995" w:rsidRDefault="00F42F39" w:rsidP="00F42F39">
            <w:pPr>
              <w:rPr>
                <w:rFonts w:ascii="Times New Roman" w:hAnsi="Times New Roman"/>
              </w:rPr>
            </w:pPr>
            <w:r w:rsidRPr="00AF2995">
              <w:rPr>
                <w:rFonts w:ascii="Times New Roman" w:hAnsi="Times New Roman"/>
              </w:rPr>
              <w:t>- орфографических;</w:t>
            </w:r>
          </w:p>
          <w:p w:rsidR="00F42F39" w:rsidRPr="00AF2995" w:rsidRDefault="00F42F39" w:rsidP="00F42F39">
            <w:pPr>
              <w:rPr>
                <w:rFonts w:ascii="Times New Roman" w:hAnsi="Times New Roman"/>
              </w:rPr>
            </w:pPr>
            <w:r w:rsidRPr="00AF2995">
              <w:rPr>
                <w:rFonts w:ascii="Times New Roman" w:hAnsi="Times New Roman"/>
              </w:rPr>
              <w:lastRenderedPageBreak/>
              <w:t>- пунктуационных;</w:t>
            </w:r>
          </w:p>
          <w:p w:rsidR="00F42F39" w:rsidRPr="00AF2995" w:rsidRDefault="00F42F39" w:rsidP="00F42F39">
            <w:pPr>
              <w:rPr>
                <w:rFonts w:ascii="Times New Roman" w:hAnsi="Times New Roman"/>
              </w:rPr>
            </w:pPr>
            <w:r w:rsidRPr="00AF2995">
              <w:rPr>
                <w:rFonts w:ascii="Times New Roman" w:hAnsi="Times New Roman"/>
              </w:rPr>
              <w:t>- грамматических.</w:t>
            </w:r>
          </w:p>
        </w:tc>
      </w:tr>
    </w:tbl>
    <w:p w:rsidR="00F42F39" w:rsidRDefault="00F42F39" w:rsidP="00F42F39">
      <w:pPr>
        <w:rPr>
          <w:b/>
          <w:sz w:val="28"/>
          <w:szCs w:val="28"/>
        </w:rPr>
      </w:pPr>
    </w:p>
    <w:p w:rsidR="00F42F39" w:rsidRPr="00BB517D" w:rsidRDefault="00F42F39" w:rsidP="00F42F39">
      <w:pPr>
        <w:rPr>
          <w:rFonts w:ascii="Times New Roman" w:hAnsi="Times New Roman"/>
          <w:b/>
          <w:sz w:val="24"/>
          <w:szCs w:val="24"/>
          <w:u w:val="single"/>
        </w:rPr>
      </w:pPr>
      <w:r w:rsidRPr="00BB517D">
        <w:rPr>
          <w:rFonts w:ascii="Times New Roman" w:hAnsi="Times New Roman"/>
          <w:b/>
          <w:sz w:val="24"/>
          <w:szCs w:val="24"/>
          <w:u w:val="single"/>
        </w:rPr>
        <w:t>Ошибки в содержании сочинений и изложений</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таблице 6</w:t>
      </w:r>
    </w:p>
    <w:p w:rsidR="00F42F39" w:rsidRPr="00AF2995" w:rsidRDefault="00F42F39" w:rsidP="00F42F39">
      <w:pPr>
        <w:rPr>
          <w:rFonts w:ascii="Times New Roman" w:hAnsi="Times New Roman"/>
          <w:b/>
          <w:sz w:val="20"/>
          <w:szCs w:val="20"/>
        </w:rPr>
      </w:pPr>
      <w:r w:rsidRPr="00AF2995">
        <w:rPr>
          <w:rFonts w:ascii="Times New Roman" w:hAnsi="Times New Roman"/>
          <w:b/>
          <w:sz w:val="28"/>
          <w:szCs w:val="28"/>
          <w:u w:val="single"/>
        </w:rPr>
        <w:t>Классификация ошибок в содержании сочинений и изложений</w:t>
      </w:r>
      <w:r>
        <w:rPr>
          <w:rFonts w:ascii="Times New Roman" w:hAnsi="Times New Roman"/>
          <w:b/>
          <w:sz w:val="20"/>
          <w:szCs w:val="20"/>
        </w:rPr>
        <w:t xml:space="preserve">   </w:t>
      </w:r>
      <w:r w:rsidRPr="00AF2995">
        <w:rPr>
          <w:rFonts w:ascii="Times New Roman" w:hAnsi="Times New Roman"/>
          <w:b/>
          <w:sz w:val="20"/>
          <w:szCs w:val="20"/>
        </w:rPr>
        <w:t xml:space="preserve"> 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68"/>
        <w:gridCol w:w="6920"/>
      </w:tblGrid>
      <w:tr w:rsidR="00F42F39" w:rsidTr="00F42F39">
        <w:tc>
          <w:tcPr>
            <w:tcW w:w="4068" w:type="dxa"/>
          </w:tcPr>
          <w:p w:rsidR="00F42F39" w:rsidRPr="00AF2995" w:rsidRDefault="00F42F39" w:rsidP="00F42F39">
            <w:pPr>
              <w:jc w:val="center"/>
              <w:rPr>
                <w:rFonts w:ascii="Times New Roman" w:hAnsi="Times New Roman"/>
                <w:b/>
              </w:rPr>
            </w:pPr>
            <w:r w:rsidRPr="00AF2995">
              <w:rPr>
                <w:rFonts w:ascii="Times New Roman" w:hAnsi="Times New Roman"/>
                <w:b/>
              </w:rPr>
              <w:t>Фактические ошибки</w:t>
            </w:r>
          </w:p>
        </w:tc>
        <w:tc>
          <w:tcPr>
            <w:tcW w:w="6920" w:type="dxa"/>
          </w:tcPr>
          <w:p w:rsidR="00F42F39" w:rsidRPr="00AF2995" w:rsidRDefault="00F42F39" w:rsidP="00F42F39">
            <w:pPr>
              <w:jc w:val="center"/>
              <w:rPr>
                <w:rFonts w:ascii="Times New Roman" w:hAnsi="Times New Roman"/>
                <w:b/>
              </w:rPr>
            </w:pPr>
            <w:r w:rsidRPr="00AF2995">
              <w:rPr>
                <w:rFonts w:ascii="Times New Roman" w:hAnsi="Times New Roman"/>
                <w:b/>
              </w:rPr>
              <w:t>Логические ошибки</w:t>
            </w:r>
          </w:p>
        </w:tc>
      </w:tr>
      <w:tr w:rsidR="00F42F39" w:rsidTr="00F42F39">
        <w:tc>
          <w:tcPr>
            <w:tcW w:w="4068" w:type="dxa"/>
          </w:tcPr>
          <w:p w:rsidR="00F42F39" w:rsidRPr="00AF2995" w:rsidRDefault="00F42F39" w:rsidP="00F42F39">
            <w:pPr>
              <w:rPr>
                <w:rFonts w:ascii="Times New Roman" w:hAnsi="Times New Roman"/>
                <w:b/>
              </w:rPr>
            </w:pPr>
            <w:r w:rsidRPr="00AF2995">
              <w:rPr>
                <w:rFonts w:ascii="Times New Roman" w:hAnsi="Times New Roman"/>
                <w:b/>
              </w:rPr>
              <w:t>В изложении:</w:t>
            </w:r>
          </w:p>
          <w:p w:rsidR="00F42F39" w:rsidRPr="00AF2995" w:rsidRDefault="00F42F39" w:rsidP="00F42F39">
            <w:pPr>
              <w:rPr>
                <w:rFonts w:ascii="Times New Roman" w:hAnsi="Times New Roman"/>
              </w:rPr>
            </w:pPr>
            <w:r w:rsidRPr="00AF2995">
              <w:rPr>
                <w:rFonts w:ascii="Times New Roman" w:hAnsi="Times New Roman"/>
              </w:rPr>
              <w:t>Неточности, искажения текста в обозначении времени, места событий, последовательности действий, причинно-следственных связей</w:t>
            </w:r>
          </w:p>
          <w:p w:rsidR="00F42F39" w:rsidRPr="00AF2995" w:rsidRDefault="00F42F39" w:rsidP="00F42F39">
            <w:pPr>
              <w:rPr>
                <w:rFonts w:ascii="Times New Roman" w:hAnsi="Times New Roman"/>
                <w:b/>
              </w:rPr>
            </w:pPr>
            <w:r w:rsidRPr="00AF2995">
              <w:rPr>
                <w:rFonts w:ascii="Times New Roman" w:hAnsi="Times New Roman"/>
                <w:b/>
              </w:rPr>
              <w:t>В сочинении:</w:t>
            </w:r>
          </w:p>
          <w:p w:rsidR="00F42F39" w:rsidRPr="00AF2995" w:rsidRDefault="00F42F39" w:rsidP="00F42F39">
            <w:pPr>
              <w:rPr>
                <w:rFonts w:ascii="Times New Roman" w:hAnsi="Times New Roman"/>
              </w:rPr>
            </w:pPr>
            <w:r w:rsidRPr="00AF2995">
              <w:rPr>
                <w:rFonts w:ascii="Times New Roman" w:hAnsi="Times New Roman"/>
              </w:rPr>
              <w:t>Искажение имевших место событий, неточное  воспроизведение источников, имен собственных, мест событий, дат</w:t>
            </w:r>
          </w:p>
        </w:tc>
        <w:tc>
          <w:tcPr>
            <w:tcW w:w="6920" w:type="dxa"/>
          </w:tcPr>
          <w:p w:rsidR="00F42F39" w:rsidRPr="00AF2995" w:rsidRDefault="00F42F39" w:rsidP="00F42F39">
            <w:pPr>
              <w:rPr>
                <w:rFonts w:ascii="Times New Roman" w:hAnsi="Times New Roman"/>
              </w:rPr>
            </w:pPr>
            <w:r w:rsidRPr="00AF2995">
              <w:rPr>
                <w:rFonts w:ascii="Times New Roman" w:hAnsi="Times New Roman"/>
                <w:b/>
              </w:rPr>
              <w:t xml:space="preserve">- </w:t>
            </w:r>
            <w:r w:rsidRPr="00AF2995">
              <w:rPr>
                <w:rFonts w:ascii="Times New Roman" w:hAnsi="Times New Roman"/>
              </w:rPr>
              <w:t>нарушение последовательности в высказывании;</w:t>
            </w:r>
          </w:p>
          <w:p w:rsidR="00F42F39" w:rsidRPr="00AF2995" w:rsidRDefault="00F42F39" w:rsidP="00F42F39">
            <w:pPr>
              <w:rPr>
                <w:rFonts w:ascii="Times New Roman" w:hAnsi="Times New Roman"/>
              </w:rPr>
            </w:pPr>
            <w:r w:rsidRPr="00AF2995">
              <w:rPr>
                <w:rFonts w:ascii="Times New Roman" w:hAnsi="Times New Roman"/>
              </w:rPr>
              <w:t>- отсутствие связи между частями  сочинения (изложения) и между предложениями;</w:t>
            </w:r>
          </w:p>
          <w:p w:rsidR="00F42F39" w:rsidRPr="00AF2995" w:rsidRDefault="00F42F39" w:rsidP="00F42F39">
            <w:pPr>
              <w:rPr>
                <w:rFonts w:ascii="Times New Roman" w:hAnsi="Times New Roman"/>
              </w:rPr>
            </w:pPr>
            <w:r w:rsidRPr="00AF2995">
              <w:rPr>
                <w:rFonts w:ascii="Times New Roman" w:hAnsi="Times New Roman"/>
              </w:rPr>
              <w:t>- неоправданное повторение высказанной ранее мысли;</w:t>
            </w:r>
          </w:p>
          <w:p w:rsidR="00F42F39" w:rsidRPr="00AF2995" w:rsidRDefault="00F42F39" w:rsidP="00F42F39">
            <w:pPr>
              <w:rPr>
                <w:rFonts w:ascii="Times New Roman" w:hAnsi="Times New Roman"/>
              </w:rPr>
            </w:pPr>
            <w:r w:rsidRPr="00AF2995">
              <w:rPr>
                <w:rFonts w:ascii="Times New Roman" w:hAnsi="Times New Roman"/>
              </w:rPr>
              <w:t xml:space="preserve">- раздробление одной </w:t>
            </w:r>
            <w:proofErr w:type="spellStart"/>
            <w:r w:rsidRPr="00AF2995">
              <w:rPr>
                <w:rFonts w:ascii="Times New Roman" w:hAnsi="Times New Roman"/>
              </w:rPr>
              <w:t>микротемы</w:t>
            </w:r>
            <w:proofErr w:type="spellEnd"/>
            <w:r w:rsidRPr="00AF2995">
              <w:rPr>
                <w:rFonts w:ascii="Times New Roman" w:hAnsi="Times New Roman"/>
              </w:rPr>
              <w:t xml:space="preserve"> другой </w:t>
            </w:r>
            <w:proofErr w:type="spellStart"/>
            <w:r w:rsidRPr="00AF2995">
              <w:rPr>
                <w:rFonts w:ascii="Times New Roman" w:hAnsi="Times New Roman"/>
              </w:rPr>
              <w:t>микротемой</w:t>
            </w:r>
            <w:proofErr w:type="spellEnd"/>
            <w:r w:rsidRPr="00AF2995">
              <w:rPr>
                <w:rFonts w:ascii="Times New Roman" w:hAnsi="Times New Roman"/>
              </w:rPr>
              <w:t>;</w:t>
            </w:r>
          </w:p>
          <w:p w:rsidR="00F42F39" w:rsidRPr="00AF2995" w:rsidRDefault="00F42F39" w:rsidP="00F42F39">
            <w:pPr>
              <w:rPr>
                <w:rFonts w:ascii="Times New Roman" w:hAnsi="Times New Roman"/>
              </w:rPr>
            </w:pPr>
            <w:r w:rsidRPr="00AF2995">
              <w:rPr>
                <w:rFonts w:ascii="Times New Roman" w:hAnsi="Times New Roman"/>
              </w:rPr>
              <w:t>- несоразмерность частей  высказывания или отсутствие  необходимых частей;</w:t>
            </w:r>
          </w:p>
          <w:p w:rsidR="00F42F39" w:rsidRPr="00AF2995" w:rsidRDefault="00F42F39" w:rsidP="00F42F39">
            <w:pPr>
              <w:rPr>
                <w:rFonts w:ascii="Times New Roman" w:hAnsi="Times New Roman"/>
              </w:rPr>
            </w:pPr>
            <w:r w:rsidRPr="00AF2995">
              <w:rPr>
                <w:rFonts w:ascii="Times New Roman" w:hAnsi="Times New Roman"/>
              </w:rPr>
              <w:t>- перестановка частей текста (если она не обусловлена заданием к изложению);</w:t>
            </w:r>
          </w:p>
          <w:p w:rsidR="00F42F39" w:rsidRPr="00AF2995" w:rsidRDefault="00F42F39" w:rsidP="00F42F39">
            <w:pPr>
              <w:rPr>
                <w:rFonts w:ascii="Times New Roman" w:hAnsi="Times New Roman"/>
              </w:rPr>
            </w:pPr>
            <w:r w:rsidRPr="00AF2995">
              <w:rPr>
                <w:rFonts w:ascii="Times New Roman" w:hAnsi="Times New Roman"/>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F42F39" w:rsidRDefault="00F42F39" w:rsidP="00F42F39">
      <w:pPr>
        <w:rPr>
          <w:rFonts w:ascii="Times New Roman" w:hAnsi="Times New Roman"/>
          <w:b/>
          <w:sz w:val="28"/>
          <w:szCs w:val="28"/>
          <w:u w:val="single"/>
        </w:rPr>
      </w:pPr>
    </w:p>
    <w:p w:rsidR="00F42F39" w:rsidRPr="00AF2995" w:rsidRDefault="00F42F39" w:rsidP="00F42F39">
      <w:pPr>
        <w:jc w:val="center"/>
        <w:rPr>
          <w:rFonts w:ascii="Times New Roman" w:hAnsi="Times New Roman"/>
          <w:b/>
          <w:sz w:val="20"/>
          <w:szCs w:val="20"/>
        </w:rPr>
      </w:pPr>
      <w:r w:rsidRPr="00AF2995">
        <w:rPr>
          <w:rFonts w:ascii="Times New Roman" w:hAnsi="Times New Roman"/>
          <w:b/>
          <w:sz w:val="28"/>
          <w:szCs w:val="28"/>
          <w:u w:val="single"/>
        </w:rPr>
        <w:t xml:space="preserve">Нормы оценивания сочинений и изложений  </w:t>
      </w:r>
      <w:r w:rsidRPr="00AF2995">
        <w:rPr>
          <w:rFonts w:ascii="Times New Roman" w:hAnsi="Times New Roman"/>
          <w:b/>
          <w:sz w:val="28"/>
          <w:szCs w:val="28"/>
        </w:rPr>
        <w:t xml:space="preserve"> </w:t>
      </w:r>
      <w:r>
        <w:rPr>
          <w:b/>
          <w:sz w:val="28"/>
          <w:szCs w:val="28"/>
        </w:rPr>
        <w:t xml:space="preserve">                                </w:t>
      </w:r>
      <w:r w:rsidRPr="00AF2995">
        <w:rPr>
          <w:rFonts w:ascii="Times New Roman" w:hAnsi="Times New Roman"/>
          <w:b/>
          <w:sz w:val="20"/>
          <w:szCs w:val="20"/>
        </w:rPr>
        <w:t>Таблица 7</w:t>
      </w:r>
    </w:p>
    <w:tbl>
      <w:tblPr>
        <w:tblpPr w:leftFromText="180" w:rightFromText="180" w:vertAnchor="text" w:horzAnchor="margin" w:tblpXSpec="center"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953"/>
        <w:gridCol w:w="2977"/>
      </w:tblGrid>
      <w:tr w:rsidR="00F42F39" w:rsidTr="00F42F39">
        <w:trPr>
          <w:trHeight w:val="238"/>
        </w:trPr>
        <w:tc>
          <w:tcPr>
            <w:tcW w:w="959" w:type="dxa"/>
            <w:vMerge w:val="restart"/>
          </w:tcPr>
          <w:p w:rsidR="00F42F39" w:rsidRPr="00AF2995" w:rsidRDefault="00F42F39" w:rsidP="00F42F39">
            <w:pPr>
              <w:rPr>
                <w:rFonts w:ascii="Times New Roman" w:hAnsi="Times New Roman"/>
              </w:rPr>
            </w:pPr>
            <w:r w:rsidRPr="00AF2995">
              <w:rPr>
                <w:rFonts w:ascii="Times New Roman" w:hAnsi="Times New Roman"/>
              </w:rPr>
              <w:t>Оцен</w:t>
            </w:r>
            <w:r w:rsidRPr="00AF2995">
              <w:rPr>
                <w:rFonts w:ascii="Times New Roman" w:hAnsi="Times New Roman"/>
                <w:b/>
              </w:rPr>
              <w:t>ка</w:t>
            </w:r>
          </w:p>
        </w:tc>
        <w:tc>
          <w:tcPr>
            <w:tcW w:w="8930" w:type="dxa"/>
            <w:gridSpan w:val="2"/>
          </w:tcPr>
          <w:p w:rsidR="00F42F39" w:rsidRPr="00AF2995" w:rsidRDefault="00F42F39" w:rsidP="00F42F39">
            <w:pPr>
              <w:jc w:val="center"/>
              <w:rPr>
                <w:rFonts w:ascii="Times New Roman" w:hAnsi="Times New Roman"/>
              </w:rPr>
            </w:pPr>
            <w:r w:rsidRPr="00AF2995">
              <w:rPr>
                <w:rFonts w:ascii="Times New Roman" w:hAnsi="Times New Roman"/>
              </w:rPr>
              <w:t>Основные критерии оценки</w:t>
            </w:r>
          </w:p>
        </w:tc>
      </w:tr>
      <w:tr w:rsidR="00F42F39" w:rsidTr="00F42F39">
        <w:trPr>
          <w:trHeight w:val="285"/>
        </w:trPr>
        <w:tc>
          <w:tcPr>
            <w:tcW w:w="959" w:type="dxa"/>
            <w:vMerge/>
          </w:tcPr>
          <w:p w:rsidR="00F42F39" w:rsidRPr="00AF2995" w:rsidRDefault="00F42F39" w:rsidP="00F42F39">
            <w:pPr>
              <w:rPr>
                <w:rFonts w:ascii="Times New Roman" w:hAnsi="Times New Roman"/>
                <w:b/>
              </w:rPr>
            </w:pPr>
          </w:p>
        </w:tc>
        <w:tc>
          <w:tcPr>
            <w:tcW w:w="5953" w:type="dxa"/>
          </w:tcPr>
          <w:p w:rsidR="00F42F39" w:rsidRPr="00AF2995" w:rsidRDefault="00F42F39" w:rsidP="00F42F39">
            <w:pPr>
              <w:jc w:val="center"/>
              <w:rPr>
                <w:rFonts w:ascii="Times New Roman" w:hAnsi="Times New Roman"/>
              </w:rPr>
            </w:pPr>
            <w:r w:rsidRPr="00AF2995">
              <w:rPr>
                <w:rFonts w:ascii="Times New Roman" w:hAnsi="Times New Roman"/>
              </w:rPr>
              <w:t>Содержание и речь</w:t>
            </w:r>
          </w:p>
        </w:tc>
        <w:tc>
          <w:tcPr>
            <w:tcW w:w="2977" w:type="dxa"/>
          </w:tcPr>
          <w:p w:rsidR="00F42F39" w:rsidRPr="00AF2995" w:rsidRDefault="00F42F39" w:rsidP="00F42F39">
            <w:pPr>
              <w:jc w:val="center"/>
              <w:rPr>
                <w:rFonts w:ascii="Times New Roman" w:hAnsi="Times New Roman"/>
              </w:rPr>
            </w:pPr>
            <w:r w:rsidRPr="00AF2995">
              <w:rPr>
                <w:rFonts w:ascii="Times New Roman" w:hAnsi="Times New Roman"/>
              </w:rPr>
              <w:t>Грамотность</w:t>
            </w:r>
          </w:p>
        </w:tc>
      </w:tr>
      <w:tr w:rsidR="00F42F39" w:rsidTr="00F42F39">
        <w:trPr>
          <w:trHeight w:val="300"/>
        </w:trPr>
        <w:tc>
          <w:tcPr>
            <w:tcW w:w="959" w:type="dxa"/>
          </w:tcPr>
          <w:p w:rsidR="00F42F39" w:rsidRPr="00AF2995" w:rsidRDefault="00F42F39" w:rsidP="00F42F39">
            <w:pPr>
              <w:jc w:val="center"/>
              <w:rPr>
                <w:rFonts w:ascii="Times New Roman" w:hAnsi="Times New Roman"/>
                <w:b/>
              </w:rPr>
            </w:pPr>
            <w:r w:rsidRPr="00AF2995">
              <w:rPr>
                <w:rFonts w:ascii="Times New Roman" w:hAnsi="Times New Roman"/>
                <w:b/>
              </w:rPr>
              <w:t>1</w:t>
            </w:r>
          </w:p>
        </w:tc>
        <w:tc>
          <w:tcPr>
            <w:tcW w:w="5953" w:type="dxa"/>
          </w:tcPr>
          <w:p w:rsidR="00F42F39" w:rsidRPr="00AF2995" w:rsidRDefault="00F42F39" w:rsidP="00F42F39">
            <w:pPr>
              <w:jc w:val="center"/>
              <w:rPr>
                <w:rFonts w:ascii="Times New Roman" w:hAnsi="Times New Roman"/>
                <w:b/>
              </w:rPr>
            </w:pPr>
            <w:r w:rsidRPr="00AF2995">
              <w:rPr>
                <w:rFonts w:ascii="Times New Roman" w:hAnsi="Times New Roman"/>
                <w:b/>
              </w:rPr>
              <w:t>2</w:t>
            </w:r>
          </w:p>
        </w:tc>
        <w:tc>
          <w:tcPr>
            <w:tcW w:w="2977" w:type="dxa"/>
          </w:tcPr>
          <w:p w:rsidR="00F42F39" w:rsidRPr="00AF2995" w:rsidRDefault="00F42F39" w:rsidP="00F42F39">
            <w:pPr>
              <w:jc w:val="center"/>
              <w:rPr>
                <w:rFonts w:ascii="Times New Roman" w:hAnsi="Times New Roman"/>
                <w:b/>
              </w:rPr>
            </w:pPr>
            <w:r w:rsidRPr="00AF2995">
              <w:rPr>
                <w:rFonts w:ascii="Times New Roman" w:hAnsi="Times New Roman"/>
                <w:b/>
              </w:rPr>
              <w:t>3</w:t>
            </w:r>
          </w:p>
        </w:tc>
      </w:tr>
      <w:tr w:rsidR="00F42F39" w:rsidTr="00F42F39">
        <w:trPr>
          <w:trHeight w:val="300"/>
        </w:trPr>
        <w:tc>
          <w:tcPr>
            <w:tcW w:w="959" w:type="dxa"/>
          </w:tcPr>
          <w:p w:rsidR="00F42F39" w:rsidRPr="00AF2995" w:rsidRDefault="00F42F39" w:rsidP="00F42F39">
            <w:pPr>
              <w:jc w:val="center"/>
              <w:rPr>
                <w:rFonts w:ascii="Times New Roman" w:hAnsi="Times New Roman"/>
              </w:rPr>
            </w:pPr>
            <w:r w:rsidRPr="00AF2995">
              <w:rPr>
                <w:rFonts w:ascii="Times New Roman" w:hAnsi="Times New Roman"/>
              </w:rPr>
              <w:t>«5»</w:t>
            </w:r>
          </w:p>
        </w:tc>
        <w:tc>
          <w:tcPr>
            <w:tcW w:w="5953" w:type="dxa"/>
          </w:tcPr>
          <w:p w:rsidR="00F42F39" w:rsidRPr="00AF2995" w:rsidRDefault="00F42F39" w:rsidP="00F42F39">
            <w:pPr>
              <w:rPr>
                <w:rFonts w:ascii="Times New Roman" w:hAnsi="Times New Roman"/>
              </w:rPr>
            </w:pPr>
            <w:r w:rsidRPr="00AF2995">
              <w:rPr>
                <w:rFonts w:ascii="Times New Roman" w:hAnsi="Times New Roman"/>
              </w:rPr>
              <w:t>1.Содержание работы полностью соответствует теме.</w:t>
            </w:r>
          </w:p>
          <w:p w:rsidR="00F42F39" w:rsidRPr="00AF2995" w:rsidRDefault="00F42F39" w:rsidP="00F42F39">
            <w:pPr>
              <w:rPr>
                <w:rFonts w:ascii="Times New Roman" w:hAnsi="Times New Roman"/>
              </w:rPr>
            </w:pPr>
            <w:r w:rsidRPr="00AF2995">
              <w:rPr>
                <w:rFonts w:ascii="Times New Roman" w:hAnsi="Times New Roman"/>
              </w:rPr>
              <w:t>2. Фактические ошибки отсутствуют; в изложении  сохранено не менее 70 %</w:t>
            </w:r>
          </w:p>
          <w:p w:rsidR="00F42F39" w:rsidRPr="00AF2995" w:rsidRDefault="00F42F39" w:rsidP="00F42F39">
            <w:pPr>
              <w:rPr>
                <w:rFonts w:ascii="Times New Roman" w:hAnsi="Times New Roman"/>
              </w:rPr>
            </w:pPr>
            <w:r w:rsidRPr="00AF2995">
              <w:rPr>
                <w:rFonts w:ascii="Times New Roman" w:hAnsi="Times New Roman"/>
              </w:rPr>
              <w:lastRenderedPageBreak/>
              <w:t>3. Содержание работы излагается последовательно.</w:t>
            </w:r>
          </w:p>
          <w:p w:rsidR="00F42F39" w:rsidRPr="00AF2995" w:rsidRDefault="00F42F39" w:rsidP="00F42F39">
            <w:pPr>
              <w:rPr>
                <w:rFonts w:ascii="Times New Roman" w:hAnsi="Times New Roman"/>
              </w:rPr>
            </w:pPr>
            <w:r w:rsidRPr="00AF2995">
              <w:rPr>
                <w:rFonts w:ascii="Times New Roman" w:hAnsi="Times New Roman"/>
              </w:rPr>
              <w:t>4. Текст отличается богатством лексики, точностью употребления слов, разнообразием  синтаксических конструкций.</w:t>
            </w:r>
          </w:p>
          <w:p w:rsidR="00F42F39" w:rsidRPr="00AF2995" w:rsidRDefault="00F42F39" w:rsidP="00F42F39">
            <w:pPr>
              <w:rPr>
                <w:rFonts w:ascii="Times New Roman" w:hAnsi="Times New Roman"/>
              </w:rPr>
            </w:pPr>
            <w:r w:rsidRPr="00AF2995">
              <w:rPr>
                <w:rFonts w:ascii="Times New Roman" w:hAnsi="Times New Roman"/>
              </w:rPr>
              <w:t xml:space="preserve">5. </w:t>
            </w:r>
            <w:proofErr w:type="gramStart"/>
            <w:r w:rsidRPr="00AF2995">
              <w:rPr>
                <w:rFonts w:ascii="Times New Roman" w:hAnsi="Times New Roman"/>
              </w:rPr>
              <w:t>Достигнуты</w:t>
            </w:r>
            <w:proofErr w:type="gramEnd"/>
            <w:r w:rsidRPr="00AF2995">
              <w:rPr>
                <w:rFonts w:ascii="Times New Roman" w:hAnsi="Times New Roman"/>
              </w:rPr>
              <w:t xml:space="preserve"> стилевое единство и выразительность текста.</w:t>
            </w:r>
          </w:p>
          <w:p w:rsidR="00F42F39" w:rsidRPr="00AF2995" w:rsidRDefault="00F42F39" w:rsidP="00F42F39">
            <w:pPr>
              <w:rPr>
                <w:rFonts w:ascii="Times New Roman" w:hAnsi="Times New Roman"/>
              </w:rPr>
            </w:pPr>
            <w:r w:rsidRPr="00AF2995">
              <w:rPr>
                <w:rFonts w:ascii="Times New Roman" w:hAnsi="Times New Roman"/>
              </w:rPr>
              <w:t>6. Допускается 1 недочет в содержании</w:t>
            </w:r>
          </w:p>
        </w:tc>
        <w:tc>
          <w:tcPr>
            <w:tcW w:w="2977" w:type="dxa"/>
          </w:tcPr>
          <w:p w:rsidR="00F42F39" w:rsidRPr="00AF2995" w:rsidRDefault="00F42F39" w:rsidP="00F42F39">
            <w:pPr>
              <w:rPr>
                <w:rFonts w:ascii="Times New Roman" w:hAnsi="Times New Roman"/>
              </w:rPr>
            </w:pPr>
            <w:r w:rsidRPr="00AF2995">
              <w:rPr>
                <w:rFonts w:ascii="Times New Roman" w:hAnsi="Times New Roman"/>
              </w:rPr>
              <w:lastRenderedPageBreak/>
              <w:t>Допускается</w:t>
            </w:r>
          </w:p>
          <w:p w:rsidR="00F42F39" w:rsidRPr="00AF2995" w:rsidRDefault="00F42F39" w:rsidP="00F42F39">
            <w:pPr>
              <w:rPr>
                <w:rFonts w:ascii="Times New Roman" w:hAnsi="Times New Roman"/>
              </w:rPr>
            </w:pPr>
            <w:r w:rsidRPr="00AF2995">
              <w:rPr>
                <w:rFonts w:ascii="Times New Roman" w:hAnsi="Times New Roman"/>
              </w:rPr>
              <w:t>1 негрубая орфографическая или</w:t>
            </w:r>
          </w:p>
          <w:p w:rsidR="00F42F39" w:rsidRPr="00AF2995" w:rsidRDefault="00F42F39" w:rsidP="00F42F39">
            <w:pPr>
              <w:rPr>
                <w:rFonts w:ascii="Times New Roman" w:hAnsi="Times New Roman"/>
              </w:rPr>
            </w:pPr>
            <w:r w:rsidRPr="00AF2995">
              <w:rPr>
                <w:rFonts w:ascii="Times New Roman" w:hAnsi="Times New Roman"/>
              </w:rPr>
              <w:lastRenderedPageBreak/>
              <w:t>1 пунктуационная или</w:t>
            </w:r>
          </w:p>
          <w:p w:rsidR="00F42F39" w:rsidRPr="00AF2995" w:rsidRDefault="00F42F39" w:rsidP="00F42F39">
            <w:pPr>
              <w:rPr>
                <w:rFonts w:ascii="Times New Roman" w:hAnsi="Times New Roman"/>
                <w:b/>
              </w:rPr>
            </w:pPr>
            <w:r w:rsidRPr="00AF2995">
              <w:rPr>
                <w:rFonts w:ascii="Times New Roman" w:hAnsi="Times New Roman"/>
              </w:rPr>
              <w:t>1 грамматическая ошибка</w:t>
            </w:r>
          </w:p>
        </w:tc>
      </w:tr>
      <w:tr w:rsidR="00F42F39" w:rsidTr="00F42F39">
        <w:trPr>
          <w:trHeight w:val="300"/>
        </w:trPr>
        <w:tc>
          <w:tcPr>
            <w:tcW w:w="959" w:type="dxa"/>
          </w:tcPr>
          <w:p w:rsidR="00F42F39" w:rsidRPr="00AF2995" w:rsidRDefault="00F42F39" w:rsidP="00F42F39">
            <w:pPr>
              <w:jc w:val="center"/>
              <w:rPr>
                <w:rFonts w:ascii="Times New Roman" w:hAnsi="Times New Roman"/>
              </w:rPr>
            </w:pPr>
            <w:r w:rsidRPr="00AF2995">
              <w:rPr>
                <w:rFonts w:ascii="Times New Roman" w:hAnsi="Times New Roman"/>
              </w:rPr>
              <w:lastRenderedPageBreak/>
              <w:t>«4»</w:t>
            </w:r>
          </w:p>
        </w:tc>
        <w:tc>
          <w:tcPr>
            <w:tcW w:w="5953" w:type="dxa"/>
          </w:tcPr>
          <w:p w:rsidR="00F42F39" w:rsidRPr="00AF2995" w:rsidRDefault="00F42F39" w:rsidP="00F42F39">
            <w:pPr>
              <w:rPr>
                <w:rFonts w:ascii="Times New Roman" w:hAnsi="Times New Roman"/>
              </w:rPr>
            </w:pPr>
            <w:r w:rsidRPr="00AF2995">
              <w:rPr>
                <w:rFonts w:ascii="Times New Roman" w:hAnsi="Times New Roman"/>
              </w:rPr>
              <w:t>1.содержание работы в основном соответствует теме, имеются незначительные отклонения от темы</w:t>
            </w:r>
          </w:p>
          <w:p w:rsidR="00F42F39" w:rsidRPr="00AF2995" w:rsidRDefault="00F42F39" w:rsidP="00F42F39">
            <w:pPr>
              <w:rPr>
                <w:rFonts w:ascii="Times New Roman" w:hAnsi="Times New Roman"/>
              </w:rPr>
            </w:pPr>
            <w:r w:rsidRPr="00AF2995">
              <w:rPr>
                <w:rFonts w:ascii="Times New Roman" w:hAnsi="Times New Roman"/>
              </w:rPr>
              <w:t>2. Содержание изложения в основном достоверно, но имеются незначительные отклонения от темы.</w:t>
            </w:r>
          </w:p>
          <w:p w:rsidR="00F42F39" w:rsidRPr="00AF2995" w:rsidRDefault="00F42F39" w:rsidP="00F42F39">
            <w:pPr>
              <w:rPr>
                <w:rFonts w:ascii="Times New Roman" w:hAnsi="Times New Roman"/>
              </w:rPr>
            </w:pPr>
            <w:r w:rsidRPr="00AF2995">
              <w:rPr>
                <w:rFonts w:ascii="Times New Roman" w:hAnsi="Times New Roman"/>
              </w:rPr>
              <w:t>3. Имеются незначительные нарушения последовательности в изложении мыслей.</w:t>
            </w:r>
          </w:p>
          <w:p w:rsidR="00F42F39" w:rsidRPr="00AF2995" w:rsidRDefault="00F42F39" w:rsidP="00F42F39">
            <w:pPr>
              <w:rPr>
                <w:rFonts w:ascii="Times New Roman" w:hAnsi="Times New Roman"/>
              </w:rPr>
            </w:pPr>
            <w:r w:rsidRPr="00AF2995">
              <w:rPr>
                <w:rFonts w:ascii="Times New Roman" w:hAnsi="Times New Roman"/>
              </w:rPr>
              <w:t>4. Лексический и грамматический строй речи достаточно разнообразен.</w:t>
            </w:r>
          </w:p>
          <w:p w:rsidR="00F42F39" w:rsidRPr="00AF2995" w:rsidRDefault="00F42F39" w:rsidP="00F42F39">
            <w:pPr>
              <w:rPr>
                <w:rFonts w:ascii="Times New Roman" w:hAnsi="Times New Roman"/>
              </w:rPr>
            </w:pPr>
            <w:r w:rsidRPr="00AF2995">
              <w:rPr>
                <w:rFonts w:ascii="Times New Roman" w:hAnsi="Times New Roman"/>
              </w:rPr>
              <w:t>5. Стиль работы отличается единством и достаточной  выразительностью.</w:t>
            </w:r>
          </w:p>
          <w:p w:rsidR="00F42F39" w:rsidRPr="00AF2995" w:rsidRDefault="00F42F39" w:rsidP="00F42F39">
            <w:pPr>
              <w:rPr>
                <w:rFonts w:ascii="Times New Roman" w:hAnsi="Times New Roman"/>
              </w:rPr>
            </w:pPr>
            <w:r w:rsidRPr="00AF2995">
              <w:rPr>
                <w:rFonts w:ascii="Times New Roman" w:hAnsi="Times New Roman"/>
              </w:rPr>
              <w:t xml:space="preserve">6. Допускается не более  2 недочетов в содержании и не более 3-4 речевых недочетов </w:t>
            </w:r>
          </w:p>
        </w:tc>
        <w:tc>
          <w:tcPr>
            <w:tcW w:w="2977" w:type="dxa"/>
          </w:tcPr>
          <w:p w:rsidR="00F42F39" w:rsidRPr="00AF2995" w:rsidRDefault="00F42F39" w:rsidP="00F42F39">
            <w:pPr>
              <w:rPr>
                <w:rFonts w:ascii="Times New Roman" w:hAnsi="Times New Roman"/>
              </w:rPr>
            </w:pPr>
            <w:r w:rsidRPr="00AF2995">
              <w:rPr>
                <w:rFonts w:ascii="Times New Roman" w:hAnsi="Times New Roman"/>
              </w:rPr>
              <w:t>Допускаются:</w:t>
            </w:r>
          </w:p>
          <w:p w:rsidR="00F42F39" w:rsidRPr="00AF2995" w:rsidRDefault="00F42F39" w:rsidP="00F42F39">
            <w:pPr>
              <w:rPr>
                <w:rFonts w:ascii="Times New Roman" w:hAnsi="Times New Roman"/>
              </w:rPr>
            </w:pPr>
            <w:r w:rsidRPr="00AF2995">
              <w:rPr>
                <w:rFonts w:ascii="Times New Roman" w:hAnsi="Times New Roman"/>
              </w:rPr>
              <w:t>- 2 орфографические +2 пунктуационные+3 грамматические ошибки;</w:t>
            </w:r>
          </w:p>
          <w:p w:rsidR="00F42F39" w:rsidRPr="00AF2995" w:rsidRDefault="00F42F39" w:rsidP="00F42F39">
            <w:pPr>
              <w:rPr>
                <w:rFonts w:ascii="Times New Roman" w:hAnsi="Times New Roman"/>
              </w:rPr>
            </w:pPr>
            <w:r w:rsidRPr="00AF2995">
              <w:rPr>
                <w:rFonts w:ascii="Times New Roman" w:hAnsi="Times New Roman"/>
              </w:rPr>
              <w:t xml:space="preserve">- 1 </w:t>
            </w:r>
            <w:proofErr w:type="gramStart"/>
            <w:r w:rsidRPr="00AF2995">
              <w:rPr>
                <w:rFonts w:ascii="Times New Roman" w:hAnsi="Times New Roman"/>
              </w:rPr>
              <w:t>орфографическая</w:t>
            </w:r>
            <w:proofErr w:type="gramEnd"/>
            <w:r w:rsidRPr="00AF2995">
              <w:rPr>
                <w:rFonts w:ascii="Times New Roman" w:hAnsi="Times New Roman"/>
              </w:rPr>
              <w:t>+3 пунктуационные+3 грамматические ошибки;</w:t>
            </w:r>
          </w:p>
          <w:p w:rsidR="00F42F39" w:rsidRPr="00AF2995" w:rsidRDefault="00F42F39" w:rsidP="00F42F39">
            <w:pPr>
              <w:rPr>
                <w:rFonts w:ascii="Times New Roman" w:hAnsi="Times New Roman"/>
              </w:rPr>
            </w:pPr>
            <w:r w:rsidRPr="00AF2995">
              <w:rPr>
                <w:rFonts w:ascii="Times New Roman" w:hAnsi="Times New Roman"/>
              </w:rPr>
              <w:t xml:space="preserve">- 0 </w:t>
            </w:r>
            <w:proofErr w:type="gramStart"/>
            <w:r w:rsidRPr="00AF2995">
              <w:rPr>
                <w:rFonts w:ascii="Times New Roman" w:hAnsi="Times New Roman"/>
              </w:rPr>
              <w:t>орфографических</w:t>
            </w:r>
            <w:proofErr w:type="gramEnd"/>
            <w:r w:rsidRPr="00AF2995">
              <w:rPr>
                <w:rFonts w:ascii="Times New Roman" w:hAnsi="Times New Roman"/>
              </w:rPr>
              <w:t>+4пунктуационных +3 грамматические ошибки.</w:t>
            </w:r>
          </w:p>
          <w:p w:rsidR="00F42F39" w:rsidRPr="00AF2995" w:rsidRDefault="00F42F39" w:rsidP="00F42F39">
            <w:pPr>
              <w:rPr>
                <w:rFonts w:ascii="Times New Roman" w:hAnsi="Times New Roman"/>
              </w:rPr>
            </w:pPr>
            <w:r w:rsidRPr="00AF2995">
              <w:rPr>
                <w:rFonts w:ascii="Times New Roman" w:hAnsi="Times New Roman"/>
              </w:rPr>
              <w:t xml:space="preserve">В любом случае количество </w:t>
            </w:r>
            <w:proofErr w:type="gramStart"/>
            <w:r w:rsidRPr="00AF2995">
              <w:rPr>
                <w:rFonts w:ascii="Times New Roman" w:hAnsi="Times New Roman"/>
              </w:rPr>
              <w:t>г</w:t>
            </w:r>
            <w:proofErr w:type="gramEnd"/>
          </w:p>
        </w:tc>
      </w:tr>
      <w:tr w:rsidR="00F42F39" w:rsidTr="00F42F39">
        <w:trPr>
          <w:trHeight w:val="300"/>
        </w:trPr>
        <w:tc>
          <w:tcPr>
            <w:tcW w:w="959" w:type="dxa"/>
          </w:tcPr>
          <w:p w:rsidR="00F42F39" w:rsidRPr="00AF2995" w:rsidRDefault="00F42F39" w:rsidP="00F42F39">
            <w:pPr>
              <w:jc w:val="center"/>
              <w:rPr>
                <w:rFonts w:ascii="Times New Roman" w:hAnsi="Times New Roman"/>
              </w:rPr>
            </w:pPr>
            <w:r w:rsidRPr="00AF2995">
              <w:rPr>
                <w:rFonts w:ascii="Times New Roman" w:hAnsi="Times New Roman"/>
              </w:rPr>
              <w:t>«</w:t>
            </w:r>
            <w:r w:rsidRPr="00AF2995">
              <w:rPr>
                <w:rFonts w:ascii="Times New Roman" w:hAnsi="Times New Roman"/>
                <w:lang w:val="en-US"/>
              </w:rPr>
              <w:t>3</w:t>
            </w:r>
            <w:r w:rsidRPr="00AF2995">
              <w:rPr>
                <w:rFonts w:ascii="Times New Roman" w:hAnsi="Times New Roman"/>
              </w:rPr>
              <w:t>»</w:t>
            </w:r>
          </w:p>
        </w:tc>
        <w:tc>
          <w:tcPr>
            <w:tcW w:w="5953" w:type="dxa"/>
          </w:tcPr>
          <w:p w:rsidR="00F42F39" w:rsidRPr="00AF2995" w:rsidRDefault="00F42F39" w:rsidP="00F42F39">
            <w:pPr>
              <w:rPr>
                <w:rFonts w:ascii="Times New Roman" w:hAnsi="Times New Roman"/>
              </w:rPr>
            </w:pPr>
            <w:r w:rsidRPr="00AF2995">
              <w:rPr>
                <w:rFonts w:ascii="Times New Roman" w:hAnsi="Times New Roman"/>
              </w:rPr>
              <w:t>1.Имееются существенные отклонения от заявленной темы.</w:t>
            </w:r>
          </w:p>
          <w:p w:rsidR="00F42F39" w:rsidRPr="00AF2995" w:rsidRDefault="00F42F39" w:rsidP="00F42F39">
            <w:pPr>
              <w:rPr>
                <w:rFonts w:ascii="Times New Roman" w:hAnsi="Times New Roman"/>
              </w:rPr>
            </w:pPr>
            <w:r w:rsidRPr="00AF2995">
              <w:rPr>
                <w:rFonts w:ascii="Times New Roman" w:hAnsi="Times New Roman"/>
              </w:rPr>
              <w:t>2. работа достоверна в основном в своём содержании, но в ней допущены 3-4 фактические ошибки. Объём изложения составляет менее 70% исходного теста.</w:t>
            </w:r>
          </w:p>
          <w:p w:rsidR="00F42F39" w:rsidRPr="00AF2995" w:rsidRDefault="00F42F39" w:rsidP="00F42F39">
            <w:pPr>
              <w:rPr>
                <w:rFonts w:ascii="Times New Roman" w:hAnsi="Times New Roman"/>
              </w:rPr>
            </w:pPr>
            <w:r w:rsidRPr="00AF2995">
              <w:rPr>
                <w:rFonts w:ascii="Times New Roman" w:hAnsi="Times New Roman"/>
              </w:rPr>
              <w:t>3. Допущено нарушение последовательности изложения.</w:t>
            </w:r>
          </w:p>
          <w:p w:rsidR="00F42F39" w:rsidRPr="00AF2995" w:rsidRDefault="00F42F39" w:rsidP="00F42F39">
            <w:pPr>
              <w:rPr>
                <w:rFonts w:ascii="Times New Roman" w:hAnsi="Times New Roman"/>
              </w:rPr>
            </w:pPr>
            <w:r w:rsidRPr="00AF2995">
              <w:rPr>
                <w:rFonts w:ascii="Times New Roman" w:hAnsi="Times New Roman"/>
              </w:rPr>
              <w:t>4. Лексика бедна, употребляемые синтаксические конструкции однообразны.</w:t>
            </w:r>
          </w:p>
          <w:p w:rsidR="00F42F39" w:rsidRPr="00AF2995" w:rsidRDefault="00F42F39" w:rsidP="00F42F39">
            <w:pPr>
              <w:rPr>
                <w:rFonts w:ascii="Times New Roman" w:hAnsi="Times New Roman"/>
              </w:rPr>
            </w:pPr>
            <w:r w:rsidRPr="00AF2995">
              <w:rPr>
                <w:rFonts w:ascii="Times New Roman" w:hAnsi="Times New Roman"/>
              </w:rPr>
              <w:t>5. Встречается неправильное употребление слов.</w:t>
            </w:r>
          </w:p>
          <w:p w:rsidR="00F42F39" w:rsidRPr="00AF2995" w:rsidRDefault="00F42F39" w:rsidP="00F42F39">
            <w:pPr>
              <w:rPr>
                <w:rFonts w:ascii="Times New Roman" w:hAnsi="Times New Roman"/>
              </w:rPr>
            </w:pPr>
            <w:r w:rsidRPr="00AF2995">
              <w:rPr>
                <w:rFonts w:ascii="Times New Roman" w:hAnsi="Times New Roman"/>
              </w:rPr>
              <w:t>6. Стиль работы не отличается единством, речь недостаточно выразительна.</w:t>
            </w:r>
          </w:p>
          <w:p w:rsidR="00F42F39" w:rsidRPr="00AF2995" w:rsidRDefault="00F42F39" w:rsidP="00F42F39">
            <w:pPr>
              <w:rPr>
                <w:rFonts w:ascii="Times New Roman" w:hAnsi="Times New Roman"/>
              </w:rPr>
            </w:pPr>
            <w:r w:rsidRPr="00AF2995">
              <w:rPr>
                <w:rFonts w:ascii="Times New Roman" w:hAnsi="Times New Roman"/>
              </w:rPr>
              <w:t>7. Допускается не более 4 недочётов в содержании и 5 речевых недочётов.</w:t>
            </w:r>
          </w:p>
          <w:p w:rsidR="00F42F39" w:rsidRPr="00AF2995" w:rsidRDefault="00F42F39" w:rsidP="00F42F39">
            <w:pPr>
              <w:rPr>
                <w:rFonts w:ascii="Times New Roman" w:hAnsi="Times New Roman"/>
              </w:rPr>
            </w:pPr>
          </w:p>
          <w:p w:rsidR="00F42F39" w:rsidRPr="00AF2995" w:rsidRDefault="00F42F39" w:rsidP="00F42F39">
            <w:pPr>
              <w:rPr>
                <w:rFonts w:ascii="Times New Roman" w:hAnsi="Times New Roman"/>
              </w:rPr>
            </w:pPr>
          </w:p>
        </w:tc>
        <w:tc>
          <w:tcPr>
            <w:tcW w:w="2977" w:type="dxa"/>
          </w:tcPr>
          <w:p w:rsidR="00F42F39" w:rsidRPr="00AF2995" w:rsidRDefault="00F42F39" w:rsidP="00F42F39">
            <w:pPr>
              <w:rPr>
                <w:rFonts w:ascii="Times New Roman" w:hAnsi="Times New Roman"/>
              </w:rPr>
            </w:pPr>
            <w:r w:rsidRPr="00AF2995">
              <w:rPr>
                <w:rFonts w:ascii="Times New Roman" w:hAnsi="Times New Roman"/>
              </w:rPr>
              <w:t>Допускаются:</w:t>
            </w:r>
          </w:p>
          <w:p w:rsidR="00F42F39" w:rsidRPr="00AF2995" w:rsidRDefault="00F42F39" w:rsidP="00F42F39">
            <w:pPr>
              <w:rPr>
                <w:rFonts w:ascii="Times New Roman" w:hAnsi="Times New Roman"/>
              </w:rPr>
            </w:pPr>
            <w:r w:rsidRPr="00AF2995">
              <w:rPr>
                <w:rFonts w:ascii="Times New Roman" w:hAnsi="Times New Roman"/>
              </w:rPr>
              <w:t>- 0 орфографических+5-7 пунктуационных</w:t>
            </w:r>
            <w:r>
              <w:rPr>
                <w:rFonts w:ascii="Times New Roman" w:hAnsi="Times New Roman"/>
              </w:rPr>
              <w:t xml:space="preserve"> </w:t>
            </w:r>
            <w:proofErr w:type="gramStart"/>
            <w:r>
              <w:rPr>
                <w:rFonts w:ascii="Times New Roman" w:hAnsi="Times New Roman"/>
              </w:rPr>
              <w:t>(</w:t>
            </w:r>
            <w:r w:rsidRPr="00AF2995">
              <w:rPr>
                <w:rFonts w:ascii="Times New Roman" w:hAnsi="Times New Roman"/>
              </w:rPr>
              <w:t xml:space="preserve"> </w:t>
            </w:r>
            <w:proofErr w:type="gramEnd"/>
            <w:r w:rsidRPr="00AF2995">
              <w:rPr>
                <w:rFonts w:ascii="Times New Roman" w:hAnsi="Times New Roman"/>
              </w:rPr>
              <w:t>с учётом повторяющихся и негрубых);</w:t>
            </w:r>
          </w:p>
          <w:p w:rsidR="00F42F39" w:rsidRPr="00AF2995" w:rsidRDefault="00F42F39" w:rsidP="00F42F39">
            <w:pPr>
              <w:rPr>
                <w:rFonts w:ascii="Times New Roman" w:hAnsi="Times New Roman"/>
              </w:rPr>
            </w:pPr>
            <w:r w:rsidRPr="00AF2995">
              <w:rPr>
                <w:rFonts w:ascii="Times New Roman" w:hAnsi="Times New Roman"/>
              </w:rPr>
              <w:t xml:space="preserve">-1 </w:t>
            </w:r>
            <w:proofErr w:type="gramStart"/>
            <w:r w:rsidRPr="00AF2995">
              <w:rPr>
                <w:rFonts w:ascii="Times New Roman" w:hAnsi="Times New Roman"/>
              </w:rPr>
              <w:t>орфографическая</w:t>
            </w:r>
            <w:proofErr w:type="gramEnd"/>
            <w:r w:rsidRPr="00AF2995">
              <w:rPr>
                <w:rFonts w:ascii="Times New Roman" w:hAnsi="Times New Roman"/>
              </w:rPr>
              <w:t>+4-7 пуктуационных+4 грамматические ошибки;</w:t>
            </w:r>
          </w:p>
          <w:p w:rsidR="00F42F39" w:rsidRPr="00AF2995" w:rsidRDefault="00F42F39" w:rsidP="00F42F39">
            <w:pPr>
              <w:rPr>
                <w:rFonts w:ascii="Times New Roman" w:hAnsi="Times New Roman"/>
              </w:rPr>
            </w:pPr>
            <w:r w:rsidRPr="00AF2995">
              <w:rPr>
                <w:rFonts w:ascii="Times New Roman" w:hAnsi="Times New Roman"/>
              </w:rPr>
              <w:t>- 2орфографические+3-6 пуктуационных+4 грамматические ошибки;</w:t>
            </w:r>
          </w:p>
          <w:p w:rsidR="00F42F39" w:rsidRPr="00AF2995" w:rsidRDefault="00F42F39" w:rsidP="00F42F39">
            <w:pPr>
              <w:rPr>
                <w:rFonts w:ascii="Times New Roman" w:hAnsi="Times New Roman"/>
              </w:rPr>
            </w:pPr>
            <w:r w:rsidRPr="00AF2995">
              <w:rPr>
                <w:rFonts w:ascii="Times New Roman" w:hAnsi="Times New Roman"/>
              </w:rPr>
              <w:t>-3 орфографические+5 пуктуационных+4 грамматические ошибки;</w:t>
            </w:r>
          </w:p>
          <w:p w:rsidR="00F42F39" w:rsidRPr="00AF2995" w:rsidRDefault="00F42F39" w:rsidP="00F42F39">
            <w:pPr>
              <w:rPr>
                <w:rFonts w:ascii="Times New Roman" w:hAnsi="Times New Roman"/>
              </w:rPr>
            </w:pPr>
            <w:r w:rsidRPr="00AF2995">
              <w:rPr>
                <w:rFonts w:ascii="Times New Roman" w:hAnsi="Times New Roman"/>
              </w:rPr>
              <w:t>-4 орфографические+4 пуктуационных+4 грамматические ошибки;</w:t>
            </w:r>
          </w:p>
        </w:tc>
      </w:tr>
      <w:tr w:rsidR="00F42F39" w:rsidTr="00F42F39">
        <w:trPr>
          <w:trHeight w:val="300"/>
        </w:trPr>
        <w:tc>
          <w:tcPr>
            <w:tcW w:w="959" w:type="dxa"/>
          </w:tcPr>
          <w:p w:rsidR="00F42F39" w:rsidRPr="00AF2995" w:rsidRDefault="00F42F39" w:rsidP="00F42F39">
            <w:pPr>
              <w:jc w:val="center"/>
              <w:rPr>
                <w:rFonts w:ascii="Times New Roman" w:hAnsi="Times New Roman"/>
              </w:rPr>
            </w:pPr>
            <w:r w:rsidRPr="00AF2995">
              <w:rPr>
                <w:rFonts w:ascii="Times New Roman" w:hAnsi="Times New Roman"/>
              </w:rPr>
              <w:t>«2»</w:t>
            </w:r>
          </w:p>
        </w:tc>
        <w:tc>
          <w:tcPr>
            <w:tcW w:w="5953" w:type="dxa"/>
          </w:tcPr>
          <w:p w:rsidR="00F42F39" w:rsidRPr="00AF2995" w:rsidRDefault="00F42F39" w:rsidP="00F42F39">
            <w:pPr>
              <w:numPr>
                <w:ilvl w:val="0"/>
                <w:numId w:val="21"/>
              </w:numPr>
              <w:spacing w:after="0" w:line="240" w:lineRule="auto"/>
              <w:rPr>
                <w:rFonts w:ascii="Times New Roman" w:hAnsi="Times New Roman"/>
              </w:rPr>
            </w:pPr>
            <w:r w:rsidRPr="00AF2995">
              <w:rPr>
                <w:rFonts w:ascii="Times New Roman" w:hAnsi="Times New Roman"/>
              </w:rPr>
              <w:t>Работа не соответствует заявленной теме.</w:t>
            </w:r>
          </w:p>
          <w:p w:rsidR="00F42F39" w:rsidRPr="00AF2995" w:rsidRDefault="00F42F39" w:rsidP="00F42F39">
            <w:pPr>
              <w:numPr>
                <w:ilvl w:val="0"/>
                <w:numId w:val="21"/>
              </w:numPr>
              <w:spacing w:after="0" w:line="240" w:lineRule="auto"/>
              <w:rPr>
                <w:rFonts w:ascii="Times New Roman" w:hAnsi="Times New Roman"/>
              </w:rPr>
            </w:pPr>
            <w:r w:rsidRPr="00AF2995">
              <w:rPr>
                <w:rFonts w:ascii="Times New Roman" w:hAnsi="Times New Roman"/>
              </w:rPr>
              <w:t xml:space="preserve"> </w:t>
            </w:r>
            <w:proofErr w:type="gramStart"/>
            <w:r w:rsidRPr="00AF2995">
              <w:rPr>
                <w:rFonts w:ascii="Times New Roman" w:hAnsi="Times New Roman"/>
              </w:rPr>
              <w:t>Допущено много фактических неточностей; объём изложения составляет менее 50) исходного текста.</w:t>
            </w:r>
            <w:proofErr w:type="gramEnd"/>
          </w:p>
          <w:p w:rsidR="00F42F39" w:rsidRPr="00AF2995" w:rsidRDefault="00F42F39" w:rsidP="00F42F39">
            <w:pPr>
              <w:numPr>
                <w:ilvl w:val="0"/>
                <w:numId w:val="21"/>
              </w:numPr>
              <w:spacing w:after="0" w:line="240" w:lineRule="auto"/>
              <w:rPr>
                <w:rFonts w:ascii="Times New Roman" w:hAnsi="Times New Roman"/>
              </w:rPr>
            </w:pPr>
            <w:r w:rsidRPr="00AF2995">
              <w:rPr>
                <w:rFonts w:ascii="Times New Roman" w:hAnsi="Times New Roman"/>
              </w:rPr>
              <w:lastRenderedPageBreak/>
              <w:t xml:space="preserve"> Нарушена последовательность изложения мыслей во всех частях работы, отсутствует связь между ними. Текст сочинения </w:t>
            </w:r>
            <w:proofErr w:type="gramStart"/>
            <w:r w:rsidRPr="00AF2995">
              <w:rPr>
                <w:rFonts w:ascii="Times New Roman" w:hAnsi="Times New Roman"/>
              </w:rPr>
              <w:t xml:space="preserve">( </w:t>
            </w:r>
            <w:proofErr w:type="gramEnd"/>
            <w:r w:rsidRPr="00AF2995">
              <w:rPr>
                <w:rFonts w:ascii="Times New Roman" w:hAnsi="Times New Roman"/>
              </w:rPr>
              <w:t>изложения) не6 соответствует заявленному плану.</w:t>
            </w:r>
          </w:p>
          <w:p w:rsidR="00F42F39" w:rsidRPr="00AF2995" w:rsidRDefault="00F42F39" w:rsidP="00F42F39">
            <w:pPr>
              <w:numPr>
                <w:ilvl w:val="0"/>
                <w:numId w:val="21"/>
              </w:numPr>
              <w:spacing w:after="0" w:line="240" w:lineRule="auto"/>
              <w:rPr>
                <w:rFonts w:ascii="Times New Roman" w:hAnsi="Times New Roman"/>
              </w:rPr>
            </w:pPr>
            <w:r w:rsidRPr="00AF2995">
              <w:rPr>
                <w:rFonts w:ascii="Times New Roman" w:hAnsi="Times New Roman"/>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F42F39" w:rsidRPr="00AF2995" w:rsidRDefault="00F42F39" w:rsidP="00F42F39">
            <w:pPr>
              <w:numPr>
                <w:ilvl w:val="0"/>
                <w:numId w:val="21"/>
              </w:numPr>
              <w:spacing w:after="0" w:line="240" w:lineRule="auto"/>
              <w:rPr>
                <w:rFonts w:ascii="Times New Roman" w:hAnsi="Times New Roman"/>
              </w:rPr>
            </w:pPr>
            <w:r w:rsidRPr="00AF2995">
              <w:rPr>
                <w:rFonts w:ascii="Times New Roman" w:hAnsi="Times New Roman"/>
              </w:rPr>
              <w:t xml:space="preserve"> Нарушено стилевое единство текста.</w:t>
            </w:r>
          </w:p>
          <w:p w:rsidR="00F42F39" w:rsidRPr="00AF2995" w:rsidRDefault="00F42F39" w:rsidP="00F42F39">
            <w:pPr>
              <w:ind w:left="360"/>
              <w:rPr>
                <w:rFonts w:ascii="Times New Roman" w:hAnsi="Times New Roman"/>
              </w:rPr>
            </w:pPr>
            <w:r w:rsidRPr="00AF2995">
              <w:rPr>
                <w:rFonts w:ascii="Times New Roman" w:hAnsi="Times New Roman"/>
              </w:rPr>
              <w:t>6. Допущено более 6 недочётов в содержании до 7 речевых недочётов.</w:t>
            </w:r>
          </w:p>
        </w:tc>
        <w:tc>
          <w:tcPr>
            <w:tcW w:w="2977" w:type="dxa"/>
          </w:tcPr>
          <w:p w:rsidR="00F42F39" w:rsidRPr="00AF2995" w:rsidRDefault="00F42F39" w:rsidP="00F42F39">
            <w:pPr>
              <w:rPr>
                <w:rFonts w:ascii="Times New Roman" w:hAnsi="Times New Roman"/>
              </w:rPr>
            </w:pPr>
            <w:r w:rsidRPr="00AF2995">
              <w:rPr>
                <w:rFonts w:ascii="Times New Roman" w:hAnsi="Times New Roman"/>
              </w:rPr>
              <w:lastRenderedPageBreak/>
              <w:t>Допускаются:</w:t>
            </w:r>
          </w:p>
          <w:p w:rsidR="00F42F39" w:rsidRPr="00AF2995" w:rsidRDefault="00F42F39" w:rsidP="00F42F39">
            <w:pPr>
              <w:rPr>
                <w:rFonts w:ascii="Times New Roman" w:hAnsi="Times New Roman"/>
              </w:rPr>
            </w:pPr>
            <w:r w:rsidRPr="00AF2995">
              <w:rPr>
                <w:rFonts w:ascii="Times New Roman" w:hAnsi="Times New Roman"/>
              </w:rPr>
              <w:t xml:space="preserve">- 5 и более грубых </w:t>
            </w:r>
            <w:r w:rsidRPr="00AF2995">
              <w:rPr>
                <w:rFonts w:ascii="Times New Roman" w:hAnsi="Times New Roman"/>
              </w:rPr>
              <w:lastRenderedPageBreak/>
              <w:t>орфографических ошибок независимо от количества пунктуационных;</w:t>
            </w:r>
          </w:p>
          <w:p w:rsidR="00F42F39" w:rsidRPr="00AF2995" w:rsidRDefault="00F42F39" w:rsidP="00F42F39">
            <w:pPr>
              <w:rPr>
                <w:rFonts w:ascii="Times New Roman" w:hAnsi="Times New Roman"/>
              </w:rPr>
            </w:pPr>
            <w:r w:rsidRPr="00AF2995">
              <w:rPr>
                <w:rFonts w:ascii="Times New Roman" w:hAnsi="Times New Roman"/>
              </w:rPr>
              <w:t xml:space="preserve">- 8 </w:t>
            </w:r>
            <w:r>
              <w:rPr>
                <w:rFonts w:ascii="Times New Roman" w:hAnsi="Times New Roman"/>
              </w:rPr>
              <w:t>и более пунктуационных ошибок (</w:t>
            </w:r>
            <w:r w:rsidRPr="00AF2995">
              <w:rPr>
                <w:rFonts w:ascii="Times New Roman" w:hAnsi="Times New Roman"/>
              </w:rPr>
              <w:t xml:space="preserve">с учётом повторяющихся и негрубых) независимо от количества орфографических. </w:t>
            </w:r>
          </w:p>
          <w:p w:rsidR="00F42F39" w:rsidRPr="00AF2995" w:rsidRDefault="00F42F39" w:rsidP="00F42F39">
            <w:pPr>
              <w:rPr>
                <w:rFonts w:ascii="Times New Roman" w:hAnsi="Times New Roman"/>
              </w:rPr>
            </w:pPr>
            <w:r w:rsidRPr="00AF2995">
              <w:rPr>
                <w:rFonts w:ascii="Times New Roman" w:hAnsi="Times New Roman"/>
              </w:rPr>
              <w:t xml:space="preserve">Общее количество орфографических и пунктуационных ошибок более 8 при наличии более 5 грамматических.  </w:t>
            </w:r>
          </w:p>
        </w:tc>
      </w:tr>
      <w:tr w:rsidR="00F42F39" w:rsidTr="00F42F39">
        <w:trPr>
          <w:trHeight w:val="300"/>
        </w:trPr>
        <w:tc>
          <w:tcPr>
            <w:tcW w:w="959" w:type="dxa"/>
          </w:tcPr>
          <w:p w:rsidR="00F42F39" w:rsidRPr="00AF2995" w:rsidRDefault="00F42F39" w:rsidP="00F42F39">
            <w:pPr>
              <w:jc w:val="center"/>
              <w:rPr>
                <w:rFonts w:ascii="Times New Roman" w:hAnsi="Times New Roman"/>
              </w:rPr>
            </w:pPr>
            <w:r w:rsidRPr="00AF2995">
              <w:rPr>
                <w:rFonts w:ascii="Times New Roman" w:hAnsi="Times New Roman"/>
              </w:rPr>
              <w:lastRenderedPageBreak/>
              <w:t xml:space="preserve">«1» </w:t>
            </w:r>
          </w:p>
        </w:tc>
        <w:tc>
          <w:tcPr>
            <w:tcW w:w="5953" w:type="dxa"/>
          </w:tcPr>
          <w:p w:rsidR="00F42F39" w:rsidRPr="00AF2995" w:rsidRDefault="00F42F39" w:rsidP="00F42F39">
            <w:pPr>
              <w:ind w:left="360"/>
              <w:rPr>
                <w:rFonts w:ascii="Times New Roman" w:hAnsi="Times New Roman"/>
              </w:rPr>
            </w:pPr>
            <w:r w:rsidRPr="00AF2995">
              <w:rPr>
                <w:rFonts w:ascii="Times New Roman" w:hAnsi="Times New Roman"/>
              </w:rPr>
              <w:t>Допущено более 6 недочётов в содержании и более 7 речевых недочётов.</w:t>
            </w:r>
          </w:p>
        </w:tc>
        <w:tc>
          <w:tcPr>
            <w:tcW w:w="2977" w:type="dxa"/>
          </w:tcPr>
          <w:p w:rsidR="00F42F39" w:rsidRPr="00AF2995" w:rsidRDefault="00F42F39" w:rsidP="00F42F39">
            <w:pPr>
              <w:rPr>
                <w:rFonts w:ascii="Times New Roman" w:hAnsi="Times New Roman"/>
              </w:rPr>
            </w:pPr>
            <w:r w:rsidRPr="00AF2995">
              <w:rPr>
                <w:rFonts w:ascii="Times New Roman" w:hAnsi="Times New Roman"/>
              </w:rPr>
              <w:t>Имеется по 7 и более орфографических, пунктуационных и грамматических ошибок.</w:t>
            </w:r>
          </w:p>
        </w:tc>
      </w:tr>
    </w:tbl>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Примечания:</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1.При оценке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2. Если объём сочинения в полтора-два раза больше нормы, то при оценке работ  следует исходить из нормативов, увеличенных для отметки»4» на одну, а для отметки»3» на две единицы. При выставлении оценки « 5» превышение объёма сочинения не принимается во внимание.</w:t>
      </w:r>
    </w:p>
    <w:p w:rsidR="00F42F39" w:rsidRPr="00BB517D" w:rsidRDefault="00F42F39" w:rsidP="00BB517D">
      <w:pPr>
        <w:spacing w:line="240" w:lineRule="auto"/>
        <w:jc w:val="both"/>
        <w:rPr>
          <w:rFonts w:ascii="Times New Roman" w:hAnsi="Times New Roman"/>
          <w:sz w:val="24"/>
          <w:szCs w:val="24"/>
        </w:rPr>
      </w:pPr>
      <w:r w:rsidRPr="00BB517D">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F42F39" w:rsidRDefault="00F42F39" w:rsidP="00F42F39"/>
    <w:p w:rsidR="00F42F39" w:rsidRDefault="00F42F39" w:rsidP="00F42F39"/>
    <w:p w:rsidR="00F42F39" w:rsidRDefault="00F42F39" w:rsidP="00F42F39">
      <w:pPr>
        <w:pStyle w:val="a6"/>
        <w:rPr>
          <w:rFonts w:ascii="Times New Roman" w:hAnsi="Times New Roman"/>
          <w:sz w:val="24"/>
        </w:rPr>
        <w:sectPr w:rsidR="00F42F39" w:rsidSect="00F42F39">
          <w:pgSz w:w="12240" w:h="15840"/>
          <w:pgMar w:top="720" w:right="720" w:bottom="720" w:left="720" w:header="720" w:footer="720" w:gutter="0"/>
          <w:cols w:space="720"/>
          <w:docGrid w:linePitch="299"/>
        </w:sectPr>
      </w:pPr>
    </w:p>
    <w:p w:rsidR="00F42F39" w:rsidRDefault="00F42F39" w:rsidP="00F42F39">
      <w:pPr>
        <w:pStyle w:val="a6"/>
        <w:rPr>
          <w:rFonts w:ascii="Times New Roman" w:hAnsi="Times New Roman"/>
          <w:sz w:val="28"/>
          <w:szCs w:val="28"/>
        </w:rPr>
      </w:pPr>
    </w:p>
    <w:p w:rsidR="00F42F39" w:rsidRDefault="00F42F39" w:rsidP="00F42F39">
      <w:pPr>
        <w:pStyle w:val="a6"/>
        <w:rPr>
          <w:rFonts w:ascii="Times New Roman" w:hAnsi="Times New Roman"/>
          <w:sz w:val="28"/>
          <w:szCs w:val="28"/>
        </w:rPr>
      </w:pPr>
    </w:p>
    <w:p w:rsidR="00F42F39" w:rsidRDefault="00F42F39" w:rsidP="00F42F39">
      <w:pPr>
        <w:pStyle w:val="a6"/>
        <w:rPr>
          <w:rFonts w:ascii="Times New Roman" w:hAnsi="Times New Roman"/>
          <w:sz w:val="28"/>
          <w:szCs w:val="28"/>
        </w:rPr>
      </w:pPr>
    </w:p>
    <w:p w:rsidR="00F42F39" w:rsidRDefault="00F42F39" w:rsidP="00F42F39">
      <w:pPr>
        <w:pStyle w:val="a6"/>
        <w:rPr>
          <w:rFonts w:ascii="Times New Roman" w:hAnsi="Times New Roman"/>
          <w:sz w:val="28"/>
          <w:szCs w:val="28"/>
        </w:rPr>
      </w:pPr>
    </w:p>
    <w:p w:rsidR="00F42F39" w:rsidRDefault="00F42F39" w:rsidP="00F42F39"/>
    <w:p w:rsidR="00F42F39" w:rsidRDefault="00F42F39"/>
    <w:sectPr w:rsidR="00F42F39" w:rsidSect="00F42F39">
      <w:type w:val="continuous"/>
      <w:pgSz w:w="12240" w:h="15840"/>
      <w:pgMar w:top="1134" w:right="850" w:bottom="1134" w:left="1701" w:header="720" w:footer="720" w:gutter="0"/>
      <w:cols w:num="2"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60BDA"/>
    <w:multiLevelType w:val="hybridMultilevel"/>
    <w:tmpl w:val="29DC2F44"/>
    <w:lvl w:ilvl="0" w:tplc="8460D0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CD2F9D"/>
    <w:multiLevelType w:val="hybridMultilevel"/>
    <w:tmpl w:val="9C12E370"/>
    <w:lvl w:ilvl="0" w:tplc="BCF21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3A1911"/>
    <w:multiLevelType w:val="hybridMultilevel"/>
    <w:tmpl w:val="C95A0B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2E6F0D"/>
    <w:multiLevelType w:val="multilevel"/>
    <w:tmpl w:val="3804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2B96"/>
    <w:multiLevelType w:val="hybridMultilevel"/>
    <w:tmpl w:val="F8EC249E"/>
    <w:lvl w:ilvl="0" w:tplc="4FDE68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D179C6"/>
    <w:multiLevelType w:val="hybridMultilevel"/>
    <w:tmpl w:val="7388958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9B759F"/>
    <w:multiLevelType w:val="hybridMultilevel"/>
    <w:tmpl w:val="48EE5A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AF0DCD"/>
    <w:multiLevelType w:val="hybridMultilevel"/>
    <w:tmpl w:val="0BC49C6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C3696B"/>
    <w:multiLevelType w:val="hybridMultilevel"/>
    <w:tmpl w:val="FE4E908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FF7ADB"/>
    <w:multiLevelType w:val="hybridMultilevel"/>
    <w:tmpl w:val="3252D3AE"/>
    <w:lvl w:ilvl="0" w:tplc="D348067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BF7131"/>
    <w:multiLevelType w:val="hybridMultilevel"/>
    <w:tmpl w:val="DCBC96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D52485"/>
    <w:multiLevelType w:val="hybridMultilevel"/>
    <w:tmpl w:val="143C8F60"/>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D72854"/>
    <w:multiLevelType w:val="hybridMultilevel"/>
    <w:tmpl w:val="1C10D3F8"/>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0E5BFC"/>
    <w:multiLevelType w:val="hybridMultilevel"/>
    <w:tmpl w:val="B9EE6D54"/>
    <w:lvl w:ilvl="0" w:tplc="07D8600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880348"/>
    <w:multiLevelType w:val="hybridMultilevel"/>
    <w:tmpl w:val="80EEA1C0"/>
    <w:lvl w:ilvl="0" w:tplc="F40898D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1176C8"/>
    <w:multiLevelType w:val="hybridMultilevel"/>
    <w:tmpl w:val="9AA07444"/>
    <w:lvl w:ilvl="0" w:tplc="F19804C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E72230"/>
    <w:multiLevelType w:val="hybridMultilevel"/>
    <w:tmpl w:val="DCCE47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1B4720A"/>
    <w:multiLevelType w:val="multilevel"/>
    <w:tmpl w:val="78ACEEF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nsid w:val="67405221"/>
    <w:multiLevelType w:val="hybridMultilevel"/>
    <w:tmpl w:val="6AB2C7B0"/>
    <w:lvl w:ilvl="0" w:tplc="34CE40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92459EA"/>
    <w:multiLevelType w:val="multilevel"/>
    <w:tmpl w:val="3898A30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6BD65206"/>
    <w:multiLevelType w:val="hybridMultilevel"/>
    <w:tmpl w:val="143A787E"/>
    <w:lvl w:ilvl="0" w:tplc="6260755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4"/>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9"/>
  </w:num>
  <w:num w:numId="21">
    <w:abstractNumId w:val="9"/>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42F39"/>
    <w:rsid w:val="00025170"/>
    <w:rsid w:val="00205AFA"/>
    <w:rsid w:val="002F62CB"/>
    <w:rsid w:val="003171A2"/>
    <w:rsid w:val="00492235"/>
    <w:rsid w:val="00587C14"/>
    <w:rsid w:val="006163B4"/>
    <w:rsid w:val="007322D2"/>
    <w:rsid w:val="007764E7"/>
    <w:rsid w:val="00894ADE"/>
    <w:rsid w:val="008A13BE"/>
    <w:rsid w:val="0093720C"/>
    <w:rsid w:val="0095625A"/>
    <w:rsid w:val="009C44AF"/>
    <w:rsid w:val="009E62C3"/>
    <w:rsid w:val="00A25010"/>
    <w:rsid w:val="00A2558F"/>
    <w:rsid w:val="00A405A3"/>
    <w:rsid w:val="00A61ED8"/>
    <w:rsid w:val="00B65A7F"/>
    <w:rsid w:val="00BB517D"/>
    <w:rsid w:val="00BE35A7"/>
    <w:rsid w:val="00DA4E72"/>
    <w:rsid w:val="00E10736"/>
    <w:rsid w:val="00F341B0"/>
    <w:rsid w:val="00F42F39"/>
    <w:rsid w:val="00FB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39"/>
    <w:rPr>
      <w:rFonts w:eastAsiaTheme="minorEastAsia"/>
      <w:lang w:eastAsia="ru-RU"/>
    </w:rPr>
  </w:style>
  <w:style w:type="paragraph" w:styleId="1">
    <w:name w:val="heading 1"/>
    <w:basedOn w:val="a"/>
    <w:next w:val="a"/>
    <w:link w:val="10"/>
    <w:uiPriority w:val="9"/>
    <w:qFormat/>
    <w:rsid w:val="00F42F39"/>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i/>
      <w:iCs/>
      <w:color w:val="622423"/>
      <w:sz w:val="20"/>
      <w:szCs w:val="20"/>
    </w:rPr>
  </w:style>
  <w:style w:type="paragraph" w:styleId="2">
    <w:name w:val="heading 2"/>
    <w:basedOn w:val="a"/>
    <w:next w:val="a"/>
    <w:link w:val="20"/>
    <w:qFormat/>
    <w:rsid w:val="00F42F39"/>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i/>
      <w:iCs/>
      <w:color w:val="943634"/>
      <w:sz w:val="20"/>
      <w:szCs w:val="20"/>
    </w:rPr>
  </w:style>
  <w:style w:type="paragraph" w:styleId="3">
    <w:name w:val="heading 3"/>
    <w:basedOn w:val="a"/>
    <w:next w:val="a"/>
    <w:link w:val="30"/>
    <w:uiPriority w:val="9"/>
    <w:qFormat/>
    <w:rsid w:val="00F42F39"/>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i/>
      <w:iCs/>
      <w:color w:val="943634"/>
      <w:sz w:val="20"/>
      <w:szCs w:val="20"/>
    </w:rPr>
  </w:style>
  <w:style w:type="paragraph" w:styleId="4">
    <w:name w:val="heading 4"/>
    <w:basedOn w:val="a"/>
    <w:next w:val="a"/>
    <w:link w:val="40"/>
    <w:uiPriority w:val="9"/>
    <w:qFormat/>
    <w:rsid w:val="00F42F39"/>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i/>
      <w:iCs/>
      <w:color w:val="943634"/>
      <w:sz w:val="20"/>
      <w:szCs w:val="20"/>
    </w:rPr>
  </w:style>
  <w:style w:type="paragraph" w:styleId="5">
    <w:name w:val="heading 5"/>
    <w:basedOn w:val="a"/>
    <w:next w:val="a"/>
    <w:link w:val="50"/>
    <w:uiPriority w:val="9"/>
    <w:qFormat/>
    <w:rsid w:val="00F42F39"/>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i/>
      <w:iCs/>
      <w:color w:val="943634"/>
      <w:sz w:val="20"/>
      <w:szCs w:val="20"/>
    </w:rPr>
  </w:style>
  <w:style w:type="paragraph" w:styleId="6">
    <w:name w:val="heading 6"/>
    <w:basedOn w:val="a"/>
    <w:next w:val="a"/>
    <w:link w:val="60"/>
    <w:uiPriority w:val="9"/>
    <w:qFormat/>
    <w:rsid w:val="00F42F39"/>
    <w:pPr>
      <w:pBdr>
        <w:bottom w:val="single" w:sz="4" w:space="2" w:color="E5B8B7"/>
      </w:pBdr>
      <w:spacing w:before="200" w:after="100" w:line="240" w:lineRule="auto"/>
      <w:contextualSpacing/>
      <w:outlineLvl w:val="5"/>
    </w:pPr>
    <w:rPr>
      <w:rFonts w:ascii="Cambria" w:eastAsia="Times New Roman" w:hAnsi="Cambria" w:cs="Times New Roman"/>
      <w:i/>
      <w:iCs/>
      <w:color w:val="943634"/>
      <w:sz w:val="20"/>
      <w:szCs w:val="20"/>
    </w:rPr>
  </w:style>
  <w:style w:type="paragraph" w:styleId="7">
    <w:name w:val="heading 7"/>
    <w:basedOn w:val="a"/>
    <w:next w:val="a"/>
    <w:link w:val="70"/>
    <w:uiPriority w:val="9"/>
    <w:qFormat/>
    <w:rsid w:val="00F42F39"/>
    <w:pPr>
      <w:pBdr>
        <w:bottom w:val="dotted" w:sz="4" w:space="2" w:color="D99594"/>
      </w:pBdr>
      <w:spacing w:before="200" w:after="100" w:line="240" w:lineRule="auto"/>
      <w:contextualSpacing/>
      <w:outlineLvl w:val="6"/>
    </w:pPr>
    <w:rPr>
      <w:rFonts w:ascii="Cambria" w:eastAsia="Times New Roman" w:hAnsi="Cambria" w:cs="Times New Roman"/>
      <w:i/>
      <w:iCs/>
      <w:color w:val="943634"/>
      <w:sz w:val="20"/>
      <w:szCs w:val="20"/>
    </w:rPr>
  </w:style>
  <w:style w:type="paragraph" w:styleId="8">
    <w:name w:val="heading 8"/>
    <w:basedOn w:val="a"/>
    <w:next w:val="a"/>
    <w:link w:val="80"/>
    <w:uiPriority w:val="9"/>
    <w:qFormat/>
    <w:rsid w:val="00F42F39"/>
    <w:pPr>
      <w:spacing w:before="200" w:after="100" w:line="240" w:lineRule="auto"/>
      <w:contextualSpacing/>
      <w:outlineLvl w:val="7"/>
    </w:pPr>
    <w:rPr>
      <w:rFonts w:ascii="Cambria" w:eastAsia="Times New Roman" w:hAnsi="Cambria" w:cs="Times New Roman"/>
      <w:i/>
      <w:iCs/>
      <w:color w:val="C0504D"/>
      <w:sz w:val="20"/>
      <w:szCs w:val="20"/>
    </w:rPr>
  </w:style>
  <w:style w:type="paragraph" w:styleId="9">
    <w:name w:val="heading 9"/>
    <w:basedOn w:val="a"/>
    <w:next w:val="a"/>
    <w:link w:val="90"/>
    <w:uiPriority w:val="9"/>
    <w:qFormat/>
    <w:rsid w:val="00F42F39"/>
    <w:pPr>
      <w:spacing w:before="200" w:after="100" w:line="240" w:lineRule="auto"/>
      <w:contextualSpacing/>
      <w:outlineLvl w:val="8"/>
    </w:pPr>
    <w:rPr>
      <w:rFonts w:ascii="Cambria" w:eastAsia="Times New Roman" w:hAnsi="Cambria" w:cs="Times New Roman"/>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F39"/>
    <w:rPr>
      <w:rFonts w:ascii="Cambria" w:eastAsia="Times New Roman" w:hAnsi="Cambria" w:cs="Times New Roman"/>
      <w:b/>
      <w:bCs/>
      <w:i/>
      <w:iCs/>
      <w:color w:val="622423"/>
      <w:sz w:val="20"/>
      <w:szCs w:val="20"/>
      <w:shd w:val="clear" w:color="auto" w:fill="F2DBDB"/>
      <w:lang w:eastAsia="ru-RU"/>
    </w:rPr>
  </w:style>
  <w:style w:type="character" w:customStyle="1" w:styleId="20">
    <w:name w:val="Заголовок 2 Знак"/>
    <w:basedOn w:val="a0"/>
    <w:link w:val="2"/>
    <w:uiPriority w:val="9"/>
    <w:rsid w:val="00F42F39"/>
    <w:rPr>
      <w:rFonts w:ascii="Cambria" w:eastAsia="Times New Roman" w:hAnsi="Cambria" w:cs="Times New Roman"/>
      <w:b/>
      <w:bCs/>
      <w:i/>
      <w:iCs/>
      <w:color w:val="943634"/>
      <w:sz w:val="20"/>
      <w:szCs w:val="20"/>
      <w:lang w:eastAsia="ru-RU"/>
    </w:rPr>
  </w:style>
  <w:style w:type="character" w:customStyle="1" w:styleId="30">
    <w:name w:val="Заголовок 3 Знак"/>
    <w:basedOn w:val="a0"/>
    <w:link w:val="3"/>
    <w:uiPriority w:val="9"/>
    <w:rsid w:val="00F42F39"/>
    <w:rPr>
      <w:rFonts w:ascii="Cambria" w:eastAsia="Times New Roman" w:hAnsi="Cambria" w:cs="Times New Roman"/>
      <w:b/>
      <w:bCs/>
      <w:i/>
      <w:iCs/>
      <w:color w:val="943634"/>
      <w:sz w:val="20"/>
      <w:szCs w:val="20"/>
      <w:lang w:eastAsia="ru-RU"/>
    </w:rPr>
  </w:style>
  <w:style w:type="character" w:customStyle="1" w:styleId="40">
    <w:name w:val="Заголовок 4 Знак"/>
    <w:basedOn w:val="a0"/>
    <w:link w:val="4"/>
    <w:uiPriority w:val="9"/>
    <w:rsid w:val="00F42F39"/>
    <w:rPr>
      <w:rFonts w:ascii="Cambria" w:eastAsia="Times New Roman" w:hAnsi="Cambria" w:cs="Times New Roman"/>
      <w:b/>
      <w:bCs/>
      <w:i/>
      <w:iCs/>
      <w:color w:val="943634"/>
      <w:sz w:val="20"/>
      <w:szCs w:val="20"/>
      <w:lang w:eastAsia="ru-RU"/>
    </w:rPr>
  </w:style>
  <w:style w:type="character" w:customStyle="1" w:styleId="50">
    <w:name w:val="Заголовок 5 Знак"/>
    <w:basedOn w:val="a0"/>
    <w:link w:val="5"/>
    <w:uiPriority w:val="9"/>
    <w:rsid w:val="00F42F39"/>
    <w:rPr>
      <w:rFonts w:ascii="Cambria" w:eastAsia="Times New Roman" w:hAnsi="Cambria" w:cs="Times New Roman"/>
      <w:b/>
      <w:bCs/>
      <w:i/>
      <w:iCs/>
      <w:color w:val="943634"/>
      <w:sz w:val="20"/>
      <w:szCs w:val="20"/>
      <w:lang w:eastAsia="ru-RU"/>
    </w:rPr>
  </w:style>
  <w:style w:type="character" w:customStyle="1" w:styleId="60">
    <w:name w:val="Заголовок 6 Знак"/>
    <w:basedOn w:val="a0"/>
    <w:link w:val="6"/>
    <w:uiPriority w:val="9"/>
    <w:rsid w:val="00F42F39"/>
    <w:rPr>
      <w:rFonts w:ascii="Cambria" w:eastAsia="Times New Roman" w:hAnsi="Cambria" w:cs="Times New Roman"/>
      <w:i/>
      <w:iCs/>
      <w:color w:val="943634"/>
      <w:sz w:val="20"/>
      <w:szCs w:val="20"/>
      <w:lang w:eastAsia="ru-RU"/>
    </w:rPr>
  </w:style>
  <w:style w:type="character" w:customStyle="1" w:styleId="70">
    <w:name w:val="Заголовок 7 Знак"/>
    <w:basedOn w:val="a0"/>
    <w:link w:val="7"/>
    <w:uiPriority w:val="9"/>
    <w:rsid w:val="00F42F39"/>
    <w:rPr>
      <w:rFonts w:ascii="Cambria" w:eastAsia="Times New Roman" w:hAnsi="Cambria" w:cs="Times New Roman"/>
      <w:i/>
      <w:iCs/>
      <w:color w:val="943634"/>
      <w:sz w:val="20"/>
      <w:szCs w:val="20"/>
      <w:lang w:eastAsia="ru-RU"/>
    </w:rPr>
  </w:style>
  <w:style w:type="character" w:customStyle="1" w:styleId="80">
    <w:name w:val="Заголовок 8 Знак"/>
    <w:basedOn w:val="a0"/>
    <w:link w:val="8"/>
    <w:uiPriority w:val="9"/>
    <w:rsid w:val="00F42F39"/>
    <w:rPr>
      <w:rFonts w:ascii="Cambria" w:eastAsia="Times New Roman" w:hAnsi="Cambria" w:cs="Times New Roman"/>
      <w:i/>
      <w:iCs/>
      <w:color w:val="C0504D"/>
      <w:sz w:val="20"/>
      <w:szCs w:val="20"/>
      <w:lang w:eastAsia="ru-RU"/>
    </w:rPr>
  </w:style>
  <w:style w:type="character" w:customStyle="1" w:styleId="90">
    <w:name w:val="Заголовок 9 Знак"/>
    <w:basedOn w:val="a0"/>
    <w:link w:val="9"/>
    <w:uiPriority w:val="9"/>
    <w:rsid w:val="00F42F39"/>
    <w:rPr>
      <w:rFonts w:ascii="Cambria" w:eastAsia="Times New Roman" w:hAnsi="Cambria" w:cs="Times New Roman"/>
      <w:i/>
      <w:iCs/>
      <w:color w:val="C0504D"/>
      <w:sz w:val="20"/>
      <w:szCs w:val="20"/>
      <w:lang w:eastAsia="ru-RU"/>
    </w:rPr>
  </w:style>
  <w:style w:type="paragraph" w:styleId="a3">
    <w:name w:val="List Paragraph"/>
    <w:basedOn w:val="a"/>
    <w:link w:val="a4"/>
    <w:uiPriority w:val="1"/>
    <w:qFormat/>
    <w:rsid w:val="00F42F39"/>
    <w:pPr>
      <w:ind w:left="720"/>
      <w:contextualSpacing/>
    </w:pPr>
    <w:rPr>
      <w:rFonts w:eastAsiaTheme="minorHAnsi"/>
      <w:lang w:eastAsia="en-US"/>
    </w:rPr>
  </w:style>
  <w:style w:type="table" w:styleId="a5">
    <w:name w:val="Table Grid"/>
    <w:basedOn w:val="a1"/>
    <w:uiPriority w:val="59"/>
    <w:rsid w:val="00F42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99"/>
    <w:qFormat/>
    <w:rsid w:val="00F42F39"/>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F42F39"/>
    <w:rPr>
      <w:rFonts w:ascii="Calibri" w:eastAsia="Times New Roman" w:hAnsi="Calibri" w:cs="Times New Roman"/>
      <w:lang w:eastAsia="ru-RU"/>
    </w:rPr>
  </w:style>
  <w:style w:type="character" w:customStyle="1" w:styleId="apple-converted-space">
    <w:name w:val="apple-converted-space"/>
    <w:basedOn w:val="a0"/>
    <w:rsid w:val="00F42F39"/>
  </w:style>
  <w:style w:type="character" w:styleId="a8">
    <w:name w:val="Hyperlink"/>
    <w:basedOn w:val="a0"/>
    <w:uiPriority w:val="99"/>
    <w:unhideWhenUsed/>
    <w:rsid w:val="00F42F39"/>
    <w:rPr>
      <w:strike w:val="0"/>
      <w:dstrike w:val="0"/>
      <w:color w:val="3B6395"/>
      <w:u w:val="single"/>
      <w:effect w:val="none"/>
    </w:rPr>
  </w:style>
  <w:style w:type="paragraph" w:styleId="a9">
    <w:name w:val="Normal (Web)"/>
    <w:basedOn w:val="a"/>
    <w:uiPriority w:val="99"/>
    <w:unhideWhenUsed/>
    <w:rsid w:val="00F42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F42F39"/>
    <w:rPr>
      <w:rFonts w:ascii="Times New Roman" w:hAnsi="Times New Roman" w:cs="Times New Roman" w:hint="default"/>
      <w:sz w:val="26"/>
      <w:szCs w:val="26"/>
    </w:rPr>
  </w:style>
  <w:style w:type="paragraph" w:customStyle="1" w:styleId="Style3">
    <w:name w:val="Style3"/>
    <w:basedOn w:val="a"/>
    <w:uiPriority w:val="99"/>
    <w:rsid w:val="00F42F39"/>
    <w:pPr>
      <w:widowControl w:val="0"/>
      <w:autoSpaceDE w:val="0"/>
      <w:autoSpaceDN w:val="0"/>
      <w:adjustRightInd w:val="0"/>
      <w:spacing w:after="0" w:line="276" w:lineRule="exact"/>
      <w:ind w:firstLine="1094"/>
    </w:pPr>
    <w:rPr>
      <w:rFonts w:ascii="Times New Roman" w:eastAsia="Times New Roman" w:hAnsi="Times New Roman" w:cs="Times New Roman"/>
      <w:sz w:val="24"/>
      <w:szCs w:val="24"/>
    </w:rPr>
  </w:style>
  <w:style w:type="character" w:customStyle="1" w:styleId="FontStyle11">
    <w:name w:val="Font Style11"/>
    <w:uiPriority w:val="99"/>
    <w:rsid w:val="00F42F39"/>
    <w:rPr>
      <w:rFonts w:ascii="Times New Roman" w:hAnsi="Times New Roman" w:cs="Times New Roman"/>
      <w:sz w:val="22"/>
      <w:szCs w:val="22"/>
    </w:rPr>
  </w:style>
  <w:style w:type="character" w:styleId="aa">
    <w:name w:val="Strong"/>
    <w:qFormat/>
    <w:rsid w:val="00F42F39"/>
    <w:rPr>
      <w:b/>
      <w:bCs/>
    </w:rPr>
  </w:style>
  <w:style w:type="paragraph" w:styleId="ab">
    <w:name w:val="caption"/>
    <w:basedOn w:val="a"/>
    <w:next w:val="a"/>
    <w:uiPriority w:val="35"/>
    <w:qFormat/>
    <w:rsid w:val="00F42F39"/>
    <w:pPr>
      <w:spacing w:line="288" w:lineRule="auto"/>
    </w:pPr>
    <w:rPr>
      <w:rFonts w:ascii="Calibri" w:eastAsia="Calibri" w:hAnsi="Calibri" w:cs="Times New Roman"/>
      <w:b/>
      <w:bCs/>
      <w:i/>
      <w:iCs/>
      <w:color w:val="943634"/>
      <w:sz w:val="18"/>
      <w:szCs w:val="18"/>
      <w:lang w:eastAsia="en-US"/>
    </w:rPr>
  </w:style>
  <w:style w:type="paragraph" w:styleId="ac">
    <w:name w:val="Title"/>
    <w:basedOn w:val="a"/>
    <w:next w:val="a"/>
    <w:link w:val="ad"/>
    <w:uiPriority w:val="10"/>
    <w:qFormat/>
    <w:rsid w:val="00F42F39"/>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i/>
      <w:iCs/>
      <w:color w:val="FFFFFF"/>
      <w:spacing w:val="10"/>
      <w:sz w:val="48"/>
      <w:szCs w:val="48"/>
    </w:rPr>
  </w:style>
  <w:style w:type="character" w:customStyle="1" w:styleId="ad">
    <w:name w:val="Название Знак"/>
    <w:basedOn w:val="a0"/>
    <w:link w:val="ac"/>
    <w:uiPriority w:val="10"/>
    <w:rsid w:val="00F42F39"/>
    <w:rPr>
      <w:rFonts w:ascii="Cambria" w:eastAsia="Times New Roman" w:hAnsi="Cambria" w:cs="Times New Roman"/>
      <w:i/>
      <w:iCs/>
      <w:color w:val="FFFFFF"/>
      <w:spacing w:val="10"/>
      <w:sz w:val="48"/>
      <w:szCs w:val="48"/>
      <w:shd w:val="clear" w:color="auto" w:fill="C0504D"/>
      <w:lang w:eastAsia="ru-RU"/>
    </w:rPr>
  </w:style>
  <w:style w:type="paragraph" w:styleId="ae">
    <w:name w:val="Subtitle"/>
    <w:basedOn w:val="a"/>
    <w:next w:val="a"/>
    <w:link w:val="af"/>
    <w:uiPriority w:val="11"/>
    <w:qFormat/>
    <w:rsid w:val="00F42F39"/>
    <w:pPr>
      <w:pBdr>
        <w:bottom w:val="dotted" w:sz="8" w:space="10" w:color="C0504D"/>
      </w:pBdr>
      <w:spacing w:before="200" w:after="900" w:line="240" w:lineRule="auto"/>
      <w:jc w:val="center"/>
    </w:pPr>
    <w:rPr>
      <w:rFonts w:ascii="Cambria" w:eastAsia="Times New Roman" w:hAnsi="Cambria" w:cs="Times New Roman"/>
      <w:i/>
      <w:iCs/>
      <w:color w:val="622423"/>
      <w:sz w:val="24"/>
      <w:szCs w:val="24"/>
    </w:rPr>
  </w:style>
  <w:style w:type="character" w:customStyle="1" w:styleId="af">
    <w:name w:val="Подзаголовок Знак"/>
    <w:basedOn w:val="a0"/>
    <w:link w:val="ae"/>
    <w:uiPriority w:val="11"/>
    <w:rsid w:val="00F42F39"/>
    <w:rPr>
      <w:rFonts w:ascii="Cambria" w:eastAsia="Times New Roman" w:hAnsi="Cambria" w:cs="Times New Roman"/>
      <w:i/>
      <w:iCs/>
      <w:color w:val="622423"/>
      <w:sz w:val="24"/>
      <w:szCs w:val="24"/>
      <w:lang w:eastAsia="ru-RU"/>
    </w:rPr>
  </w:style>
  <w:style w:type="character" w:styleId="af0">
    <w:name w:val="Emphasis"/>
    <w:uiPriority w:val="20"/>
    <w:qFormat/>
    <w:rsid w:val="00F42F39"/>
    <w:rPr>
      <w:rFonts w:ascii="Cambria" w:eastAsia="Times New Roman" w:hAnsi="Cambria" w:cs="Times New Roman"/>
      <w:b/>
      <w:bCs/>
      <w:i/>
      <w:iCs/>
      <w:color w:val="C0504D"/>
      <w:bdr w:val="single" w:sz="18" w:space="0" w:color="F2DBDB"/>
      <w:shd w:val="clear" w:color="auto" w:fill="F2DBDB"/>
    </w:rPr>
  </w:style>
  <w:style w:type="paragraph" w:styleId="21">
    <w:name w:val="Quote"/>
    <w:basedOn w:val="a"/>
    <w:next w:val="a"/>
    <w:link w:val="22"/>
    <w:uiPriority w:val="29"/>
    <w:qFormat/>
    <w:rsid w:val="00F42F39"/>
    <w:pPr>
      <w:spacing w:line="288" w:lineRule="auto"/>
    </w:pPr>
    <w:rPr>
      <w:rFonts w:ascii="Calibri" w:eastAsia="Calibri" w:hAnsi="Calibri" w:cs="Times New Roman"/>
      <w:color w:val="943634"/>
      <w:sz w:val="20"/>
      <w:szCs w:val="20"/>
    </w:rPr>
  </w:style>
  <w:style w:type="character" w:customStyle="1" w:styleId="22">
    <w:name w:val="Цитата 2 Знак"/>
    <w:basedOn w:val="a0"/>
    <w:link w:val="21"/>
    <w:uiPriority w:val="29"/>
    <w:rsid w:val="00F42F39"/>
    <w:rPr>
      <w:rFonts w:ascii="Calibri" w:eastAsia="Calibri" w:hAnsi="Calibri" w:cs="Times New Roman"/>
      <w:color w:val="943634"/>
      <w:sz w:val="20"/>
      <w:szCs w:val="20"/>
      <w:lang w:eastAsia="ru-RU"/>
    </w:rPr>
  </w:style>
  <w:style w:type="paragraph" w:styleId="af1">
    <w:name w:val="Intense Quote"/>
    <w:basedOn w:val="a"/>
    <w:next w:val="a"/>
    <w:link w:val="af2"/>
    <w:uiPriority w:val="30"/>
    <w:qFormat/>
    <w:rsid w:val="00F42F39"/>
    <w:pPr>
      <w:pBdr>
        <w:top w:val="dotted" w:sz="8" w:space="10" w:color="C0504D"/>
        <w:bottom w:val="dotted" w:sz="8" w:space="10" w:color="C0504D"/>
      </w:pBdr>
      <w:spacing w:line="300" w:lineRule="auto"/>
      <w:ind w:left="2160" w:right="2160"/>
      <w:jc w:val="center"/>
    </w:pPr>
    <w:rPr>
      <w:rFonts w:ascii="Cambria" w:eastAsia="Times New Roman" w:hAnsi="Cambria" w:cs="Times New Roman"/>
      <w:b/>
      <w:bCs/>
      <w:i/>
      <w:iCs/>
      <w:color w:val="C0504D"/>
      <w:sz w:val="20"/>
      <w:szCs w:val="20"/>
    </w:rPr>
  </w:style>
  <w:style w:type="character" w:customStyle="1" w:styleId="af2">
    <w:name w:val="Выделенная цитата Знак"/>
    <w:basedOn w:val="a0"/>
    <w:link w:val="af1"/>
    <w:uiPriority w:val="30"/>
    <w:rsid w:val="00F42F39"/>
    <w:rPr>
      <w:rFonts w:ascii="Cambria" w:eastAsia="Times New Roman" w:hAnsi="Cambria" w:cs="Times New Roman"/>
      <w:b/>
      <w:bCs/>
      <w:i/>
      <w:iCs/>
      <w:color w:val="C0504D"/>
      <w:sz w:val="20"/>
      <w:szCs w:val="20"/>
      <w:lang w:eastAsia="ru-RU"/>
    </w:rPr>
  </w:style>
  <w:style w:type="character" w:styleId="af3">
    <w:name w:val="Subtle Emphasis"/>
    <w:uiPriority w:val="19"/>
    <w:qFormat/>
    <w:rsid w:val="00F42F39"/>
    <w:rPr>
      <w:rFonts w:ascii="Cambria" w:eastAsia="Times New Roman" w:hAnsi="Cambria" w:cs="Times New Roman"/>
      <w:i/>
      <w:iCs/>
      <w:color w:val="C0504D"/>
    </w:rPr>
  </w:style>
  <w:style w:type="character" w:styleId="af4">
    <w:name w:val="Intense Emphasis"/>
    <w:uiPriority w:val="21"/>
    <w:qFormat/>
    <w:rsid w:val="00F42F39"/>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5">
    <w:name w:val="Subtle Reference"/>
    <w:uiPriority w:val="31"/>
    <w:qFormat/>
    <w:rsid w:val="00F42F39"/>
    <w:rPr>
      <w:i/>
      <w:iCs/>
      <w:smallCaps/>
      <w:color w:val="C0504D"/>
      <w:u w:color="C0504D"/>
    </w:rPr>
  </w:style>
  <w:style w:type="character" w:styleId="af6">
    <w:name w:val="Intense Reference"/>
    <w:uiPriority w:val="32"/>
    <w:qFormat/>
    <w:rsid w:val="00F42F39"/>
    <w:rPr>
      <w:b/>
      <w:bCs/>
      <w:i/>
      <w:iCs/>
      <w:smallCaps/>
      <w:color w:val="C0504D"/>
      <w:u w:color="C0504D"/>
    </w:rPr>
  </w:style>
  <w:style w:type="character" w:styleId="af7">
    <w:name w:val="Book Title"/>
    <w:uiPriority w:val="33"/>
    <w:qFormat/>
    <w:rsid w:val="00F42F39"/>
    <w:rPr>
      <w:rFonts w:ascii="Cambria" w:eastAsia="Times New Roman" w:hAnsi="Cambria" w:cs="Times New Roman"/>
      <w:b/>
      <w:bCs/>
      <w:i/>
      <w:iCs/>
      <w:smallCaps/>
      <w:color w:val="943634"/>
      <w:u w:val="single"/>
    </w:rPr>
  </w:style>
  <w:style w:type="paragraph" w:styleId="af8">
    <w:name w:val="TOC Heading"/>
    <w:basedOn w:val="1"/>
    <w:next w:val="a"/>
    <w:uiPriority w:val="39"/>
    <w:qFormat/>
    <w:rsid w:val="00F42F39"/>
    <w:pPr>
      <w:outlineLvl w:val="9"/>
    </w:pPr>
    <w:rPr>
      <w:lang w:bidi="en-US"/>
    </w:rPr>
  </w:style>
  <w:style w:type="paragraph" w:customStyle="1" w:styleId="Standard">
    <w:name w:val="Standard"/>
    <w:rsid w:val="00F42F39"/>
    <w:pPr>
      <w:widowControl w:val="0"/>
      <w:suppressAutoHyphens/>
      <w:autoSpaceDN w:val="0"/>
      <w:spacing w:after="0" w:line="240" w:lineRule="auto"/>
    </w:pPr>
    <w:rPr>
      <w:rFonts w:ascii="Arial" w:eastAsia="SimSun" w:hAnsi="Arial" w:cs="Mangal"/>
      <w:kern w:val="3"/>
      <w:sz w:val="21"/>
      <w:szCs w:val="24"/>
      <w:lang w:eastAsia="zh-CN" w:bidi="hi-IN"/>
    </w:rPr>
  </w:style>
  <w:style w:type="paragraph" w:styleId="af9">
    <w:name w:val="header"/>
    <w:basedOn w:val="a"/>
    <w:link w:val="afa"/>
    <w:uiPriority w:val="99"/>
    <w:semiHidden/>
    <w:unhideWhenUsed/>
    <w:rsid w:val="00F42F39"/>
    <w:pPr>
      <w:tabs>
        <w:tab w:val="center" w:pos="4677"/>
        <w:tab w:val="right" w:pos="9355"/>
      </w:tabs>
      <w:spacing w:line="288" w:lineRule="auto"/>
    </w:pPr>
    <w:rPr>
      <w:rFonts w:ascii="Calibri" w:eastAsia="Calibri" w:hAnsi="Calibri" w:cs="Times New Roman"/>
      <w:i/>
      <w:iCs/>
      <w:sz w:val="20"/>
      <w:szCs w:val="20"/>
      <w:lang w:eastAsia="en-US"/>
    </w:rPr>
  </w:style>
  <w:style w:type="character" w:customStyle="1" w:styleId="afa">
    <w:name w:val="Верхний колонтитул Знак"/>
    <w:basedOn w:val="a0"/>
    <w:link w:val="af9"/>
    <w:uiPriority w:val="99"/>
    <w:semiHidden/>
    <w:rsid w:val="00F42F39"/>
    <w:rPr>
      <w:rFonts w:ascii="Calibri" w:eastAsia="Calibri" w:hAnsi="Calibri" w:cs="Times New Roman"/>
      <w:i/>
      <w:iCs/>
      <w:sz w:val="20"/>
      <w:szCs w:val="20"/>
    </w:rPr>
  </w:style>
  <w:style w:type="paragraph" w:styleId="afb">
    <w:name w:val="footer"/>
    <w:basedOn w:val="a"/>
    <w:link w:val="afc"/>
    <w:uiPriority w:val="99"/>
    <w:semiHidden/>
    <w:unhideWhenUsed/>
    <w:rsid w:val="00F42F39"/>
    <w:pPr>
      <w:tabs>
        <w:tab w:val="center" w:pos="4677"/>
        <w:tab w:val="right" w:pos="9355"/>
      </w:tabs>
      <w:spacing w:line="288" w:lineRule="auto"/>
    </w:pPr>
    <w:rPr>
      <w:rFonts w:ascii="Calibri" w:eastAsia="Calibri" w:hAnsi="Calibri" w:cs="Times New Roman"/>
      <w:i/>
      <w:iCs/>
      <w:sz w:val="20"/>
      <w:szCs w:val="20"/>
      <w:lang w:eastAsia="en-US"/>
    </w:rPr>
  </w:style>
  <w:style w:type="character" w:customStyle="1" w:styleId="afc">
    <w:name w:val="Нижний колонтитул Знак"/>
    <w:basedOn w:val="a0"/>
    <w:link w:val="afb"/>
    <w:uiPriority w:val="99"/>
    <w:semiHidden/>
    <w:rsid w:val="00F42F39"/>
    <w:rPr>
      <w:rFonts w:ascii="Calibri" w:eastAsia="Calibri" w:hAnsi="Calibri" w:cs="Times New Roman"/>
      <w:i/>
      <w:iCs/>
      <w:sz w:val="20"/>
      <w:szCs w:val="20"/>
    </w:rPr>
  </w:style>
  <w:style w:type="paragraph" w:styleId="afd">
    <w:name w:val="Body Text"/>
    <w:basedOn w:val="a"/>
    <w:link w:val="afe"/>
    <w:uiPriority w:val="99"/>
    <w:rsid w:val="00F42F39"/>
    <w:pPr>
      <w:spacing w:after="0" w:line="240" w:lineRule="auto"/>
      <w:jc w:val="both"/>
    </w:pPr>
    <w:rPr>
      <w:rFonts w:ascii="Times New Roman" w:eastAsia="Times New Roman" w:hAnsi="Times New Roman" w:cs="Times New Roman"/>
      <w:sz w:val="24"/>
      <w:szCs w:val="24"/>
    </w:rPr>
  </w:style>
  <w:style w:type="character" w:customStyle="1" w:styleId="afe">
    <w:name w:val="Основной текст Знак"/>
    <w:basedOn w:val="a0"/>
    <w:link w:val="afd"/>
    <w:uiPriority w:val="99"/>
    <w:rsid w:val="00F42F39"/>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F42F39"/>
  </w:style>
  <w:style w:type="paragraph" w:customStyle="1" w:styleId="c1">
    <w:name w:val="c1"/>
    <w:basedOn w:val="a"/>
    <w:rsid w:val="00F42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F42F39"/>
  </w:style>
  <w:style w:type="character" w:customStyle="1" w:styleId="FontStyle43">
    <w:name w:val="Font Style43"/>
    <w:rsid w:val="00F42F39"/>
    <w:rPr>
      <w:rFonts w:ascii="Times New Roman" w:hAnsi="Times New Roman" w:cs="Times New Roman" w:hint="default"/>
      <w:sz w:val="18"/>
      <w:szCs w:val="18"/>
    </w:rPr>
  </w:style>
  <w:style w:type="paragraph" w:customStyle="1" w:styleId="TableParagraph">
    <w:name w:val="Table Paragraph"/>
    <w:basedOn w:val="a"/>
    <w:uiPriority w:val="1"/>
    <w:qFormat/>
    <w:rsid w:val="00F42F39"/>
    <w:pPr>
      <w:widowControl w:val="0"/>
      <w:autoSpaceDE w:val="0"/>
      <w:autoSpaceDN w:val="0"/>
      <w:spacing w:after="0" w:line="240" w:lineRule="auto"/>
      <w:ind w:left="169" w:firstLine="170"/>
    </w:pPr>
    <w:rPr>
      <w:rFonts w:ascii="Times New Roman" w:eastAsia="Times New Roman" w:hAnsi="Times New Roman" w:cs="Times New Roman"/>
      <w:lang w:val="en-US" w:eastAsia="en-US"/>
    </w:rPr>
  </w:style>
  <w:style w:type="paragraph" w:customStyle="1" w:styleId="Style4">
    <w:name w:val="Style4"/>
    <w:basedOn w:val="a"/>
    <w:rsid w:val="00F42F39"/>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styleId="aff">
    <w:name w:val="Balloon Text"/>
    <w:basedOn w:val="a"/>
    <w:link w:val="aff0"/>
    <w:uiPriority w:val="99"/>
    <w:semiHidden/>
    <w:unhideWhenUsed/>
    <w:rsid w:val="00894ADE"/>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894AD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7506</Words>
  <Characters>42786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Deafult User</Company>
  <LinksUpToDate>false</LinksUpToDate>
  <CharactersWithSpaces>50192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Deafult User</cp:lastModifiedBy>
  <cp:revision>4</cp:revision>
  <cp:lastPrinted>2020-09-29T12:33:00Z</cp:lastPrinted>
  <dcterms:created xsi:type="dcterms:W3CDTF">2020-09-29T12:14:00Z</dcterms:created>
  <dcterms:modified xsi:type="dcterms:W3CDTF">2021-02-15T11:47:00Z</dcterms:modified>
</cp:coreProperties>
</file>