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35" w:rsidRDefault="006A5431" w:rsidP="00195B7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A5431">
        <w:rPr>
          <w:rFonts w:ascii="Times New Roman" w:hAnsi="Times New Roman" w:cs="Times New Roman"/>
          <w:color w:val="auto"/>
        </w:rPr>
        <w:drawing>
          <wp:inline distT="0" distB="0" distL="0" distR="0">
            <wp:extent cx="5940425" cy="8401886"/>
            <wp:effectExtent l="19050" t="0" r="3175" b="0"/>
            <wp:docPr id="2" name="Рисунок 1" descr="H:\сканы титульных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31" w:rsidRDefault="006A5431" w:rsidP="006A5431"/>
    <w:p w:rsidR="006A5431" w:rsidRPr="006A5431" w:rsidRDefault="006A5431" w:rsidP="006A5431"/>
    <w:p w:rsidR="00D8617E" w:rsidRPr="0028159D" w:rsidRDefault="002C6787" w:rsidP="00195B7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8159D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28159D" w:rsidRPr="0028159D" w:rsidRDefault="00D8617E" w:rsidP="00195B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159D">
        <w:rPr>
          <w:rFonts w:ascii="Times New Roman" w:hAnsi="Times New Roman"/>
          <w:color w:val="000000"/>
          <w:sz w:val="24"/>
          <w:szCs w:val="24"/>
        </w:rPr>
        <w:t>Рабочая программа кружка «</w:t>
      </w:r>
      <w:proofErr w:type="gramStart"/>
      <w:r w:rsidR="00CB22A5">
        <w:rPr>
          <w:rFonts w:ascii="Times New Roman" w:hAnsi="Times New Roman"/>
          <w:color w:val="000000"/>
          <w:sz w:val="24"/>
          <w:szCs w:val="24"/>
        </w:rPr>
        <w:t>Очумелые</w:t>
      </w:r>
      <w:proofErr w:type="gramEnd"/>
      <w:r w:rsidR="00CB22A5">
        <w:rPr>
          <w:rFonts w:ascii="Times New Roman" w:hAnsi="Times New Roman"/>
          <w:color w:val="000000"/>
          <w:sz w:val="24"/>
          <w:szCs w:val="24"/>
        </w:rPr>
        <w:t xml:space="preserve"> ручки</w:t>
      </w:r>
      <w:r w:rsidRPr="0028159D">
        <w:rPr>
          <w:rFonts w:ascii="Times New Roman" w:hAnsi="Times New Roman"/>
          <w:color w:val="000000"/>
          <w:sz w:val="24"/>
          <w:szCs w:val="24"/>
        </w:rPr>
        <w:t xml:space="preserve">» разработана для занятий с учащимися </w:t>
      </w:r>
      <w:r w:rsidR="003A2DA9">
        <w:rPr>
          <w:rFonts w:ascii="Times New Roman" w:hAnsi="Times New Roman"/>
          <w:color w:val="000000"/>
          <w:sz w:val="24"/>
          <w:szCs w:val="24"/>
        </w:rPr>
        <w:t>1</w:t>
      </w:r>
      <w:r w:rsidR="00823D0C" w:rsidRPr="0028159D">
        <w:rPr>
          <w:rFonts w:ascii="Times New Roman" w:hAnsi="Times New Roman"/>
          <w:color w:val="000000"/>
          <w:sz w:val="24"/>
          <w:szCs w:val="24"/>
        </w:rPr>
        <w:t>-</w:t>
      </w:r>
      <w:r w:rsidR="0028159D" w:rsidRPr="0028159D">
        <w:rPr>
          <w:rFonts w:ascii="Times New Roman" w:hAnsi="Times New Roman"/>
          <w:color w:val="000000"/>
          <w:sz w:val="24"/>
          <w:szCs w:val="24"/>
        </w:rPr>
        <w:t>4</w:t>
      </w:r>
      <w:r w:rsidR="00823D0C" w:rsidRPr="0028159D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28159D">
        <w:rPr>
          <w:rFonts w:ascii="Times New Roman" w:hAnsi="Times New Roman"/>
          <w:color w:val="000000"/>
          <w:sz w:val="24"/>
          <w:szCs w:val="24"/>
        </w:rPr>
        <w:t xml:space="preserve">классов во второй половине дня в соответствии с новыми требованиями ФГОС </w:t>
      </w:r>
      <w:r w:rsidR="00823D0C" w:rsidRPr="0028159D">
        <w:rPr>
          <w:rFonts w:ascii="Times New Roman" w:hAnsi="Times New Roman"/>
          <w:color w:val="000000"/>
          <w:sz w:val="24"/>
          <w:szCs w:val="24"/>
        </w:rPr>
        <w:t>начального общего образования в рамках группы продлённого дня</w:t>
      </w:r>
      <w:r w:rsidR="0028159D" w:rsidRPr="0028159D">
        <w:rPr>
          <w:rFonts w:ascii="Times New Roman" w:hAnsi="Times New Roman"/>
          <w:color w:val="000000"/>
          <w:sz w:val="24"/>
          <w:szCs w:val="24"/>
        </w:rPr>
        <w:t xml:space="preserve"> на основе следующих документов:</w:t>
      </w:r>
    </w:p>
    <w:p w:rsidR="0028159D" w:rsidRPr="0028159D" w:rsidRDefault="0028159D" w:rsidP="00195B7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9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№ 273 от 29.12.2012 года «Об образовании в Российской Федерации».</w:t>
      </w:r>
    </w:p>
    <w:p w:rsidR="0028159D" w:rsidRPr="0028159D" w:rsidRDefault="0028159D" w:rsidP="00195B7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9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«О внесении изменений в 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от 29.12.2014 № 1643</w:t>
      </w:r>
    </w:p>
    <w:p w:rsidR="0028159D" w:rsidRDefault="0028159D" w:rsidP="00195B7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9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006C0" w:rsidRPr="007F55ED" w:rsidRDefault="002006C0" w:rsidP="002006C0">
      <w:pPr>
        <w:numPr>
          <w:ilvl w:val="0"/>
          <w:numId w:val="1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25A1">
        <w:rPr>
          <w:rFonts w:ascii="Times New Roman" w:hAnsi="Times New Roman"/>
          <w:sz w:val="24"/>
          <w:szCs w:val="24"/>
        </w:rPr>
        <w:t xml:space="preserve">основной образовательной программой  </w:t>
      </w:r>
      <w:r w:rsidRPr="00CD25A1">
        <w:rPr>
          <w:rFonts w:ascii="Times New Roman" w:eastAsia="Calibri" w:hAnsi="Times New Roman"/>
          <w:sz w:val="24"/>
          <w:szCs w:val="24"/>
        </w:rPr>
        <w:t xml:space="preserve">начального общего образования </w:t>
      </w:r>
      <w:r w:rsidRPr="00CD25A1">
        <w:rPr>
          <w:rFonts w:ascii="Times New Roman" w:hAnsi="Times New Roman"/>
          <w:sz w:val="24"/>
          <w:szCs w:val="24"/>
        </w:rPr>
        <w:t xml:space="preserve">МБОУ Тарасово – </w:t>
      </w:r>
      <w:proofErr w:type="spellStart"/>
      <w:r w:rsidRPr="00CD25A1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CD25A1">
        <w:rPr>
          <w:rFonts w:ascii="Times New Roman" w:hAnsi="Times New Roman"/>
          <w:sz w:val="24"/>
          <w:szCs w:val="24"/>
        </w:rPr>
        <w:t xml:space="preserve"> СОШ  (Приказ от </w:t>
      </w:r>
      <w:r w:rsidRPr="00520223">
        <w:rPr>
          <w:rFonts w:ascii="Times New Roman" w:hAnsi="Times New Roman"/>
          <w:sz w:val="24"/>
          <w:szCs w:val="24"/>
        </w:rPr>
        <w:t>27.08.2020г  № 120</w:t>
      </w:r>
      <w:proofErr w:type="gramStart"/>
      <w:r w:rsidRPr="00CD25A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D25A1">
        <w:rPr>
          <w:rFonts w:ascii="Times New Roman" w:hAnsi="Times New Roman"/>
          <w:sz w:val="24"/>
          <w:szCs w:val="24"/>
        </w:rPr>
        <w:t>.</w:t>
      </w:r>
    </w:p>
    <w:p w:rsidR="002006C0" w:rsidRPr="002006C0" w:rsidRDefault="002006C0" w:rsidP="002006C0">
      <w:pPr>
        <w:numPr>
          <w:ilvl w:val="0"/>
          <w:numId w:val="12"/>
        </w:numPr>
        <w:tabs>
          <w:tab w:val="left" w:pos="708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CD25A1">
        <w:rPr>
          <w:rFonts w:ascii="Times New Roman" w:eastAsia="Calibri" w:hAnsi="Times New Roman"/>
          <w:sz w:val="24"/>
          <w:szCs w:val="24"/>
        </w:rPr>
        <w:t>календарным учебным графиком МБОУ Т</w:t>
      </w:r>
      <w:r>
        <w:rPr>
          <w:rFonts w:ascii="Times New Roman" w:eastAsia="Calibri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eastAsia="Calibri" w:hAnsi="Times New Roman"/>
          <w:sz w:val="24"/>
          <w:szCs w:val="24"/>
        </w:rPr>
        <w:t>Меловской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СОШ  на 2020-2021 учебный </w:t>
      </w:r>
      <w:r w:rsidRPr="00CD25A1">
        <w:rPr>
          <w:rFonts w:ascii="Times New Roman" w:eastAsia="Calibri" w:hAnsi="Times New Roman"/>
          <w:sz w:val="24"/>
          <w:szCs w:val="24"/>
        </w:rPr>
        <w:t xml:space="preserve">год (Приказ от </w:t>
      </w:r>
      <w:r w:rsidRPr="00520223">
        <w:rPr>
          <w:rFonts w:ascii="Times New Roman" w:eastAsia="Calibri" w:hAnsi="Times New Roman"/>
          <w:sz w:val="24"/>
          <w:szCs w:val="24"/>
        </w:rPr>
        <w:t>27.08.2020г  № 120</w:t>
      </w:r>
      <w:r w:rsidRPr="00CD25A1">
        <w:rPr>
          <w:rFonts w:ascii="Times New Roman" w:eastAsia="Calibri" w:hAnsi="Times New Roman"/>
          <w:sz w:val="24"/>
          <w:szCs w:val="24"/>
        </w:rPr>
        <w:t xml:space="preserve"> )</w:t>
      </w:r>
      <w:proofErr w:type="gramStart"/>
      <w:r w:rsidRPr="00CD25A1"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- </w:t>
      </w:r>
      <w:proofErr w:type="gramStart"/>
      <w:r w:rsidRPr="002006C0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2006C0">
        <w:rPr>
          <w:rFonts w:ascii="Times New Roman" w:eastAsia="Calibri" w:hAnsi="Times New Roman"/>
          <w:sz w:val="24"/>
          <w:szCs w:val="24"/>
        </w:rPr>
        <w:t xml:space="preserve">чебным планом МБОУ Тарасово – </w:t>
      </w:r>
      <w:proofErr w:type="spellStart"/>
      <w:r w:rsidRPr="002006C0">
        <w:rPr>
          <w:rFonts w:ascii="Times New Roman" w:eastAsia="Calibri" w:hAnsi="Times New Roman"/>
          <w:sz w:val="24"/>
          <w:szCs w:val="24"/>
        </w:rPr>
        <w:t>Меловской</w:t>
      </w:r>
      <w:proofErr w:type="spellEnd"/>
      <w:r w:rsidRPr="002006C0">
        <w:rPr>
          <w:rFonts w:ascii="Times New Roman" w:eastAsia="Calibri" w:hAnsi="Times New Roman"/>
          <w:sz w:val="24"/>
          <w:szCs w:val="24"/>
        </w:rPr>
        <w:t xml:space="preserve"> СОШ  на 2020-2021 учебный год (Приказ   от 27.08.2020г №120);</w:t>
      </w:r>
    </w:p>
    <w:p w:rsidR="0028159D" w:rsidRPr="0028159D" w:rsidRDefault="0028159D" w:rsidP="00195B7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9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России от 18.08.2017 № 09-1672 «О направлении Методических рекомендаций по уточнению понятия и содержания внеурочной деятельности в рамках реализации ООП, в том числе в части проектной деятельности».</w:t>
      </w:r>
    </w:p>
    <w:p w:rsidR="003A2DA9" w:rsidRPr="0028159D" w:rsidRDefault="003A2DA9" w:rsidP="003A2DA9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r w:rsidR="002006C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28159D">
        <w:rPr>
          <w:rFonts w:ascii="Times New Roman" w:hAnsi="Times New Roman" w:cs="Times New Roman"/>
          <w:color w:val="auto"/>
          <w:sz w:val="24"/>
          <w:szCs w:val="24"/>
        </w:rPr>
        <w:t>Цели и задачи программы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A2DA9" w:rsidRPr="00824134" w:rsidRDefault="003A2DA9" w:rsidP="003A2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4134">
        <w:rPr>
          <w:rFonts w:ascii="Times New Roman" w:hAnsi="Times New Roman"/>
          <w:b/>
          <w:sz w:val="24"/>
          <w:szCs w:val="24"/>
        </w:rPr>
        <w:t>Цель программы</w:t>
      </w:r>
      <w:r w:rsidRPr="00824134">
        <w:rPr>
          <w:rFonts w:ascii="Times New Roman" w:hAnsi="Times New Roman"/>
          <w:sz w:val="24"/>
          <w:szCs w:val="24"/>
        </w:rPr>
        <w:t xml:space="preserve"> – раскрытие и развитие потенциальных художественных способностей ребенка, эстетического вкуса, удовлетворение потребностей детей в практической деятельности, адаптированной к социуму, осуществляемой по законам красоты; в</w:t>
      </w:r>
      <w:r w:rsidRPr="00824134">
        <w:rPr>
          <w:rFonts w:ascii="Times New Roman" w:hAnsi="Times New Roman"/>
          <w:color w:val="000000"/>
          <w:sz w:val="24"/>
          <w:szCs w:val="24"/>
          <w:lang w:eastAsia="zh-CN"/>
        </w:rPr>
        <w:t>оспитание творческой, активной личности, проявляющей интерес к художественному творчеству и желание трудиться.</w:t>
      </w:r>
    </w:p>
    <w:p w:rsidR="003A2DA9" w:rsidRPr="00824134" w:rsidRDefault="003A2DA9" w:rsidP="003A2D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134">
        <w:rPr>
          <w:rFonts w:ascii="Times New Roman" w:hAnsi="Times New Roman"/>
          <w:b/>
          <w:bCs/>
          <w:color w:val="000000"/>
          <w:sz w:val="24"/>
          <w:szCs w:val="24"/>
        </w:rPr>
        <w:t>Задачи программы:</w:t>
      </w:r>
    </w:p>
    <w:p w:rsidR="003A2DA9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формировать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представлени</w:t>
      </w:r>
      <w:r w:rsidRPr="0028159D">
        <w:rPr>
          <w:rFonts w:ascii="Times New Roman" w:hAnsi="Times New Roman"/>
          <w:sz w:val="24"/>
          <w:szCs w:val="24"/>
        </w:rPr>
        <w:t>я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о необходимости труда в жизни людей и потребности трудиться, т.</w:t>
      </w:r>
      <w:r w:rsidRPr="0028159D">
        <w:rPr>
          <w:rFonts w:ascii="Times New Roman" w:hAnsi="Times New Roman"/>
          <w:sz w:val="24"/>
          <w:szCs w:val="24"/>
        </w:rPr>
        <w:t>е.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подвести детей к пониманию того, что все необходимое для жизни, деятельности отдыха человека создается трудом самого же человека – </w:t>
      </w:r>
      <w:r w:rsidRPr="0028159D">
        <w:rPr>
          <w:rFonts w:ascii="Times New Roman" w:hAnsi="Times New Roman"/>
          <w:sz w:val="24"/>
          <w:szCs w:val="24"/>
        </w:rPr>
        <w:t>«один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для всех и большинство работают для одного</w:t>
      </w:r>
      <w:r w:rsidRPr="0028159D">
        <w:rPr>
          <w:rFonts w:ascii="Times New Roman" w:hAnsi="Times New Roman"/>
          <w:color w:val="000000"/>
          <w:sz w:val="24"/>
          <w:szCs w:val="24"/>
        </w:rPr>
        <w:t>»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воспитывать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уважительно</w:t>
      </w:r>
      <w:r w:rsidRPr="0028159D">
        <w:rPr>
          <w:rFonts w:ascii="Times New Roman" w:hAnsi="Times New Roman"/>
          <w:sz w:val="24"/>
          <w:szCs w:val="24"/>
        </w:rPr>
        <w:t>е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отношени</w:t>
      </w:r>
      <w:r w:rsidRPr="0028159D">
        <w:rPr>
          <w:rFonts w:ascii="Times New Roman" w:hAnsi="Times New Roman"/>
          <w:sz w:val="24"/>
          <w:szCs w:val="24"/>
        </w:rPr>
        <w:t>е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к людям труда и результату их трудовой деятельности;</w:t>
      </w:r>
    </w:p>
    <w:p w:rsidR="003A2DA9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расширять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и обогащ</w:t>
      </w:r>
      <w:r w:rsidRPr="0028159D">
        <w:rPr>
          <w:rFonts w:ascii="Times New Roman" w:hAnsi="Times New Roman"/>
          <w:sz w:val="24"/>
          <w:szCs w:val="24"/>
        </w:rPr>
        <w:t>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практическ</w:t>
      </w:r>
      <w:r w:rsidRPr="0028159D">
        <w:rPr>
          <w:rFonts w:ascii="Times New Roman" w:hAnsi="Times New Roman"/>
          <w:sz w:val="24"/>
          <w:szCs w:val="24"/>
        </w:rPr>
        <w:t>ий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опыт детей; 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28159D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28159D">
        <w:rPr>
          <w:rFonts w:ascii="Times New Roman" w:hAnsi="Times New Roman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освоение знаний о роли трудовой деятельности человека  в преобразовании окружающего мира, первоначальных представлений о мире профессий;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овладение 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3A2DA9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 xml:space="preserve">воспитание 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 Развитие эмоциональной сферы ребенка, чувства прекрасного, творческих способностей, формирование коммуникативной и общекультурной компетенций; приобщение к   многонациональной культуре России и </w:t>
      </w:r>
      <w:r>
        <w:rPr>
          <w:rFonts w:ascii="Times New Roman" w:hAnsi="Times New Roman"/>
          <w:sz w:val="24"/>
          <w:szCs w:val="24"/>
        </w:rPr>
        <w:t>родного края;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формировать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способ</w:t>
      </w:r>
      <w:r w:rsidRPr="0028159D">
        <w:rPr>
          <w:rFonts w:ascii="Times New Roman" w:hAnsi="Times New Roman"/>
          <w:sz w:val="24"/>
          <w:szCs w:val="24"/>
        </w:rPr>
        <w:t>ы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познания окружающего через изучение конструкций изделий, основных свойств материалов, принципов действия инструментов; 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lastRenderedPageBreak/>
        <w:t>формировать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практически</w:t>
      </w:r>
      <w:r w:rsidRPr="0028159D">
        <w:rPr>
          <w:rFonts w:ascii="Times New Roman" w:hAnsi="Times New Roman"/>
          <w:sz w:val="24"/>
          <w:szCs w:val="24"/>
        </w:rPr>
        <w:t>е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умени</w:t>
      </w:r>
      <w:r w:rsidRPr="0028159D">
        <w:rPr>
          <w:rFonts w:ascii="Times New Roman" w:hAnsi="Times New Roman"/>
          <w:sz w:val="24"/>
          <w:szCs w:val="24"/>
        </w:rPr>
        <w:t>я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в процессе обучения и воспит</w:t>
      </w:r>
      <w:r w:rsidRPr="0028159D">
        <w:rPr>
          <w:rFonts w:ascii="Times New Roman" w:hAnsi="Times New Roman"/>
          <w:sz w:val="24"/>
          <w:szCs w:val="24"/>
        </w:rPr>
        <w:t>ывать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привычки точного выполнения правил трудовой и экологической культуры; 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воспитывать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трудолюби</w:t>
      </w:r>
      <w:r w:rsidRPr="0028159D">
        <w:rPr>
          <w:rFonts w:ascii="Times New Roman" w:hAnsi="Times New Roman"/>
          <w:sz w:val="24"/>
          <w:szCs w:val="24"/>
        </w:rPr>
        <w:t>е</w:t>
      </w:r>
      <w:r w:rsidRPr="0028159D">
        <w:rPr>
          <w:rFonts w:ascii="Times New Roman" w:hAnsi="Times New Roman"/>
          <w:sz w:val="24"/>
          <w:szCs w:val="24"/>
          <w:lang w:eastAsia="zh-CN"/>
        </w:rPr>
        <w:t>, выраб</w:t>
      </w:r>
      <w:r w:rsidRPr="0028159D">
        <w:rPr>
          <w:rFonts w:ascii="Times New Roman" w:hAnsi="Times New Roman"/>
          <w:sz w:val="24"/>
          <w:szCs w:val="24"/>
        </w:rPr>
        <w:t>атывать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терпени</w:t>
      </w:r>
      <w:r w:rsidRPr="0028159D">
        <w:rPr>
          <w:rFonts w:ascii="Times New Roman" w:hAnsi="Times New Roman"/>
          <w:sz w:val="24"/>
          <w:szCs w:val="24"/>
        </w:rPr>
        <w:t>е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28159D">
        <w:rPr>
          <w:rFonts w:ascii="Times New Roman" w:hAnsi="Times New Roman"/>
          <w:sz w:val="24"/>
          <w:szCs w:val="24"/>
        </w:rPr>
        <w:t>усидчивость</w:t>
      </w:r>
      <w:proofErr w:type="gramStart"/>
      <w:r w:rsidRPr="0028159D">
        <w:rPr>
          <w:rFonts w:ascii="Times New Roman" w:hAnsi="Times New Roman"/>
          <w:sz w:val="24"/>
          <w:szCs w:val="24"/>
        </w:rPr>
        <w:t>,с</w:t>
      </w:r>
      <w:proofErr w:type="gramEnd"/>
      <w:r w:rsidRPr="0028159D">
        <w:rPr>
          <w:rFonts w:ascii="Times New Roman" w:hAnsi="Times New Roman"/>
          <w:sz w:val="24"/>
          <w:szCs w:val="24"/>
        </w:rPr>
        <w:t>осредоточенность</w:t>
      </w:r>
      <w:proofErr w:type="spellEnd"/>
      <w:r w:rsidRPr="0028159D">
        <w:rPr>
          <w:rFonts w:ascii="Times New Roman" w:hAnsi="Times New Roman"/>
          <w:sz w:val="24"/>
          <w:szCs w:val="24"/>
        </w:rPr>
        <w:t>,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формиров</w:t>
      </w:r>
      <w:r w:rsidRPr="0028159D">
        <w:rPr>
          <w:rFonts w:ascii="Times New Roman" w:hAnsi="Times New Roman"/>
          <w:sz w:val="24"/>
          <w:szCs w:val="24"/>
        </w:rPr>
        <w:t>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потребности трудиться в одиночку, в паре, группе, умение распределять трудовые задания между собой; 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59D">
        <w:rPr>
          <w:rFonts w:ascii="Times New Roman" w:hAnsi="Times New Roman"/>
          <w:sz w:val="24"/>
          <w:szCs w:val="24"/>
        </w:rPr>
        <w:t>формирование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любознательност</w:t>
      </w:r>
      <w:r w:rsidRPr="0028159D">
        <w:rPr>
          <w:rFonts w:ascii="Times New Roman" w:hAnsi="Times New Roman"/>
          <w:sz w:val="24"/>
          <w:szCs w:val="24"/>
        </w:rPr>
        <w:t>и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через развитие внимания, наблюдательности, памяти – как образной, эмоциональной, двигательной (моторной), так и словесно-</w:t>
      </w:r>
      <w:r w:rsidRPr="0028159D">
        <w:rPr>
          <w:rFonts w:ascii="Times New Roman" w:hAnsi="Times New Roman"/>
          <w:sz w:val="24"/>
          <w:szCs w:val="24"/>
        </w:rPr>
        <w:t>логической,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развитие фантазии, воображения, творческого и художественного мышления; </w:t>
      </w:r>
      <w:proofErr w:type="gramEnd"/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формировать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у </w:t>
      </w:r>
      <w:r>
        <w:rPr>
          <w:rFonts w:ascii="Times New Roman" w:hAnsi="Times New Roman"/>
          <w:sz w:val="24"/>
          <w:szCs w:val="24"/>
          <w:lang w:eastAsia="zh-CN"/>
        </w:rPr>
        <w:t xml:space="preserve"> учащихся эмоционально-</w:t>
      </w:r>
      <w:r w:rsidRPr="0028159D">
        <w:rPr>
          <w:rFonts w:ascii="Times New Roman" w:hAnsi="Times New Roman"/>
          <w:sz w:val="24"/>
          <w:szCs w:val="24"/>
          <w:lang w:eastAsia="zh-CN"/>
        </w:rPr>
        <w:t>ценностного отношения к явлениям действительности;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формировать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художественно-</w:t>
      </w:r>
      <w:r w:rsidRPr="0028159D">
        <w:rPr>
          <w:rFonts w:ascii="Times New Roman" w:hAnsi="Times New Roman"/>
          <w:sz w:val="24"/>
          <w:szCs w:val="24"/>
        </w:rPr>
        <w:t>образное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мышлени</w:t>
      </w:r>
      <w:r w:rsidRPr="0028159D">
        <w:rPr>
          <w:rFonts w:ascii="Times New Roman" w:hAnsi="Times New Roman"/>
          <w:sz w:val="24"/>
          <w:szCs w:val="24"/>
        </w:rPr>
        <w:t>е</w:t>
      </w:r>
      <w:r w:rsidRPr="0028159D">
        <w:rPr>
          <w:rFonts w:ascii="Times New Roman" w:hAnsi="Times New Roman"/>
          <w:sz w:val="24"/>
          <w:szCs w:val="24"/>
          <w:lang w:eastAsia="zh-CN"/>
        </w:rPr>
        <w:t xml:space="preserve"> как основы развития творческой личности;</w:t>
      </w:r>
    </w:p>
    <w:p w:rsidR="003A2DA9" w:rsidRPr="0028159D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развивать умение ориентироваться в проблемных ситуациях;</w:t>
      </w:r>
    </w:p>
    <w:p w:rsidR="003A2DA9" w:rsidRPr="00AA4291" w:rsidRDefault="003A2DA9" w:rsidP="003A2DA9">
      <w:pPr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>развивать способность к синтезу и анализу, гибкость и мобильность в поисках решений и генерирования идей.</w:t>
      </w:r>
    </w:p>
    <w:p w:rsidR="0028159D" w:rsidRPr="00AA4291" w:rsidRDefault="0028159D" w:rsidP="00821F97">
      <w:pPr>
        <w:pStyle w:val="a9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59D" w:rsidRPr="0028159D" w:rsidRDefault="0028159D" w:rsidP="00195B7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159D">
        <w:rPr>
          <w:rFonts w:ascii="Times New Roman" w:hAnsi="Times New Roman" w:cs="Times New Roman"/>
          <w:color w:val="auto"/>
          <w:sz w:val="24"/>
          <w:szCs w:val="24"/>
        </w:rPr>
        <w:t>Актуальность курса</w:t>
      </w:r>
      <w:bookmarkStart w:id="0" w:name="_GoBack"/>
      <w:bookmarkEnd w:id="0"/>
    </w:p>
    <w:p w:rsidR="0028159D" w:rsidRPr="0028159D" w:rsidRDefault="0028159D" w:rsidP="0019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sz w:val="24"/>
          <w:szCs w:val="24"/>
        </w:rPr>
        <w:t xml:space="preserve">Актуальность программы - это связь искусства с жизнью человека, его роль в повседневном быту. 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Требования </w:t>
      </w:r>
      <w:proofErr w:type="spellStart"/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>гуманизации</w:t>
      </w:r>
      <w:proofErr w:type="spellEnd"/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школьного образования выдвигают на первый план в трудовом обучении школьников вопросы, связанные с формированием культуры личности ребенка во всех проявлениях: культура труда, общения, мышления, потребностей и т.</w:t>
      </w:r>
      <w:r w:rsidRPr="0028159D">
        <w:rPr>
          <w:rFonts w:ascii="Times New Roman" w:hAnsi="Times New Roman"/>
          <w:color w:val="000000"/>
          <w:sz w:val="24"/>
          <w:szCs w:val="24"/>
        </w:rPr>
        <w:t>д.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Приобретение навыков культуры труда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учащихся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одно из основных требований программы кружка «</w:t>
      </w:r>
      <w:proofErr w:type="gramStart"/>
      <w:r w:rsidR="00A00A54">
        <w:rPr>
          <w:rFonts w:ascii="Times New Roman" w:hAnsi="Times New Roman"/>
          <w:color w:val="000000"/>
          <w:sz w:val="24"/>
          <w:szCs w:val="24"/>
          <w:lang w:eastAsia="zh-CN"/>
        </w:rPr>
        <w:t>Очумелые</w:t>
      </w:r>
      <w:proofErr w:type="gramEnd"/>
      <w:r w:rsidR="00A00A5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ручки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». Культура труда проявляется в том, как </w:t>
      </w:r>
      <w:r>
        <w:rPr>
          <w:rFonts w:ascii="Times New Roman" w:hAnsi="Times New Roman"/>
          <w:color w:val="000000"/>
          <w:sz w:val="24"/>
          <w:szCs w:val="24"/>
        </w:rPr>
        <w:t>учащийся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готовит рабочее место, соблюдает порядок на рабочем месте в течение всего занятия, правильно пользуется инструментами, с учетом правил безопасности работы ими, экономно и рационально расходует материал</w:t>
      </w:r>
      <w:r w:rsidRPr="0028159D">
        <w:rPr>
          <w:rFonts w:ascii="Times New Roman" w:hAnsi="Times New Roman"/>
          <w:color w:val="000000"/>
          <w:sz w:val="24"/>
          <w:szCs w:val="24"/>
        </w:rPr>
        <w:t>ы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 время при изготовлении изделия, обеспечивает качество выполняемой работы: правильно и точно размечает детали изделия, эстетично оформляет изделие и т.</w:t>
      </w:r>
      <w:r w:rsidRPr="0028159D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28159D">
        <w:rPr>
          <w:rFonts w:ascii="Times New Roman" w:hAnsi="Times New Roman"/>
          <w:color w:val="000000"/>
          <w:sz w:val="24"/>
          <w:szCs w:val="24"/>
        </w:rPr>
        <w:t>.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>К</w:t>
      </w:r>
      <w:proofErr w:type="gramEnd"/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ружок </w:t>
      </w:r>
      <w:r w:rsidRPr="0028159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00A54">
        <w:rPr>
          <w:rFonts w:ascii="Times New Roman" w:hAnsi="Times New Roman"/>
          <w:color w:val="000000"/>
          <w:sz w:val="24"/>
          <w:szCs w:val="24"/>
        </w:rPr>
        <w:t>Очумелые ручки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» имеет большие возможности </w:t>
      </w:r>
      <w:proofErr w:type="gramStart"/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>для воспитания и развития таких личностных качеств ребенка, как: честность, ответственность, аккуратность, точность, бережливость, целеустремленность, терпеливость, настойчивость, осознанность, сообразительность, смекалка, ловкость, сноровка, чувство уверенности в своих силах, способность и убежденность в необходимости трудиться.</w:t>
      </w:r>
      <w:proofErr w:type="gramEnd"/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системе обучения трудовая дея</w:t>
      </w:r>
      <w:r w:rsidRPr="0028159D">
        <w:rPr>
          <w:rFonts w:ascii="Times New Roman" w:hAnsi="Times New Roman"/>
          <w:color w:val="000000"/>
          <w:sz w:val="24"/>
          <w:szCs w:val="24"/>
        </w:rPr>
        <w:t>тельность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является одним из важнейших факторов развития ребенка: нравственного, умственного, эстетического. Именно в трудовой деятельности закладываются основы социально активной личности, проявляющей интерес к трудовой деятельности, уважения к людям труда и другие ценные качества, способствующие усвоению требований жизни и утверждению в ней.</w:t>
      </w:r>
    </w:p>
    <w:p w:rsidR="0028159D" w:rsidRPr="0028159D" w:rsidRDefault="0028159D" w:rsidP="00195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>Творческая работа -  занятие увлекательное. Оно способствует не только привитию, совершенствованию определенных трудовых навыков и умений, но и развитию творческих способностей, их художественного вкуса, приучает к аккуратности, усидчивости в работе, прививает навыки общественно полезного труда. Занятия в данном кружке могут способствовать ориентации школьников на профессии народных промыслов, развитию которых в настоящее время уделяется особое внимание. Основной целью современного образования является воспитание и развитие личности ребенка. Достижение этой цели невозможно без реализации задач, стоящих перед кружком «</w:t>
      </w:r>
      <w:proofErr w:type="gramStart"/>
      <w:r w:rsidR="00A00A54">
        <w:rPr>
          <w:rFonts w:ascii="Times New Roman" w:hAnsi="Times New Roman"/>
          <w:color w:val="000000"/>
          <w:sz w:val="24"/>
          <w:szCs w:val="24"/>
        </w:rPr>
        <w:t>Очумелые</w:t>
      </w:r>
      <w:proofErr w:type="gramEnd"/>
      <w:r w:rsidR="00A00A54">
        <w:rPr>
          <w:rFonts w:ascii="Times New Roman" w:hAnsi="Times New Roman"/>
          <w:color w:val="000000"/>
          <w:sz w:val="24"/>
          <w:szCs w:val="24"/>
        </w:rPr>
        <w:t xml:space="preserve"> ручки</w:t>
      </w:r>
      <w:r w:rsidRPr="0028159D">
        <w:rPr>
          <w:rFonts w:ascii="Times New Roman" w:hAnsi="Times New Roman"/>
          <w:color w:val="000000"/>
          <w:sz w:val="24"/>
          <w:szCs w:val="24"/>
        </w:rPr>
        <w:t>»</w:t>
      </w:r>
      <w:r w:rsidRPr="002815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:rsidR="00AA4291" w:rsidRDefault="0028159D" w:rsidP="00195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8159D">
        <w:rPr>
          <w:rFonts w:ascii="Times New Roman" w:hAnsi="Times New Roman"/>
          <w:sz w:val="24"/>
          <w:szCs w:val="24"/>
          <w:lang w:eastAsia="zh-CN"/>
        </w:rPr>
        <w:t xml:space="preserve">Данный курс носит интегрированный характер.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</w:p>
    <w:p w:rsidR="00AA4291" w:rsidRPr="00824134" w:rsidRDefault="003A2DA9" w:rsidP="00195B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Планируемые результаты  </w:t>
      </w:r>
    </w:p>
    <w:p w:rsidR="00AA4291" w:rsidRPr="00AA4291" w:rsidRDefault="00AA4291" w:rsidP="00195B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291">
        <w:rPr>
          <w:rFonts w:ascii="Times New Roman" w:hAnsi="Times New Roman"/>
          <w:i/>
          <w:sz w:val="24"/>
          <w:szCs w:val="24"/>
        </w:rPr>
        <w:t>Личностные универсальные учебные действия</w:t>
      </w:r>
    </w:p>
    <w:p w:rsidR="00AA4291" w:rsidRPr="00AA4291" w:rsidRDefault="00AA4291" w:rsidP="00195B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291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65008C">
        <w:rPr>
          <w:rFonts w:ascii="Times New Roman" w:hAnsi="Times New Roman"/>
          <w:sz w:val="24"/>
          <w:szCs w:val="24"/>
        </w:rPr>
        <w:t>об</w:t>
      </w:r>
      <w:r w:rsidRPr="00AA4291">
        <w:rPr>
          <w:rFonts w:ascii="Times New Roman" w:hAnsi="Times New Roman"/>
          <w:sz w:val="24"/>
          <w:szCs w:val="24"/>
        </w:rPr>
        <w:t>уча</w:t>
      </w:r>
      <w:r w:rsidR="0065008C">
        <w:rPr>
          <w:rFonts w:ascii="Times New Roman" w:hAnsi="Times New Roman"/>
          <w:sz w:val="24"/>
          <w:szCs w:val="24"/>
        </w:rPr>
        <w:t>ю</w:t>
      </w:r>
      <w:r w:rsidRPr="00AA4291">
        <w:rPr>
          <w:rFonts w:ascii="Times New Roman" w:hAnsi="Times New Roman"/>
          <w:sz w:val="24"/>
          <w:szCs w:val="24"/>
        </w:rPr>
        <w:t>щихся</w:t>
      </w:r>
      <w:proofErr w:type="gramEnd"/>
      <w:r w:rsidRPr="00AA4291">
        <w:rPr>
          <w:rFonts w:ascii="Times New Roman" w:hAnsi="Times New Roman"/>
          <w:sz w:val="24"/>
          <w:szCs w:val="24"/>
        </w:rPr>
        <w:t xml:space="preserve"> будут сформированы</w:t>
      </w:r>
      <w:r w:rsidRPr="00AA4291">
        <w:rPr>
          <w:rFonts w:ascii="Times New Roman" w:hAnsi="Times New Roman"/>
          <w:i/>
          <w:sz w:val="24"/>
          <w:szCs w:val="24"/>
        </w:rPr>
        <w:t>:</w:t>
      </w:r>
    </w:p>
    <w:p w:rsidR="00AA4291" w:rsidRPr="00195B70" w:rsidRDefault="00AA4291" w:rsidP="00195B7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AA4291" w:rsidRPr="00195B70" w:rsidRDefault="00AA4291" w:rsidP="00195B7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AA4291" w:rsidRPr="00195B70" w:rsidRDefault="00AA4291" w:rsidP="00195B7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адекватное понимание причин успешности/</w:t>
      </w:r>
      <w:proofErr w:type="spellStart"/>
      <w:r w:rsidRPr="00195B70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195B70"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AA4291" w:rsidRPr="00AA4291" w:rsidRDefault="00AA4291" w:rsidP="00195B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291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:rsidR="00AA4291" w:rsidRPr="00AA4291" w:rsidRDefault="0065008C" w:rsidP="00195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</w:t>
      </w:r>
      <w:r w:rsidR="00AA4291" w:rsidRPr="00AA4291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AA4291" w:rsidRPr="00AA4291">
        <w:rPr>
          <w:rFonts w:ascii="Times New Roman" w:hAnsi="Times New Roman"/>
          <w:sz w:val="24"/>
          <w:szCs w:val="24"/>
        </w:rPr>
        <w:t>щиеся научатся:</w:t>
      </w:r>
    </w:p>
    <w:p w:rsidR="00AA4291" w:rsidRPr="00195B70" w:rsidRDefault="00AA4291" w:rsidP="00195B7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планировать свои действия;</w:t>
      </w:r>
    </w:p>
    <w:p w:rsidR="00AA4291" w:rsidRPr="00195B70" w:rsidRDefault="00AA4291" w:rsidP="00195B7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осуществлять итоговый и пошаговый контроль;</w:t>
      </w:r>
    </w:p>
    <w:p w:rsidR="00AA4291" w:rsidRPr="00195B70" w:rsidRDefault="00AA4291" w:rsidP="00195B7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 xml:space="preserve">адекватно воспринимать оценку </w:t>
      </w:r>
      <w:r w:rsidR="00001025" w:rsidRPr="00195B70">
        <w:rPr>
          <w:rFonts w:ascii="Times New Roman" w:hAnsi="Times New Roman"/>
          <w:sz w:val="24"/>
          <w:szCs w:val="24"/>
        </w:rPr>
        <w:t>педагога</w:t>
      </w:r>
      <w:r w:rsidRPr="00195B70">
        <w:rPr>
          <w:rFonts w:ascii="Times New Roman" w:hAnsi="Times New Roman"/>
          <w:sz w:val="24"/>
          <w:szCs w:val="24"/>
        </w:rPr>
        <w:t>;</w:t>
      </w:r>
    </w:p>
    <w:p w:rsidR="00AA4291" w:rsidRPr="00195B70" w:rsidRDefault="00AA4291" w:rsidP="00195B7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различать способ и результат действия.</w:t>
      </w:r>
    </w:p>
    <w:p w:rsidR="00AA4291" w:rsidRPr="00AA4291" w:rsidRDefault="00AA4291" w:rsidP="00195B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4291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:rsidR="00AA4291" w:rsidRPr="00AA4291" w:rsidRDefault="0065008C" w:rsidP="00195B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="00AA4291" w:rsidRPr="00AA4291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="00AA4291" w:rsidRPr="00AA4291">
        <w:rPr>
          <w:rFonts w:ascii="Times New Roman" w:hAnsi="Times New Roman"/>
          <w:i/>
          <w:sz w:val="24"/>
          <w:szCs w:val="24"/>
        </w:rPr>
        <w:t>щиеся смогут:</w:t>
      </w:r>
    </w:p>
    <w:p w:rsidR="00AA4291" w:rsidRPr="00195B70" w:rsidRDefault="00AA4291" w:rsidP="00195B7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допускать существование различных точек зрения и различных вариантов выполнения</w:t>
      </w:r>
    </w:p>
    <w:p w:rsidR="00AA4291" w:rsidRPr="00195B70" w:rsidRDefault="00AA4291" w:rsidP="00195B7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поставленной творческой задачи;</w:t>
      </w:r>
    </w:p>
    <w:p w:rsidR="00AA4291" w:rsidRPr="00195B70" w:rsidRDefault="00AA4291" w:rsidP="00195B7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учитывать разные мнения, стремиться к координации при выполнении коллективныхработ;</w:t>
      </w:r>
    </w:p>
    <w:p w:rsidR="00AA4291" w:rsidRPr="00195B70" w:rsidRDefault="00AA4291" w:rsidP="00195B7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AA4291" w:rsidRPr="00195B70" w:rsidRDefault="00AA4291" w:rsidP="00195B7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договариваться, приходить к общему решению;</w:t>
      </w:r>
    </w:p>
    <w:p w:rsidR="00AA4291" w:rsidRPr="00195B70" w:rsidRDefault="00AA4291" w:rsidP="00195B7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соблюдать корректность в высказываниях;</w:t>
      </w:r>
    </w:p>
    <w:p w:rsidR="00AA4291" w:rsidRPr="00195B70" w:rsidRDefault="00AA4291" w:rsidP="00195B7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задавать вопросы по существу;</w:t>
      </w:r>
    </w:p>
    <w:p w:rsidR="00AA4291" w:rsidRPr="00195B70" w:rsidRDefault="00AA4291" w:rsidP="00195B70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контролировать действия партнёра.</w:t>
      </w:r>
    </w:p>
    <w:p w:rsidR="00AA4291" w:rsidRPr="00AA4291" w:rsidRDefault="00AA4291" w:rsidP="00195B7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4291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:rsidR="00AA4291" w:rsidRPr="00AA4291" w:rsidRDefault="0065008C" w:rsidP="00195B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="00AA4291" w:rsidRPr="00AA4291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AA4291" w:rsidRPr="00AA4291">
        <w:rPr>
          <w:rFonts w:ascii="Times New Roman" w:hAnsi="Times New Roman"/>
          <w:sz w:val="24"/>
          <w:szCs w:val="24"/>
        </w:rPr>
        <w:t>щиеся научатся:</w:t>
      </w:r>
    </w:p>
    <w:p w:rsidR="00AA4291" w:rsidRPr="00195B70" w:rsidRDefault="00AA4291" w:rsidP="00195B7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 xml:space="preserve">осуществлять поиск нужной информации для выполнения художественной задачи </w:t>
      </w:r>
      <w:proofErr w:type="gramStart"/>
      <w:r w:rsidRPr="00195B70">
        <w:rPr>
          <w:rFonts w:ascii="Times New Roman" w:hAnsi="Times New Roman"/>
          <w:sz w:val="24"/>
          <w:szCs w:val="24"/>
        </w:rPr>
        <w:t>с</w:t>
      </w:r>
      <w:proofErr w:type="gramEnd"/>
    </w:p>
    <w:p w:rsidR="00AA4291" w:rsidRPr="00195B70" w:rsidRDefault="00AA4291" w:rsidP="00195B7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использованием учебной и дополнительной литературы</w:t>
      </w:r>
    </w:p>
    <w:p w:rsidR="00AA4291" w:rsidRPr="00195B70" w:rsidRDefault="00AA4291" w:rsidP="00195B7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анализировать объекты, выделять главное;</w:t>
      </w:r>
    </w:p>
    <w:p w:rsidR="00AA4291" w:rsidRPr="00195B70" w:rsidRDefault="00AA4291" w:rsidP="00195B7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осуществлять синтез (целое из частей);</w:t>
      </w:r>
    </w:p>
    <w:p w:rsidR="00AA4291" w:rsidRPr="00195B70" w:rsidRDefault="00AA4291" w:rsidP="00195B7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проводить сравнение, классификацию по разным критериям;</w:t>
      </w:r>
    </w:p>
    <w:p w:rsidR="00AA4291" w:rsidRPr="00195B70" w:rsidRDefault="00AA4291" w:rsidP="00195B70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AA4291" w:rsidRPr="003A2DA9" w:rsidRDefault="00AA4291" w:rsidP="003A2DA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B70">
        <w:rPr>
          <w:rFonts w:ascii="Times New Roman" w:hAnsi="Times New Roman"/>
          <w:sz w:val="24"/>
          <w:szCs w:val="24"/>
        </w:rPr>
        <w:t>строить рассуждения об объекте.</w:t>
      </w:r>
    </w:p>
    <w:p w:rsidR="0028159D" w:rsidRDefault="0028159D" w:rsidP="00195B7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159D">
        <w:rPr>
          <w:rFonts w:ascii="Times New Roman" w:hAnsi="Times New Roman" w:cs="Times New Roman"/>
          <w:color w:val="auto"/>
          <w:sz w:val="24"/>
          <w:szCs w:val="24"/>
        </w:rPr>
        <w:t>Направленность программы</w:t>
      </w:r>
    </w:p>
    <w:p w:rsidR="00AA4291" w:rsidRDefault="00CB22A5" w:rsidP="00195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2A5">
        <w:rPr>
          <w:rFonts w:ascii="Times New Roman" w:hAnsi="Times New Roman"/>
          <w:sz w:val="24"/>
          <w:szCs w:val="24"/>
        </w:rPr>
        <w:t xml:space="preserve">Художественно </w:t>
      </w:r>
      <w:r w:rsidR="00AA4291">
        <w:rPr>
          <w:rFonts w:ascii="Times New Roman" w:hAnsi="Times New Roman"/>
          <w:sz w:val="24"/>
          <w:szCs w:val="24"/>
        </w:rPr>
        <w:t>–</w:t>
      </w:r>
      <w:r w:rsidR="006C2483">
        <w:rPr>
          <w:rFonts w:ascii="Times New Roman" w:hAnsi="Times New Roman"/>
          <w:sz w:val="24"/>
          <w:szCs w:val="24"/>
        </w:rPr>
        <w:t xml:space="preserve"> эстетическая</w:t>
      </w:r>
    </w:p>
    <w:p w:rsidR="0028159D" w:rsidRPr="00CB22A5" w:rsidRDefault="00CB22A5" w:rsidP="00195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2A5">
        <w:rPr>
          <w:rFonts w:ascii="Times New Roman" w:hAnsi="Times New Roman"/>
          <w:b/>
          <w:sz w:val="24"/>
          <w:szCs w:val="24"/>
        </w:rPr>
        <w:t>Ф</w:t>
      </w:r>
      <w:r w:rsidR="0028159D" w:rsidRPr="00CB22A5">
        <w:rPr>
          <w:rFonts w:ascii="Times New Roman" w:hAnsi="Times New Roman"/>
          <w:b/>
          <w:sz w:val="24"/>
          <w:szCs w:val="24"/>
        </w:rPr>
        <w:t xml:space="preserve">ормой организации: </w:t>
      </w:r>
    </w:p>
    <w:p w:rsidR="0028159D" w:rsidRPr="0028159D" w:rsidRDefault="00DF7339" w:rsidP="00195B70">
      <w:pPr>
        <w:pStyle w:val="a9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="0028159D" w:rsidRPr="002815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8159D" w:rsidRPr="0028159D" w:rsidRDefault="0028159D" w:rsidP="00195B70">
      <w:pPr>
        <w:pStyle w:val="a9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9D">
        <w:rPr>
          <w:rFonts w:ascii="Times New Roman" w:eastAsia="Times New Roman" w:hAnsi="Times New Roman" w:cs="Times New Roman"/>
          <w:sz w:val="24"/>
          <w:szCs w:val="24"/>
        </w:rPr>
        <w:t xml:space="preserve">конкурс, </w:t>
      </w:r>
    </w:p>
    <w:p w:rsidR="0028159D" w:rsidRPr="0028159D" w:rsidRDefault="0028159D" w:rsidP="00195B70">
      <w:pPr>
        <w:pStyle w:val="a9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9D">
        <w:rPr>
          <w:rFonts w:ascii="Times New Roman" w:eastAsia="Times New Roman" w:hAnsi="Times New Roman" w:cs="Times New Roman"/>
          <w:sz w:val="24"/>
          <w:szCs w:val="24"/>
        </w:rPr>
        <w:t xml:space="preserve">выставка, </w:t>
      </w:r>
    </w:p>
    <w:p w:rsidR="0028159D" w:rsidRPr="0028159D" w:rsidRDefault="0028159D" w:rsidP="00195B70">
      <w:pPr>
        <w:pStyle w:val="a9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9D">
        <w:rPr>
          <w:rFonts w:ascii="Times New Roman" w:eastAsia="Times New Roman" w:hAnsi="Times New Roman" w:cs="Times New Roman"/>
          <w:sz w:val="24"/>
          <w:szCs w:val="24"/>
        </w:rPr>
        <w:t xml:space="preserve">экскурсия, </w:t>
      </w:r>
    </w:p>
    <w:p w:rsidR="0028159D" w:rsidRPr="00CB22A5" w:rsidRDefault="0028159D" w:rsidP="00195B70">
      <w:pPr>
        <w:pStyle w:val="a9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2A5">
        <w:rPr>
          <w:rFonts w:ascii="Times New Roman" w:eastAsia="Times New Roman" w:hAnsi="Times New Roman" w:cs="Times New Roman"/>
          <w:sz w:val="24"/>
          <w:szCs w:val="24"/>
        </w:rPr>
        <w:t>творческая мастерская.</w:t>
      </w:r>
    </w:p>
    <w:p w:rsidR="00CB22A5" w:rsidRDefault="0028159D" w:rsidP="00195B7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B22A5">
        <w:rPr>
          <w:rFonts w:ascii="Times New Roman" w:hAnsi="Times New Roman" w:cs="Times New Roman"/>
          <w:color w:val="auto"/>
          <w:sz w:val="24"/>
          <w:szCs w:val="24"/>
        </w:rPr>
        <w:t>Виды занятий</w:t>
      </w:r>
      <w:r w:rsidR="00CB22A5" w:rsidRPr="00CB22A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CB22A5" w:rsidRPr="00CB22A5">
        <w:rPr>
          <w:rFonts w:ascii="Times New Roman" w:hAnsi="Times New Roman"/>
          <w:b w:val="0"/>
          <w:color w:val="auto"/>
          <w:sz w:val="24"/>
          <w:szCs w:val="24"/>
        </w:rPr>
        <w:t>игровые, художественное творчество</w:t>
      </w:r>
    </w:p>
    <w:p w:rsidR="0028159D" w:rsidRPr="00CB22A5" w:rsidRDefault="0028159D" w:rsidP="00195B7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8159D">
        <w:rPr>
          <w:rFonts w:ascii="Times New Roman" w:hAnsi="Times New Roman" w:cs="Times New Roman"/>
          <w:color w:val="auto"/>
          <w:sz w:val="24"/>
          <w:szCs w:val="24"/>
        </w:rPr>
        <w:t>Срок освоения программы</w:t>
      </w:r>
      <w:r w:rsidR="00CB22A5" w:rsidRPr="00CB22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CB22A5">
        <w:rPr>
          <w:rFonts w:ascii="Times New Roman" w:hAnsi="Times New Roman"/>
          <w:b w:val="0"/>
          <w:color w:val="auto"/>
          <w:sz w:val="24"/>
          <w:szCs w:val="24"/>
        </w:rPr>
        <w:t>1 год.</w:t>
      </w:r>
    </w:p>
    <w:p w:rsidR="00AA4291" w:rsidRDefault="003A2DA9" w:rsidP="00195B70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</w:t>
      </w:r>
      <w:r w:rsidR="006C2483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программы </w:t>
      </w:r>
    </w:p>
    <w:p w:rsidR="00AA4291" w:rsidRDefault="00CA5AC6" w:rsidP="00195B70">
      <w:pPr>
        <w:pStyle w:val="2"/>
        <w:spacing w:before="0" w:line="240" w:lineRule="auto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Аппликация и моделирование (</w:t>
      </w:r>
      <w:r w:rsidR="0065008C">
        <w:rPr>
          <w:rFonts w:ascii="Times New Roman" w:hAnsi="Times New Roman"/>
          <w:bCs w:val="0"/>
          <w:color w:val="auto"/>
          <w:sz w:val="24"/>
          <w:szCs w:val="24"/>
        </w:rPr>
        <w:t>8</w:t>
      </w:r>
      <w:r w:rsidR="006C2483" w:rsidRPr="006C2483">
        <w:rPr>
          <w:rFonts w:ascii="Times New Roman" w:hAnsi="Times New Roman"/>
          <w:bCs w:val="0"/>
          <w:color w:val="auto"/>
          <w:sz w:val="24"/>
          <w:szCs w:val="24"/>
        </w:rPr>
        <w:t xml:space="preserve"> час).</w:t>
      </w:r>
    </w:p>
    <w:p w:rsidR="006C2483" w:rsidRPr="0087229E" w:rsidRDefault="006C2483" w:rsidP="00195B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</w:t>
      </w:r>
      <w:r w:rsidRPr="00D93910">
        <w:rPr>
          <w:rFonts w:ascii="Times New Roman" w:hAnsi="Times New Roman"/>
          <w:sz w:val="24"/>
          <w:szCs w:val="24"/>
        </w:rPr>
        <w:t>сновные приемы работы с бумагой</w:t>
      </w:r>
      <w:r>
        <w:rPr>
          <w:rFonts w:ascii="Times New Roman" w:hAnsi="Times New Roman"/>
          <w:sz w:val="24"/>
          <w:szCs w:val="24"/>
        </w:rPr>
        <w:t>. П</w:t>
      </w:r>
      <w:r w:rsidRPr="00D93910">
        <w:rPr>
          <w:rFonts w:ascii="Times New Roman" w:hAnsi="Times New Roman"/>
          <w:sz w:val="24"/>
          <w:szCs w:val="24"/>
        </w:rPr>
        <w:t>равила работы с ножницами, разметки деталей по шаблону и  сгибанием</w:t>
      </w:r>
      <w:r>
        <w:rPr>
          <w:rFonts w:ascii="Times New Roman" w:hAnsi="Times New Roman"/>
          <w:sz w:val="24"/>
          <w:szCs w:val="24"/>
        </w:rPr>
        <w:t>. П</w:t>
      </w:r>
      <w:r w:rsidRPr="00D93910">
        <w:rPr>
          <w:rFonts w:ascii="Times New Roman" w:hAnsi="Times New Roman"/>
          <w:sz w:val="24"/>
          <w:szCs w:val="24"/>
        </w:rPr>
        <w:t>равила соединения деталей  изделия при помощи клея</w:t>
      </w:r>
      <w:r w:rsidR="00F4378A">
        <w:rPr>
          <w:rFonts w:ascii="Times New Roman" w:hAnsi="Times New Roman"/>
          <w:sz w:val="24"/>
          <w:szCs w:val="24"/>
        </w:rPr>
        <w:t>исследование, наблюдение, сра</w:t>
      </w:r>
      <w:r w:rsidRPr="00D93910">
        <w:rPr>
          <w:rFonts w:ascii="Times New Roman" w:hAnsi="Times New Roman"/>
          <w:sz w:val="24"/>
          <w:szCs w:val="24"/>
        </w:rPr>
        <w:t>внение, сопоставление природных материалов, их  виды и свойства (цвет, фактура, форма и др.).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93910">
        <w:rPr>
          <w:rFonts w:ascii="Times New Roman" w:hAnsi="Times New Roman"/>
          <w:sz w:val="24"/>
          <w:szCs w:val="24"/>
        </w:rPr>
        <w:t>равила  сбора и хранения природных материалов</w:t>
      </w:r>
      <w:r>
        <w:rPr>
          <w:rFonts w:ascii="Times New Roman" w:hAnsi="Times New Roman"/>
          <w:sz w:val="24"/>
          <w:szCs w:val="24"/>
        </w:rPr>
        <w:t>. З</w:t>
      </w:r>
      <w:r w:rsidRPr="00D93910">
        <w:rPr>
          <w:rFonts w:ascii="Times New Roman" w:hAnsi="Times New Roman"/>
          <w:sz w:val="24"/>
          <w:szCs w:val="24"/>
        </w:rPr>
        <w:t xml:space="preserve">начение бережного отношения к природе.  </w:t>
      </w:r>
      <w:r>
        <w:rPr>
          <w:rFonts w:ascii="Times New Roman" w:hAnsi="Times New Roman"/>
          <w:sz w:val="24"/>
          <w:szCs w:val="24"/>
        </w:rPr>
        <w:t>П</w:t>
      </w:r>
      <w:r w:rsidRPr="00D93910">
        <w:rPr>
          <w:rFonts w:ascii="Times New Roman" w:hAnsi="Times New Roman"/>
          <w:sz w:val="24"/>
          <w:szCs w:val="24"/>
        </w:rPr>
        <w:t>рактическую работа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7229E" w:rsidRPr="00D93910">
        <w:rPr>
          <w:rFonts w:ascii="Times New Roman" w:hAnsi="Times New Roman"/>
          <w:sz w:val="24"/>
          <w:szCs w:val="24"/>
        </w:rPr>
        <w:t>А</w:t>
      </w:r>
      <w:proofErr w:type="gramEnd"/>
      <w:r w:rsidR="0087229E" w:rsidRPr="00D93910">
        <w:rPr>
          <w:rFonts w:ascii="Times New Roman" w:hAnsi="Times New Roman"/>
          <w:sz w:val="24"/>
          <w:szCs w:val="24"/>
        </w:rPr>
        <w:t xml:space="preserve">ппликация из </w:t>
      </w:r>
      <w:r w:rsidR="0087229E">
        <w:rPr>
          <w:rFonts w:ascii="Times New Roman" w:hAnsi="Times New Roman"/>
          <w:sz w:val="24"/>
          <w:szCs w:val="24"/>
        </w:rPr>
        <w:t>природных материалов на картоне «Здравствуй, осень!»</w:t>
      </w:r>
      <w:r w:rsidR="0087229E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87229E" w:rsidRPr="00D93910">
        <w:rPr>
          <w:rFonts w:ascii="Times New Roman" w:hAnsi="Times New Roman"/>
          <w:sz w:val="24"/>
          <w:szCs w:val="24"/>
        </w:rPr>
        <w:t>Апп</w:t>
      </w:r>
      <w:r w:rsidR="0087229E">
        <w:rPr>
          <w:rFonts w:ascii="Times New Roman" w:hAnsi="Times New Roman"/>
          <w:sz w:val="24"/>
          <w:szCs w:val="24"/>
        </w:rPr>
        <w:t>ликация из геометрических фигур «Транспорт</w:t>
      </w:r>
      <w:r w:rsidR="0065008C">
        <w:rPr>
          <w:rFonts w:ascii="Times New Roman" w:hAnsi="Times New Roman"/>
          <w:sz w:val="24"/>
          <w:szCs w:val="24"/>
        </w:rPr>
        <w:t xml:space="preserve">». </w:t>
      </w:r>
      <w:r w:rsidR="0087229E" w:rsidRPr="00D93910">
        <w:rPr>
          <w:rFonts w:ascii="Times New Roman" w:hAnsi="Times New Roman"/>
          <w:sz w:val="24"/>
          <w:szCs w:val="24"/>
        </w:rPr>
        <w:t>Выпуклая аппликация</w:t>
      </w:r>
      <w:r w:rsidR="0087229E"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87229E" w:rsidRPr="00D93910">
        <w:rPr>
          <w:rFonts w:ascii="Times New Roman" w:hAnsi="Times New Roman"/>
          <w:sz w:val="24"/>
          <w:szCs w:val="24"/>
        </w:rPr>
        <w:t>Аппликация из природных материалов на картоне</w:t>
      </w:r>
      <w:r w:rsidR="0087229E">
        <w:rPr>
          <w:rFonts w:ascii="Times New Roman" w:hAnsi="Times New Roman"/>
          <w:sz w:val="24"/>
          <w:szCs w:val="24"/>
        </w:rPr>
        <w:t xml:space="preserve">. </w:t>
      </w:r>
      <w:r w:rsidR="0087229E" w:rsidRPr="00D93910">
        <w:rPr>
          <w:rFonts w:ascii="Times New Roman" w:hAnsi="Times New Roman"/>
          <w:sz w:val="24"/>
          <w:szCs w:val="24"/>
        </w:rPr>
        <w:t>Аппликация из геометрических фигур.Аппликация из пуговиц.</w:t>
      </w:r>
    </w:p>
    <w:p w:rsidR="00AA4291" w:rsidRDefault="006C75D7" w:rsidP="00195B70">
      <w:pPr>
        <w:pStyle w:val="2"/>
        <w:spacing w:before="0" w:line="240" w:lineRule="auto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 w:rsidRPr="006C75D7">
        <w:rPr>
          <w:rFonts w:ascii="Times New Roman" w:hAnsi="Times New Roman"/>
          <w:bCs w:val="0"/>
          <w:color w:val="auto"/>
          <w:sz w:val="24"/>
          <w:szCs w:val="24"/>
        </w:rPr>
        <w:t>Работа</w:t>
      </w:r>
      <w:r w:rsidR="00CA5AC6">
        <w:rPr>
          <w:rFonts w:ascii="Times New Roman" w:hAnsi="Times New Roman"/>
          <w:bCs w:val="0"/>
          <w:color w:val="auto"/>
          <w:sz w:val="24"/>
          <w:szCs w:val="24"/>
        </w:rPr>
        <w:t xml:space="preserve"> с пластическими материалами (6</w:t>
      </w:r>
      <w:r w:rsidRPr="006C75D7">
        <w:rPr>
          <w:rFonts w:ascii="Times New Roman" w:hAnsi="Times New Roman"/>
          <w:bCs w:val="0"/>
          <w:color w:val="auto"/>
          <w:sz w:val="24"/>
          <w:szCs w:val="24"/>
        </w:rPr>
        <w:t xml:space="preserve"> часов).</w:t>
      </w:r>
    </w:p>
    <w:p w:rsidR="006C75D7" w:rsidRPr="0087229E" w:rsidRDefault="006C75D7" w:rsidP="00195B70">
      <w:pPr>
        <w:tabs>
          <w:tab w:val="left" w:pos="314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4378A">
        <w:rPr>
          <w:rFonts w:ascii="Times New Roman" w:hAnsi="Times New Roman"/>
          <w:sz w:val="24"/>
          <w:szCs w:val="24"/>
        </w:rPr>
        <w:t>сследование, наблюдение, сра</w:t>
      </w:r>
      <w:r w:rsidRPr="00D93910">
        <w:rPr>
          <w:rFonts w:ascii="Times New Roman" w:hAnsi="Times New Roman"/>
          <w:sz w:val="24"/>
          <w:szCs w:val="24"/>
        </w:rPr>
        <w:t>внение, сопоставление свойства пластичных материалов.</w:t>
      </w:r>
      <w:r>
        <w:rPr>
          <w:rFonts w:ascii="Times New Roman" w:hAnsi="Times New Roman"/>
          <w:sz w:val="24"/>
          <w:szCs w:val="24"/>
        </w:rPr>
        <w:t>С</w:t>
      </w:r>
      <w:r w:rsidRPr="00D93910">
        <w:rPr>
          <w:rFonts w:ascii="Times New Roman" w:hAnsi="Times New Roman"/>
          <w:sz w:val="24"/>
          <w:szCs w:val="24"/>
        </w:rPr>
        <w:t>пособы  и правила  работы с пластичными материалами.</w:t>
      </w:r>
      <w:r>
        <w:rPr>
          <w:rFonts w:ascii="Times New Roman" w:hAnsi="Times New Roman"/>
          <w:sz w:val="24"/>
          <w:szCs w:val="24"/>
        </w:rPr>
        <w:t xml:space="preserve">Анализ изделия, планирование </w:t>
      </w:r>
      <w:r w:rsidRPr="00D93910">
        <w:rPr>
          <w:rFonts w:ascii="Times New Roman" w:hAnsi="Times New Roman"/>
          <w:sz w:val="24"/>
          <w:szCs w:val="24"/>
        </w:rPr>
        <w:t xml:space="preserve">последовательность его выполнения  под руководством  </w:t>
      </w:r>
      <w:r>
        <w:rPr>
          <w:rFonts w:ascii="Times New Roman" w:hAnsi="Times New Roman"/>
          <w:sz w:val="24"/>
          <w:szCs w:val="24"/>
        </w:rPr>
        <w:t>воспитателя.П</w:t>
      </w:r>
      <w:r w:rsidRPr="00D93910">
        <w:rPr>
          <w:rFonts w:ascii="Times New Roman" w:hAnsi="Times New Roman"/>
          <w:sz w:val="24"/>
          <w:szCs w:val="24"/>
        </w:rPr>
        <w:t>риемы работы с пластилином:  скатывание, сплющивание, вытягивание.</w:t>
      </w:r>
      <w:r w:rsidR="0087229E" w:rsidRPr="0087229E">
        <w:rPr>
          <w:rFonts w:ascii="Times New Roman" w:hAnsi="Times New Roman"/>
          <w:sz w:val="24"/>
          <w:szCs w:val="24"/>
        </w:rPr>
        <w:t>Вводное занятие. ТБИсследование, наблюдение, сравнение, сопоставление свойства пластичных материалов</w:t>
      </w:r>
      <w:proofErr w:type="gramStart"/>
      <w:r w:rsidR="0087229E" w:rsidRPr="0087229E">
        <w:rPr>
          <w:rFonts w:ascii="Times New Roman" w:hAnsi="Times New Roman"/>
          <w:sz w:val="24"/>
          <w:szCs w:val="24"/>
        </w:rPr>
        <w:t>.С</w:t>
      </w:r>
      <w:proofErr w:type="gramEnd"/>
      <w:r w:rsidR="0087229E" w:rsidRPr="0087229E">
        <w:rPr>
          <w:rFonts w:ascii="Times New Roman" w:hAnsi="Times New Roman"/>
          <w:sz w:val="24"/>
          <w:szCs w:val="24"/>
        </w:rPr>
        <w:t>пособы  и правила  работы с пластичными материалами</w:t>
      </w:r>
      <w:r w:rsidR="0087229E">
        <w:rPr>
          <w:rFonts w:ascii="Times New Roman" w:hAnsi="Times New Roman"/>
          <w:sz w:val="24"/>
          <w:szCs w:val="24"/>
        </w:rPr>
        <w:t xml:space="preserve">. </w:t>
      </w:r>
      <w:r w:rsidR="0087229E" w:rsidRPr="0087229E">
        <w:rPr>
          <w:rFonts w:ascii="Times New Roman" w:hAnsi="Times New Roman"/>
          <w:sz w:val="24"/>
          <w:szCs w:val="24"/>
        </w:rPr>
        <w:t>Приемы работы с пластилином:  скатывание, сплющивание, вытягивание.Отпечатки на пластилине</w:t>
      </w:r>
      <w:r w:rsidR="0087229E">
        <w:rPr>
          <w:rFonts w:ascii="Times New Roman" w:hAnsi="Times New Roman"/>
          <w:sz w:val="24"/>
          <w:szCs w:val="24"/>
        </w:rPr>
        <w:t xml:space="preserve">.  </w:t>
      </w:r>
      <w:r w:rsidR="0087229E" w:rsidRPr="0087229E">
        <w:rPr>
          <w:rFonts w:ascii="Times New Roman" w:hAnsi="Times New Roman"/>
          <w:sz w:val="24"/>
          <w:szCs w:val="24"/>
        </w:rPr>
        <w:t>Воспоминания о лете. Рисование пластилином</w:t>
      </w:r>
      <w:r w:rsidR="0065008C">
        <w:rPr>
          <w:rFonts w:ascii="Times New Roman" w:hAnsi="Times New Roman"/>
          <w:sz w:val="24"/>
          <w:szCs w:val="24"/>
        </w:rPr>
        <w:t xml:space="preserve">. </w:t>
      </w:r>
      <w:r w:rsidR="0087229E" w:rsidRPr="0087229E">
        <w:rPr>
          <w:rFonts w:ascii="Times New Roman" w:hAnsi="Times New Roman"/>
          <w:sz w:val="24"/>
          <w:szCs w:val="24"/>
        </w:rPr>
        <w:t>Обратная мозаика на прозрачной основе</w:t>
      </w:r>
      <w:r w:rsidR="0087229E">
        <w:rPr>
          <w:rFonts w:ascii="Times New Roman" w:hAnsi="Times New Roman"/>
          <w:sz w:val="24"/>
          <w:szCs w:val="24"/>
        </w:rPr>
        <w:t xml:space="preserve">. </w:t>
      </w:r>
      <w:r w:rsidR="0087229E" w:rsidRPr="0087229E">
        <w:rPr>
          <w:rFonts w:ascii="Times New Roman" w:hAnsi="Times New Roman"/>
          <w:sz w:val="24"/>
          <w:szCs w:val="24"/>
        </w:rPr>
        <w:lastRenderedPageBreak/>
        <w:t>Моделирование из природных мат</w:t>
      </w:r>
      <w:r w:rsidR="0087229E">
        <w:rPr>
          <w:rFonts w:ascii="Times New Roman" w:hAnsi="Times New Roman"/>
          <w:sz w:val="24"/>
          <w:szCs w:val="24"/>
        </w:rPr>
        <w:t xml:space="preserve">ериалов на пластилиновой основе. </w:t>
      </w:r>
      <w:r w:rsidR="0087229E" w:rsidRPr="0087229E">
        <w:rPr>
          <w:rFonts w:ascii="Times New Roman" w:hAnsi="Times New Roman"/>
          <w:sz w:val="24"/>
          <w:szCs w:val="24"/>
        </w:rPr>
        <w:t>Выпуклая аппликация из пластилина</w:t>
      </w:r>
      <w:proofErr w:type="gramStart"/>
      <w:r w:rsidR="006500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87229E" w:rsidRPr="0087229E">
        <w:rPr>
          <w:rFonts w:ascii="Times New Roman" w:hAnsi="Times New Roman"/>
          <w:sz w:val="24"/>
          <w:szCs w:val="24"/>
        </w:rPr>
        <w:t>Лепка из пластилина</w:t>
      </w:r>
      <w:r w:rsidR="0087229E">
        <w:rPr>
          <w:rFonts w:ascii="Times New Roman" w:hAnsi="Times New Roman"/>
          <w:sz w:val="24"/>
          <w:szCs w:val="24"/>
        </w:rPr>
        <w:t>.</w:t>
      </w:r>
    </w:p>
    <w:p w:rsidR="006C75D7" w:rsidRDefault="00CA5AC6" w:rsidP="00195B70">
      <w:pPr>
        <w:pStyle w:val="2"/>
        <w:spacing w:before="0" w:line="240" w:lineRule="auto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Работа с бумагой и картоном (</w:t>
      </w:r>
      <w:r w:rsidR="0065008C">
        <w:rPr>
          <w:rFonts w:ascii="Times New Roman" w:hAnsi="Times New Roman"/>
          <w:bCs w:val="0"/>
          <w:color w:val="auto"/>
          <w:sz w:val="24"/>
          <w:szCs w:val="24"/>
        </w:rPr>
        <w:t>8</w:t>
      </w:r>
      <w:r w:rsidR="006C75D7" w:rsidRPr="006C75D7">
        <w:rPr>
          <w:rFonts w:ascii="Times New Roman" w:hAnsi="Times New Roman"/>
          <w:bCs w:val="0"/>
          <w:color w:val="auto"/>
          <w:sz w:val="24"/>
          <w:szCs w:val="24"/>
        </w:rPr>
        <w:t xml:space="preserve"> часов).</w:t>
      </w:r>
    </w:p>
    <w:p w:rsidR="006C75D7" w:rsidRDefault="006C75D7" w:rsidP="00195B70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C75D7">
        <w:rPr>
          <w:rFonts w:ascii="Times New Roman" w:hAnsi="Times New Roman"/>
          <w:b w:val="0"/>
          <w:color w:val="auto"/>
          <w:sz w:val="24"/>
          <w:szCs w:val="24"/>
        </w:rPr>
        <w:t xml:space="preserve">Исследование, наблюдение, сравнение, сопоставление свойства пластичных материалов. Способы  и правила  работы с пластичными материалами. Анализ изделия, планирование последовательность его выполнения  под руководством  </w:t>
      </w:r>
      <w:r w:rsidR="002553CD">
        <w:rPr>
          <w:rFonts w:ascii="Times New Roman" w:hAnsi="Times New Roman"/>
          <w:b w:val="0"/>
          <w:color w:val="auto"/>
          <w:sz w:val="24"/>
          <w:szCs w:val="24"/>
        </w:rPr>
        <w:t>педагога.</w:t>
      </w:r>
      <w:r w:rsidRPr="006C75D7">
        <w:rPr>
          <w:rFonts w:ascii="Times New Roman" w:hAnsi="Times New Roman"/>
          <w:b w:val="0"/>
          <w:color w:val="auto"/>
          <w:sz w:val="24"/>
          <w:szCs w:val="24"/>
        </w:rPr>
        <w:t xml:space="preserve"> Создаем коллаж – правила и эта</w:t>
      </w:r>
      <w:r w:rsidR="0087229E">
        <w:rPr>
          <w:rFonts w:ascii="Times New Roman" w:hAnsi="Times New Roman"/>
          <w:b w:val="0"/>
          <w:color w:val="auto"/>
          <w:sz w:val="24"/>
          <w:szCs w:val="24"/>
        </w:rPr>
        <w:t xml:space="preserve">пы. </w:t>
      </w:r>
      <w:r w:rsidR="0087229E" w:rsidRPr="0087229E">
        <w:rPr>
          <w:rFonts w:ascii="Times New Roman" w:hAnsi="Times New Roman"/>
          <w:b w:val="0"/>
          <w:color w:val="auto"/>
          <w:sz w:val="24"/>
          <w:szCs w:val="24"/>
        </w:rPr>
        <w:t>Симметричное вырезание</w:t>
      </w:r>
      <w:r w:rsidR="0065008C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87229E" w:rsidRPr="0087229E">
        <w:rPr>
          <w:rFonts w:ascii="Times New Roman" w:hAnsi="Times New Roman"/>
          <w:b w:val="0"/>
          <w:color w:val="auto"/>
          <w:sz w:val="24"/>
          <w:szCs w:val="24"/>
        </w:rPr>
        <w:t>Объёмное конструирование из деталей оригами</w:t>
      </w:r>
      <w:r w:rsidR="0065008C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="0087229E" w:rsidRPr="0087229E">
        <w:rPr>
          <w:rFonts w:ascii="Times New Roman" w:hAnsi="Times New Roman"/>
          <w:b w:val="0"/>
          <w:color w:val="auto"/>
          <w:sz w:val="24"/>
          <w:szCs w:val="24"/>
        </w:rPr>
        <w:t xml:space="preserve"> Моделирование из фольги</w:t>
      </w:r>
      <w:r w:rsidR="0087229E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87229E" w:rsidRPr="0087229E">
        <w:rPr>
          <w:rFonts w:ascii="Times New Roman" w:hAnsi="Times New Roman"/>
          <w:b w:val="0"/>
          <w:color w:val="auto"/>
          <w:sz w:val="24"/>
          <w:szCs w:val="24"/>
        </w:rPr>
        <w:t xml:space="preserve"> Симметричное силуэтное вырезание. </w:t>
      </w:r>
    </w:p>
    <w:p w:rsidR="006C75D7" w:rsidRDefault="006C75D7" w:rsidP="00195B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3910">
        <w:rPr>
          <w:rFonts w:ascii="Times New Roman" w:hAnsi="Times New Roman"/>
          <w:b/>
          <w:bCs/>
          <w:sz w:val="24"/>
          <w:szCs w:val="24"/>
        </w:rPr>
        <w:t>Поделки текстиля, бросов</w:t>
      </w:r>
      <w:r w:rsidR="00CA5AC6">
        <w:rPr>
          <w:rFonts w:ascii="Times New Roman" w:hAnsi="Times New Roman"/>
          <w:b/>
          <w:bCs/>
          <w:sz w:val="24"/>
          <w:szCs w:val="24"/>
        </w:rPr>
        <w:t>ого и природного  материала  (</w:t>
      </w:r>
      <w:r w:rsidR="00470710">
        <w:rPr>
          <w:rFonts w:ascii="Times New Roman" w:hAnsi="Times New Roman"/>
          <w:b/>
          <w:bCs/>
          <w:sz w:val="24"/>
          <w:szCs w:val="24"/>
        </w:rPr>
        <w:t>8</w:t>
      </w:r>
      <w:r w:rsidRPr="00D93910">
        <w:rPr>
          <w:rFonts w:ascii="Times New Roman" w:hAnsi="Times New Roman"/>
          <w:b/>
          <w:bCs/>
          <w:sz w:val="24"/>
          <w:szCs w:val="24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A08B0" w:rsidRPr="00DA08B0" w:rsidRDefault="006C75D7" w:rsidP="00195B70">
      <w:pPr>
        <w:tabs>
          <w:tab w:val="left" w:pos="314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навыки  </w:t>
      </w:r>
      <w:proofErr w:type="spellStart"/>
      <w:r>
        <w:rPr>
          <w:rFonts w:ascii="Times New Roman" w:hAnsi="Times New Roman"/>
          <w:sz w:val="24"/>
          <w:szCs w:val="24"/>
        </w:rPr>
        <w:t>бумагокручения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D93910">
        <w:rPr>
          <w:rFonts w:ascii="Times New Roman" w:hAnsi="Times New Roman"/>
          <w:sz w:val="24"/>
          <w:szCs w:val="24"/>
        </w:rPr>
        <w:t>Вырезка по конт</w:t>
      </w:r>
      <w:r>
        <w:rPr>
          <w:rFonts w:ascii="Times New Roman" w:hAnsi="Times New Roman"/>
          <w:sz w:val="24"/>
          <w:szCs w:val="24"/>
        </w:rPr>
        <w:t xml:space="preserve">уру формы, создание  композиции. </w:t>
      </w:r>
      <w:r w:rsidRPr="00D93910">
        <w:rPr>
          <w:rFonts w:ascii="Times New Roman" w:hAnsi="Times New Roman"/>
          <w:sz w:val="24"/>
          <w:szCs w:val="24"/>
        </w:rPr>
        <w:t>Техникой вырезания объёмных форм; знакомство с техникой «оригами</w:t>
      </w:r>
      <w:r w:rsidR="00470710">
        <w:rPr>
          <w:rFonts w:ascii="Times New Roman" w:hAnsi="Times New Roman"/>
          <w:sz w:val="24"/>
          <w:szCs w:val="24"/>
        </w:rPr>
        <w:t>»</w:t>
      </w:r>
      <w:proofErr w:type="gramStart"/>
      <w:r w:rsidR="00470710">
        <w:rPr>
          <w:rFonts w:ascii="Times New Roman" w:hAnsi="Times New Roman"/>
          <w:sz w:val="24"/>
          <w:szCs w:val="24"/>
        </w:rPr>
        <w:t>.</w:t>
      </w:r>
      <w:r w:rsidRPr="00D93910">
        <w:rPr>
          <w:rFonts w:ascii="Times New Roman" w:hAnsi="Times New Roman"/>
          <w:sz w:val="24"/>
          <w:szCs w:val="24"/>
        </w:rPr>
        <w:t>И</w:t>
      </w:r>
      <w:proofErr w:type="gramEnd"/>
      <w:r w:rsidRPr="00D93910">
        <w:rPr>
          <w:rFonts w:ascii="Times New Roman" w:hAnsi="Times New Roman"/>
          <w:sz w:val="24"/>
          <w:szCs w:val="24"/>
        </w:rPr>
        <w:t>сследование, наблюдение, сравнение, сопоставление природные и текстильных материалы их  виды и свойства (цвет, фактура, форма и др.).Бережное отношения к природе.  Практическая работа</w:t>
      </w:r>
      <w:r>
        <w:rPr>
          <w:rFonts w:ascii="Times New Roman" w:hAnsi="Times New Roman"/>
          <w:sz w:val="24"/>
          <w:szCs w:val="24"/>
        </w:rPr>
        <w:t>.</w:t>
      </w:r>
      <w:r w:rsidR="00DA08B0" w:rsidRPr="00DA08B0">
        <w:rPr>
          <w:rFonts w:ascii="Times New Roman" w:hAnsi="Times New Roman"/>
          <w:sz w:val="24"/>
          <w:szCs w:val="24"/>
        </w:rPr>
        <w:t>Нарезание бумаги полосками  определенног</w:t>
      </w:r>
      <w:r w:rsidR="00DA08B0">
        <w:rPr>
          <w:rFonts w:ascii="Times New Roman" w:hAnsi="Times New Roman"/>
          <w:sz w:val="24"/>
          <w:szCs w:val="24"/>
        </w:rPr>
        <w:t xml:space="preserve">о размера. Скручивание полосок. </w:t>
      </w:r>
      <w:r w:rsidR="00DA08B0" w:rsidRPr="00DA08B0">
        <w:rPr>
          <w:rFonts w:ascii="Times New Roman" w:hAnsi="Times New Roman"/>
          <w:sz w:val="24"/>
          <w:szCs w:val="24"/>
        </w:rPr>
        <w:t xml:space="preserve">Выполнение работы по эскизу.Панно на пластиковой (одноразовой) тарелке из пластилина. </w:t>
      </w:r>
      <w:r w:rsidR="00DA08B0">
        <w:rPr>
          <w:rFonts w:ascii="Times New Roman" w:hAnsi="Times New Roman"/>
          <w:sz w:val="24"/>
          <w:szCs w:val="24"/>
        </w:rPr>
        <w:t xml:space="preserve"> Выполнение  работы по эскизу. </w:t>
      </w:r>
      <w:r w:rsidR="00DA08B0" w:rsidRPr="00DA08B0">
        <w:rPr>
          <w:rFonts w:ascii="Times New Roman" w:hAnsi="Times New Roman"/>
          <w:sz w:val="24"/>
          <w:szCs w:val="24"/>
        </w:rPr>
        <w:t>Выполнение игрушек из пластиковых стаканов, тарелок, бутылок</w:t>
      </w:r>
      <w:r w:rsidR="00DA08B0">
        <w:rPr>
          <w:rFonts w:ascii="Times New Roman" w:hAnsi="Times New Roman"/>
          <w:sz w:val="24"/>
          <w:szCs w:val="24"/>
        </w:rPr>
        <w:t xml:space="preserve">. </w:t>
      </w:r>
      <w:r w:rsidR="00DA08B0" w:rsidRPr="00DA08B0">
        <w:rPr>
          <w:rFonts w:ascii="Times New Roman" w:hAnsi="Times New Roman"/>
          <w:sz w:val="24"/>
          <w:szCs w:val="24"/>
        </w:rPr>
        <w:t xml:space="preserve">Изготовление корзинки из шишек. </w:t>
      </w:r>
    </w:p>
    <w:p w:rsidR="0087229E" w:rsidRDefault="00DA08B0" w:rsidP="00195B70">
      <w:pPr>
        <w:tabs>
          <w:tab w:val="left" w:pos="314"/>
        </w:tabs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A08B0">
        <w:rPr>
          <w:rFonts w:ascii="Times New Roman" w:hAnsi="Times New Roman"/>
          <w:sz w:val="24"/>
          <w:szCs w:val="24"/>
        </w:rPr>
        <w:t>Изго</w:t>
      </w:r>
      <w:r>
        <w:rPr>
          <w:rFonts w:ascii="Times New Roman" w:hAnsi="Times New Roman"/>
          <w:sz w:val="24"/>
          <w:szCs w:val="24"/>
        </w:rPr>
        <w:t xml:space="preserve">товление народной </w:t>
      </w:r>
      <w:proofErr w:type="spellStart"/>
      <w:r>
        <w:rPr>
          <w:rFonts w:ascii="Times New Roman" w:hAnsi="Times New Roman"/>
          <w:sz w:val="24"/>
          <w:szCs w:val="24"/>
        </w:rPr>
        <w:t>куклы-мотанки</w:t>
      </w:r>
      <w:proofErr w:type="spellEnd"/>
      <w:r w:rsidR="00470710">
        <w:rPr>
          <w:rFonts w:ascii="Times New Roman" w:hAnsi="Times New Roman"/>
          <w:sz w:val="24"/>
          <w:szCs w:val="24"/>
        </w:rPr>
        <w:t xml:space="preserve">. </w:t>
      </w:r>
    </w:p>
    <w:p w:rsidR="006C75D7" w:rsidRDefault="006C75D7" w:rsidP="00195B70">
      <w:pPr>
        <w:tabs>
          <w:tab w:val="left" w:pos="314"/>
        </w:tabs>
        <w:spacing w:after="0" w:line="240" w:lineRule="auto"/>
        <w:ind w:right="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Итоговые занятия</w:t>
      </w:r>
      <w:r w:rsidRPr="00D93910">
        <w:rPr>
          <w:rFonts w:ascii="Times New Roman" w:hAnsi="Times New Roman"/>
          <w:b/>
          <w:bCs/>
          <w:sz w:val="24"/>
          <w:szCs w:val="24"/>
        </w:rPr>
        <w:t xml:space="preserve">  (2 часа)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C75D7" w:rsidRDefault="006C75D7" w:rsidP="00195B70">
      <w:pPr>
        <w:tabs>
          <w:tab w:val="left" w:pos="314"/>
        </w:tabs>
        <w:spacing w:after="0" w:line="240" w:lineRule="auto"/>
        <w:ind w:right="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выставки</w:t>
      </w:r>
      <w:r w:rsidRPr="0028159D">
        <w:rPr>
          <w:rFonts w:ascii="Times New Roman" w:hAnsi="Times New Roman"/>
          <w:sz w:val="24"/>
          <w:szCs w:val="24"/>
        </w:rPr>
        <w:t xml:space="preserve"> лучших работ учащихся.Обсуждение результатов выставок, подведение итогов, награждение. </w:t>
      </w:r>
      <w:r w:rsidR="00DA08B0" w:rsidRPr="00D93910">
        <w:rPr>
          <w:rFonts w:ascii="Times New Roman" w:hAnsi="Times New Roman"/>
          <w:sz w:val="24"/>
          <w:szCs w:val="24"/>
        </w:rPr>
        <w:t>Выставка работ «Ты можешь!»</w:t>
      </w:r>
      <w:r w:rsidR="00DA08B0">
        <w:rPr>
          <w:rFonts w:ascii="Times New Roman" w:hAnsi="Times New Roman"/>
          <w:sz w:val="24"/>
          <w:szCs w:val="24"/>
        </w:rPr>
        <w:t>.</w:t>
      </w:r>
    </w:p>
    <w:p w:rsidR="00BC667A" w:rsidRDefault="003A2DA9" w:rsidP="003A2DA9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</w:t>
      </w:r>
    </w:p>
    <w:p w:rsidR="003A2DA9" w:rsidRPr="006C2483" w:rsidRDefault="00BC667A" w:rsidP="003A2DA9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</w:t>
      </w:r>
      <w:r w:rsidR="003A2D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A2DA9" w:rsidRPr="006C2483">
        <w:rPr>
          <w:rFonts w:ascii="Times New Roman" w:hAnsi="Times New Roman"/>
          <w:b/>
          <w:bCs/>
          <w:sz w:val="26"/>
          <w:szCs w:val="26"/>
        </w:rPr>
        <w:t>Тематическ</w:t>
      </w:r>
      <w:r w:rsidR="003A2DA9">
        <w:rPr>
          <w:rFonts w:ascii="Times New Roman" w:hAnsi="Times New Roman"/>
          <w:b/>
          <w:bCs/>
          <w:sz w:val="26"/>
          <w:szCs w:val="26"/>
        </w:rPr>
        <w:t>ое</w:t>
      </w:r>
      <w:r w:rsidR="003A2DA9" w:rsidRPr="006C2483">
        <w:rPr>
          <w:rFonts w:ascii="Times New Roman" w:hAnsi="Times New Roman"/>
          <w:b/>
          <w:bCs/>
          <w:sz w:val="26"/>
          <w:szCs w:val="26"/>
        </w:rPr>
        <w:t xml:space="preserve"> план</w:t>
      </w:r>
      <w:r w:rsidR="003A2DA9">
        <w:rPr>
          <w:rFonts w:ascii="Times New Roman" w:hAnsi="Times New Roman"/>
          <w:b/>
          <w:bCs/>
          <w:sz w:val="26"/>
          <w:szCs w:val="26"/>
        </w:rPr>
        <w:t>ирование</w:t>
      </w:r>
    </w:p>
    <w:tbl>
      <w:tblPr>
        <w:tblStyle w:val="14"/>
        <w:tblW w:w="9876" w:type="dxa"/>
        <w:jc w:val="center"/>
        <w:tblInd w:w="-388" w:type="dxa"/>
        <w:tblLayout w:type="fixed"/>
        <w:tblLook w:val="04A0"/>
      </w:tblPr>
      <w:tblGrid>
        <w:gridCol w:w="683"/>
        <w:gridCol w:w="6217"/>
        <w:gridCol w:w="850"/>
        <w:gridCol w:w="970"/>
        <w:gridCol w:w="1156"/>
      </w:tblGrid>
      <w:tr w:rsidR="003A2DA9" w:rsidRPr="0028159D" w:rsidTr="005A7838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159D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8159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8159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28159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159D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159D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159D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159D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159D">
              <w:rPr>
                <w:rFonts w:ascii="Times New Roman" w:hAnsi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159D">
              <w:rPr>
                <w:rFonts w:ascii="Times New Roman" w:hAnsi="Times New Roman"/>
                <w:b/>
                <w:sz w:val="18"/>
                <w:szCs w:val="18"/>
              </w:rPr>
              <w:t>практика</w:t>
            </w:r>
          </w:p>
        </w:tc>
      </w:tr>
      <w:tr w:rsidR="003A2DA9" w:rsidRPr="0028159D" w:rsidTr="005A7838">
        <w:trPr>
          <w:trHeight w:val="272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553CD" w:rsidRDefault="003A2DA9" w:rsidP="005A7838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3C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Аппликация и моделирование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2DA9" w:rsidRPr="0028159D" w:rsidTr="005A7838">
        <w:trPr>
          <w:trHeight w:val="53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3910">
              <w:rPr>
                <w:rFonts w:ascii="Times New Roman" w:hAnsi="Times New Roman"/>
                <w:sz w:val="24"/>
                <w:szCs w:val="24"/>
              </w:rPr>
              <w:t>сновные приемы работы с бумагой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D93910">
              <w:rPr>
                <w:rFonts w:ascii="Times New Roman" w:hAnsi="Times New Roman"/>
                <w:sz w:val="24"/>
                <w:szCs w:val="24"/>
              </w:rPr>
              <w:t>равила работы с ножницами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A9" w:rsidRPr="0028159D" w:rsidTr="005A7838">
        <w:trPr>
          <w:trHeight w:val="30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Аппликация из </w:t>
            </w:r>
            <w:r>
              <w:rPr>
                <w:rFonts w:ascii="Times New Roman" w:hAnsi="Times New Roman"/>
                <w:sz w:val="24"/>
                <w:szCs w:val="24"/>
              </w:rPr>
              <w:t>природных материалов на картоне «Здравствуй, осень!»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36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Апп</w:t>
            </w:r>
            <w:r>
              <w:rPr>
                <w:rFonts w:ascii="Times New Roman" w:hAnsi="Times New Roman"/>
                <w:sz w:val="24"/>
                <w:szCs w:val="24"/>
              </w:rPr>
              <w:t>ликация из геометрических фигур «Транспорт»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30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>пликация из пуговиц «Осенние цветы»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0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Динамическая открытка с аппликацией.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1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Выпуклая 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301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Аппликация из природных материалов на картоне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34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553CD" w:rsidRDefault="003A2DA9" w:rsidP="005A7838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553C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2. Работа с пластическими материалами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3910">
              <w:rPr>
                <w:rFonts w:ascii="Times New Roman" w:hAnsi="Times New Roman"/>
                <w:sz w:val="24"/>
                <w:szCs w:val="24"/>
              </w:rPr>
              <w:t>пособы  и правила  работы с пластичными 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Отпечатки на пластилине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Воспоминания о лете. </w:t>
            </w:r>
            <w:r w:rsidRPr="00D93910">
              <w:rPr>
                <w:rFonts w:ascii="Times New Roman" w:hAnsi="Times New Roman"/>
                <w:sz w:val="24"/>
                <w:szCs w:val="24"/>
              </w:rPr>
              <w:t xml:space="preserve">Рисование пластилином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Моделирование из природных материалов на пластилиновой основе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Выпуклая аппликация из пластилина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пластилина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329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553CD" w:rsidRDefault="003A2DA9" w:rsidP="005A7838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2553CD">
              <w:rPr>
                <w:rFonts w:ascii="Times New Roman" w:hAnsi="Times New Roman"/>
                <w:bCs w:val="0"/>
                <w:color w:val="auto"/>
                <w:sz w:val="24"/>
                <w:szCs w:val="24"/>
                <w:lang w:eastAsia="en-US"/>
              </w:rPr>
              <w:t xml:space="preserve">Раздел 3 . </w:t>
            </w:r>
            <w:r w:rsidRPr="002553C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Вводное занятие.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2553CD">
              <w:rPr>
                <w:rFonts w:ascii="Times New Roman" w:hAnsi="Times New Roman"/>
                <w:sz w:val="24"/>
                <w:szCs w:val="24"/>
              </w:rPr>
              <w:t xml:space="preserve">Приемы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553CD">
              <w:rPr>
                <w:rFonts w:ascii="Times New Roman" w:hAnsi="Times New Roman"/>
                <w:sz w:val="24"/>
                <w:szCs w:val="24"/>
              </w:rPr>
              <w:t>бумагой и картоном:  моделирование, торцевание, вырезание.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2553CD" w:rsidRDefault="003A2DA9" w:rsidP="005A7838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7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Создаем коллаж – правила и этапы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Симметричное вырезание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Объёмное конструирование из деталей оригами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Моделирование из фольги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Симметричное силуэтное вырезание.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CD5B5D" w:rsidRDefault="003A2DA9" w:rsidP="005A78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4 . </w:t>
            </w:r>
            <w:r w:rsidRPr="00CD5B5D">
              <w:rPr>
                <w:rFonts w:ascii="Times New Roman" w:hAnsi="Times New Roman"/>
                <w:b/>
                <w:bCs/>
                <w:sz w:val="24"/>
                <w:szCs w:val="24"/>
              </w:rPr>
              <w:t>Поделки текстиля, бросового и природного 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910">
              <w:rPr>
                <w:rFonts w:ascii="Times New Roman" w:hAnsi="Times New Roman"/>
                <w:sz w:val="24"/>
                <w:szCs w:val="24"/>
              </w:rPr>
              <w:t>Бережное</w:t>
            </w:r>
            <w:proofErr w:type="gramEnd"/>
            <w:r w:rsidRPr="00D93910">
              <w:rPr>
                <w:rFonts w:ascii="Times New Roman" w:hAnsi="Times New Roman"/>
                <w:sz w:val="24"/>
                <w:szCs w:val="24"/>
              </w:rPr>
              <w:t xml:space="preserve"> отношения к природе.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природнымматериалом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Вырезка по конт</w:t>
            </w:r>
            <w:r>
              <w:rPr>
                <w:rFonts w:ascii="Times New Roman" w:hAnsi="Times New Roman"/>
                <w:sz w:val="24"/>
                <w:szCs w:val="24"/>
              </w:rPr>
              <w:t>уру формы, создание  композиции.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Нарезание бумаги полосками  определенного размера.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корзинки.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Выполнение работы по эскизу.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Панно на пластиковой (одноразовой) тарелке из пластилина.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Выполнение игрушек из пластиковых стаканов, тарелок, бутылок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D93910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D93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910">
              <w:rPr>
                <w:rFonts w:ascii="Times New Roman" w:hAnsi="Times New Roman"/>
                <w:sz w:val="24"/>
                <w:szCs w:val="24"/>
              </w:rPr>
              <w:t>куклы-мотанки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Изготовление  </w:t>
            </w:r>
            <w:r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DA08B0" w:rsidRDefault="003A2DA9" w:rsidP="005A783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08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5. Итоговые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28159D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195B70" w:rsidRDefault="003A2DA9" w:rsidP="005A7838">
            <w:pPr>
              <w:pStyle w:val="a9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D93910" w:rsidRDefault="003A2DA9" w:rsidP="005A7838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Выставка работ «Ты можешь!»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Default="003A2DA9" w:rsidP="005A7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DA9" w:rsidRPr="0028159D" w:rsidTr="005A7838">
        <w:trPr>
          <w:trHeight w:val="255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D93910" w:rsidRDefault="003A2DA9" w:rsidP="005A783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D93910" w:rsidRDefault="003A2DA9" w:rsidP="005A78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D93910" w:rsidRDefault="003A2DA9" w:rsidP="005A78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A9" w:rsidRPr="00D93910" w:rsidRDefault="003A2DA9" w:rsidP="005A78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3A2DA9" w:rsidRDefault="003A2DA9" w:rsidP="003A2DA9">
      <w:pPr>
        <w:spacing w:after="0" w:line="240" w:lineRule="auto"/>
        <w:rPr>
          <w:rFonts w:ascii="Times New Roman" w:hAnsi="Times New Roman"/>
          <w:bCs/>
          <w:color w:val="C00000"/>
          <w:sz w:val="24"/>
          <w:szCs w:val="24"/>
        </w:rPr>
      </w:pPr>
    </w:p>
    <w:p w:rsidR="003A2DA9" w:rsidRDefault="003A2DA9" w:rsidP="00195B70">
      <w:pPr>
        <w:tabs>
          <w:tab w:val="left" w:pos="314"/>
        </w:tabs>
        <w:spacing w:after="0" w:line="240" w:lineRule="auto"/>
        <w:ind w:right="57"/>
        <w:contextualSpacing/>
        <w:rPr>
          <w:rFonts w:ascii="Times New Roman" w:hAnsi="Times New Roman"/>
          <w:sz w:val="24"/>
          <w:szCs w:val="24"/>
        </w:rPr>
      </w:pPr>
    </w:p>
    <w:p w:rsidR="003A2DA9" w:rsidRPr="0028159D" w:rsidRDefault="003A2DA9" w:rsidP="00195B70">
      <w:pPr>
        <w:tabs>
          <w:tab w:val="left" w:pos="314"/>
        </w:tabs>
        <w:spacing w:after="0" w:line="240" w:lineRule="auto"/>
        <w:ind w:right="57"/>
        <w:contextualSpacing/>
        <w:rPr>
          <w:rFonts w:ascii="Times New Roman" w:hAnsi="Times New Roman"/>
          <w:sz w:val="24"/>
          <w:szCs w:val="24"/>
        </w:rPr>
      </w:pPr>
    </w:p>
    <w:p w:rsidR="006C75D7" w:rsidRPr="002D7935" w:rsidRDefault="003A2DA9" w:rsidP="00195B70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_Toc43513728"/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BC667A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D7935">
        <w:rPr>
          <w:rFonts w:ascii="Times New Roman" w:hAnsi="Times New Roman"/>
          <w:b/>
          <w:bCs/>
          <w:sz w:val="28"/>
          <w:szCs w:val="28"/>
        </w:rPr>
        <w:t>Календарно - т</w:t>
      </w:r>
      <w:r w:rsidR="006C75D7" w:rsidRPr="002D7935">
        <w:rPr>
          <w:rFonts w:ascii="Times New Roman" w:hAnsi="Times New Roman"/>
          <w:b/>
          <w:bCs/>
          <w:sz w:val="28"/>
          <w:szCs w:val="28"/>
        </w:rPr>
        <w:t>ематическ</w:t>
      </w:r>
      <w:r w:rsidR="00824134" w:rsidRPr="002D7935">
        <w:rPr>
          <w:rFonts w:ascii="Times New Roman" w:hAnsi="Times New Roman"/>
          <w:b/>
          <w:bCs/>
          <w:sz w:val="28"/>
          <w:szCs w:val="28"/>
        </w:rPr>
        <w:t>ое</w:t>
      </w:r>
      <w:r w:rsidR="006C75D7" w:rsidRPr="002D7935">
        <w:rPr>
          <w:rFonts w:ascii="Times New Roman" w:hAnsi="Times New Roman"/>
          <w:b/>
          <w:bCs/>
          <w:sz w:val="28"/>
          <w:szCs w:val="28"/>
        </w:rPr>
        <w:t xml:space="preserve"> план</w:t>
      </w:r>
      <w:bookmarkEnd w:id="1"/>
      <w:r w:rsidR="00F4378A" w:rsidRPr="002D7935">
        <w:rPr>
          <w:rFonts w:ascii="Times New Roman" w:hAnsi="Times New Roman"/>
          <w:b/>
          <w:bCs/>
          <w:sz w:val="28"/>
          <w:szCs w:val="28"/>
        </w:rPr>
        <w:t>ирование</w:t>
      </w:r>
    </w:p>
    <w:p w:rsidR="003A2DA9" w:rsidRPr="006C2483" w:rsidRDefault="003A2DA9" w:rsidP="00195B70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14"/>
        <w:tblW w:w="9876" w:type="dxa"/>
        <w:jc w:val="center"/>
        <w:tblInd w:w="-388" w:type="dxa"/>
        <w:tblLayout w:type="fixed"/>
        <w:tblLook w:val="04A0"/>
      </w:tblPr>
      <w:tblGrid>
        <w:gridCol w:w="683"/>
        <w:gridCol w:w="6217"/>
        <w:gridCol w:w="850"/>
        <w:gridCol w:w="970"/>
        <w:gridCol w:w="1156"/>
      </w:tblGrid>
      <w:tr w:rsidR="006C75D7" w:rsidRPr="0028159D" w:rsidTr="00195B70">
        <w:trPr>
          <w:trHeight w:val="300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D7" w:rsidRPr="002D7935" w:rsidRDefault="006C75D7" w:rsidP="00195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9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79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793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D7" w:rsidRPr="002D7935" w:rsidRDefault="006C75D7" w:rsidP="00195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93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D7" w:rsidRPr="002D7935" w:rsidRDefault="006C75D7" w:rsidP="00195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93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C75D7" w:rsidRPr="002D7935" w:rsidRDefault="006C75D7" w:rsidP="00195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93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D7" w:rsidRPr="002D7935" w:rsidRDefault="003A2DA9" w:rsidP="00195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93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C75D7" w:rsidRPr="0028159D" w:rsidTr="00195B70">
        <w:trPr>
          <w:trHeight w:val="255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D7" w:rsidRPr="002D7935" w:rsidRDefault="006C75D7" w:rsidP="00195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D7" w:rsidRPr="002D7935" w:rsidRDefault="006C75D7" w:rsidP="00195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D7" w:rsidRPr="002D7935" w:rsidRDefault="006C75D7" w:rsidP="00195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D7" w:rsidRPr="002D7935" w:rsidRDefault="003A2DA9" w:rsidP="00195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93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D7" w:rsidRPr="002D7935" w:rsidRDefault="003A2DA9" w:rsidP="00195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93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553CD" w:rsidRPr="0028159D" w:rsidTr="00195B70">
        <w:trPr>
          <w:trHeight w:val="272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2553CD" w:rsidRDefault="002553CD" w:rsidP="00195B70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3C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1. Аппликация и моделирование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8159D" w:rsidRDefault="00982099" w:rsidP="0019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28159D" w:rsidRDefault="003A2DA9" w:rsidP="0019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C6" w:rsidRPr="0028159D" w:rsidTr="00195B70">
        <w:trPr>
          <w:trHeight w:val="536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6" w:rsidRPr="00830B26" w:rsidRDefault="00830B26" w:rsidP="0083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D93910" w:rsidRDefault="00CA5AC6" w:rsidP="00195B7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93910">
              <w:rPr>
                <w:rFonts w:ascii="Times New Roman" w:hAnsi="Times New Roman"/>
                <w:sz w:val="24"/>
                <w:szCs w:val="24"/>
              </w:rPr>
              <w:t>сновные приемы работы с бумагой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209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82099" w:rsidRPr="00D93910">
              <w:rPr>
                <w:rFonts w:ascii="Times New Roman" w:hAnsi="Times New Roman"/>
                <w:sz w:val="24"/>
                <w:szCs w:val="24"/>
              </w:rPr>
              <w:t>равила работы с ножницами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DB0E7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  <w:r w:rsidR="003A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6" w:rsidRPr="0028159D" w:rsidRDefault="00CA5AC6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AC6" w:rsidRPr="0028159D" w:rsidTr="00195B70">
        <w:trPr>
          <w:trHeight w:val="30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6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30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D93910" w:rsidRDefault="00CA5AC6" w:rsidP="00195B7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Аппликация из </w:t>
            </w:r>
            <w:r>
              <w:rPr>
                <w:rFonts w:ascii="Times New Roman" w:hAnsi="Times New Roman"/>
                <w:sz w:val="24"/>
                <w:szCs w:val="24"/>
              </w:rPr>
              <w:t>природных материалов на картоне «Здравствуй, осень!»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DB0E7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6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C6" w:rsidRPr="0028159D" w:rsidTr="00195B70">
        <w:trPr>
          <w:trHeight w:val="368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6" w:rsidRPr="00830B26" w:rsidRDefault="00830B26" w:rsidP="0083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D93910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Апп</w:t>
            </w:r>
            <w:r>
              <w:rPr>
                <w:rFonts w:ascii="Times New Roman" w:hAnsi="Times New Roman"/>
                <w:sz w:val="24"/>
                <w:szCs w:val="24"/>
              </w:rPr>
              <w:t>ликация из геометрических фигур «Транспорт»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DB0E7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6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C6" w:rsidRPr="0028159D" w:rsidTr="00195B70">
        <w:trPr>
          <w:trHeight w:val="30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C6" w:rsidRPr="00830B26" w:rsidRDefault="00830B26" w:rsidP="0083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D93910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>пликация из пуговиц «Осенние цветы»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DB0E7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C6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C6" w:rsidRPr="0028159D" w:rsidTr="00195B70">
        <w:trPr>
          <w:trHeight w:val="20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C6" w:rsidRPr="00830B26" w:rsidRDefault="00830B26" w:rsidP="0083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Динамическая открытка с аппликацией.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C6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C6" w:rsidRPr="0028159D" w:rsidTr="00195B70">
        <w:trPr>
          <w:trHeight w:val="251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C6" w:rsidRPr="00830B26" w:rsidRDefault="00830B26" w:rsidP="0083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D93910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Выпуклая аппликация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AC6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C6" w:rsidRPr="0028159D" w:rsidTr="00195B70">
        <w:trPr>
          <w:trHeight w:val="301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C6" w:rsidRPr="00830B26" w:rsidRDefault="00830B26" w:rsidP="0083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D93910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Аппликация из природных материалов на картоне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C6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5AC6" w:rsidRPr="0028159D" w:rsidTr="00195B70">
        <w:trPr>
          <w:trHeight w:val="234"/>
          <w:jc w:val="center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C6" w:rsidRPr="00830B26" w:rsidRDefault="00830B26" w:rsidP="0083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D93910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CA5AC6" w:rsidP="00195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5AC6" w:rsidRPr="0028159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C6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2553CD" w:rsidRDefault="002553CD" w:rsidP="00195B70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553C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2. Работа с пластическими материалами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378A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8A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A" w:rsidRPr="00D93910" w:rsidRDefault="00F4378A" w:rsidP="00195B70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3910">
              <w:rPr>
                <w:rFonts w:ascii="Times New Roman" w:hAnsi="Times New Roman"/>
                <w:sz w:val="24"/>
                <w:szCs w:val="24"/>
              </w:rPr>
              <w:t>пособы  и правила  работы с пластичными 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A" w:rsidRDefault="00F4378A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8A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  <w:r w:rsidR="003A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8A" w:rsidRDefault="00F4378A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Отпечатки на пластилине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Воспоминания о лете. </w:t>
            </w:r>
            <w:r w:rsidRPr="00D93910">
              <w:rPr>
                <w:rFonts w:ascii="Times New Roman" w:hAnsi="Times New Roman"/>
                <w:sz w:val="24"/>
                <w:szCs w:val="24"/>
              </w:rPr>
              <w:t xml:space="preserve">Рисование пластилином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Моделирование из природных материалов на пластилиновой основе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Выпуклая аппликация из пластилина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8159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8159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пластилина</w:t>
            </w:r>
            <w:r w:rsidR="00982099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329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2553CD" w:rsidRDefault="002553CD" w:rsidP="00195B70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2553CD">
              <w:rPr>
                <w:rFonts w:ascii="Times New Roman" w:hAnsi="Times New Roman"/>
                <w:bCs w:val="0"/>
                <w:color w:val="auto"/>
                <w:sz w:val="24"/>
                <w:szCs w:val="24"/>
                <w:lang w:eastAsia="en-US"/>
              </w:rPr>
              <w:t xml:space="preserve">Раздел 3 . </w:t>
            </w:r>
            <w:r w:rsidRPr="002553CD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Вводное занятие. ТБ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  <w:r w:rsidR="003A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2553CD">
              <w:rPr>
                <w:rFonts w:ascii="Times New Roman" w:hAnsi="Times New Roman"/>
                <w:sz w:val="24"/>
                <w:szCs w:val="24"/>
              </w:rPr>
              <w:t xml:space="preserve">Приемы работы </w:t>
            </w:r>
            <w:r w:rsidR="0098209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553CD">
              <w:rPr>
                <w:rFonts w:ascii="Times New Roman" w:hAnsi="Times New Roman"/>
                <w:sz w:val="24"/>
                <w:szCs w:val="24"/>
              </w:rPr>
              <w:t>бумагой и картоном:  моделирование, торцевание, вырезание.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  <w:r w:rsidR="003A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2553CD" w:rsidRDefault="002553CD" w:rsidP="00195B70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75D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Создаем коллаж – правила и этапы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Симметричное вырезание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DC" w:rsidRPr="00D93910" w:rsidRDefault="00BE60DC" w:rsidP="0019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</w:t>
            </w:r>
            <w:r w:rsidR="00A9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Объёмное конструирование из деталей оригами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Моделирование из фольги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53C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C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Pr="00D93910" w:rsidRDefault="002553C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Симметричное силуэтное вырезание.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2553C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3C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B5D" w:rsidRPr="0028159D" w:rsidTr="00195B70">
        <w:trPr>
          <w:trHeight w:val="255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D" w:rsidRPr="00CD5B5D" w:rsidRDefault="00CD5B5D" w:rsidP="00195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B5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4 . </w:t>
            </w:r>
            <w:r w:rsidRPr="00CD5B5D">
              <w:rPr>
                <w:rFonts w:ascii="Times New Roman" w:hAnsi="Times New Roman"/>
                <w:b/>
                <w:bCs/>
                <w:sz w:val="24"/>
                <w:szCs w:val="24"/>
              </w:rPr>
              <w:t>Поделки текстиля, бросового и природного 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BE60DC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B5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Pr="00D93910" w:rsidRDefault="00CD5B5D" w:rsidP="00195B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910">
              <w:rPr>
                <w:rFonts w:ascii="Times New Roman" w:hAnsi="Times New Roman"/>
                <w:sz w:val="24"/>
                <w:szCs w:val="24"/>
              </w:rPr>
              <w:t>Бережное</w:t>
            </w:r>
            <w:proofErr w:type="gramEnd"/>
            <w:r w:rsidRPr="00D93910">
              <w:rPr>
                <w:rFonts w:ascii="Times New Roman" w:hAnsi="Times New Roman"/>
                <w:sz w:val="24"/>
                <w:szCs w:val="24"/>
              </w:rPr>
              <w:t xml:space="preserve"> отношения к природе.  </w:t>
            </w:r>
            <w:r w:rsidR="00BE60DC">
              <w:rPr>
                <w:rFonts w:ascii="Times New Roman" w:hAnsi="Times New Roman"/>
                <w:sz w:val="24"/>
                <w:szCs w:val="24"/>
              </w:rPr>
              <w:t>Работа с природнымматериалом.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CD5B5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="003A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CD5B5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08C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8C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8C" w:rsidRPr="00D93910" w:rsidRDefault="0065008C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Вырезка по конт</w:t>
            </w:r>
            <w:r>
              <w:rPr>
                <w:rFonts w:ascii="Times New Roman" w:hAnsi="Times New Roman"/>
                <w:sz w:val="24"/>
                <w:szCs w:val="24"/>
              </w:rPr>
              <w:t>уру формы, создание  композиции.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8C" w:rsidRDefault="0065008C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8C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8C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B5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Pr="00D93910" w:rsidRDefault="00CD5B5D" w:rsidP="00BE60DC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Нарезание бумаги полосками  определенного размера. </w:t>
            </w:r>
            <w:r w:rsidR="00BE60DC">
              <w:rPr>
                <w:rFonts w:ascii="Times New Roman" w:hAnsi="Times New Roman"/>
                <w:sz w:val="24"/>
                <w:szCs w:val="24"/>
              </w:rPr>
              <w:t>Изготовление корзинки.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CD5B5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5B5D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D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Pr="00D93910" w:rsidRDefault="00CD5B5D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Выполнение работы по эскизу.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CD5B5D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5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134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Pr="00D93910" w:rsidRDefault="00824134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Панно на пластиковой (одноразовой) тарелке из пластилина.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824134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134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Pr="00D93910" w:rsidRDefault="00824134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Выполнение игрушек из пластиковых стаканов, тарелок, бутылок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824134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134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Pr="00D93910" w:rsidRDefault="00824134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D93910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D93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3910">
              <w:rPr>
                <w:rFonts w:ascii="Times New Roman" w:hAnsi="Times New Roman"/>
                <w:sz w:val="24"/>
                <w:szCs w:val="24"/>
              </w:rPr>
              <w:t>куклы-мотанки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824134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134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Pr="00D93910" w:rsidRDefault="00824134" w:rsidP="00BE60DC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 xml:space="preserve">Изготовление  </w:t>
            </w:r>
            <w:r w:rsidR="00BE60DC"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824134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34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8B0" w:rsidRPr="0028159D" w:rsidTr="00195B70">
        <w:trPr>
          <w:trHeight w:val="255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B0" w:rsidRPr="00DA08B0" w:rsidRDefault="00DA08B0" w:rsidP="00195B7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08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5. Итоговые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B0" w:rsidRDefault="00DA08B0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B0" w:rsidRPr="0028159D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3A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B0" w:rsidRPr="0028159D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134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D93910" w:rsidRDefault="00824134" w:rsidP="00195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Default="00824134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="003A2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Default="00824134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34" w:rsidRPr="0028159D" w:rsidTr="00195B70">
        <w:trPr>
          <w:trHeight w:val="25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830B26" w:rsidRDefault="00830B26" w:rsidP="0083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D93910" w:rsidRDefault="00824134" w:rsidP="00195B70">
            <w:pPr>
              <w:rPr>
                <w:rFonts w:ascii="Times New Roman" w:hAnsi="Times New Roman"/>
                <w:sz w:val="24"/>
                <w:szCs w:val="24"/>
              </w:rPr>
            </w:pPr>
            <w:r w:rsidRPr="00D93910">
              <w:rPr>
                <w:rFonts w:ascii="Times New Roman" w:hAnsi="Times New Roman"/>
                <w:sz w:val="24"/>
                <w:szCs w:val="24"/>
              </w:rPr>
              <w:t>Выставка работ «Ты можешь!»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Default="00824134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Default="00903795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Default="003A2DA9" w:rsidP="0019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134" w:rsidRPr="0028159D" w:rsidTr="00195B70">
        <w:trPr>
          <w:trHeight w:val="255"/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D93910" w:rsidRDefault="00824134" w:rsidP="00195B70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D93910" w:rsidRDefault="00BE60DC" w:rsidP="00195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D93910" w:rsidRDefault="003A2DA9" w:rsidP="00195B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34" w:rsidRPr="00D93910" w:rsidRDefault="003A2DA9" w:rsidP="003A2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C75D7" w:rsidRDefault="006C75D7" w:rsidP="00195B70">
      <w:pPr>
        <w:spacing w:after="0" w:line="240" w:lineRule="auto"/>
        <w:rPr>
          <w:rFonts w:ascii="Times New Roman" w:hAnsi="Times New Roman"/>
          <w:bCs/>
          <w:color w:val="C00000"/>
          <w:sz w:val="24"/>
          <w:szCs w:val="24"/>
        </w:rPr>
      </w:pPr>
    </w:p>
    <w:p w:rsidR="003A2DA9" w:rsidRDefault="003A2DA9" w:rsidP="00195B70">
      <w:pPr>
        <w:spacing w:after="0" w:line="240" w:lineRule="auto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24134" w:rsidRPr="00E147E2" w:rsidRDefault="00824134" w:rsidP="00195B7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147E2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824134" w:rsidRPr="00E147E2" w:rsidRDefault="00824134" w:rsidP="00195B70">
      <w:pPr>
        <w:pStyle w:val="a7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E147E2">
        <w:rPr>
          <w:rFonts w:ascii="Times New Roman" w:eastAsia="Times New Roman" w:hAnsi="Times New Roman" w:cs="Times New Roman"/>
          <w:bCs/>
          <w:sz w:val="24"/>
          <w:szCs w:val="24"/>
        </w:rPr>
        <w:t xml:space="preserve">«Волшебные секреты», Т.Н. </w:t>
      </w:r>
      <w:proofErr w:type="spellStart"/>
      <w:r w:rsidRPr="00E147E2">
        <w:rPr>
          <w:rFonts w:ascii="Times New Roman" w:eastAsia="Times New Roman" w:hAnsi="Times New Roman" w:cs="Times New Roman"/>
          <w:bCs/>
          <w:sz w:val="24"/>
          <w:szCs w:val="24"/>
        </w:rPr>
        <w:t>Проснякова</w:t>
      </w:r>
      <w:proofErr w:type="spellEnd"/>
      <w:r w:rsidRPr="00E147E2">
        <w:rPr>
          <w:rFonts w:ascii="Times New Roman" w:eastAsia="Times New Roman" w:hAnsi="Times New Roman" w:cs="Times New Roman"/>
          <w:bCs/>
          <w:sz w:val="24"/>
          <w:szCs w:val="24"/>
        </w:rPr>
        <w:t>. Рабочая тетрадь для 2 класса.</w:t>
      </w:r>
    </w:p>
    <w:p w:rsidR="00824134" w:rsidRPr="00E147E2" w:rsidRDefault="00824134" w:rsidP="00195B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E147E2">
        <w:rPr>
          <w:rFonts w:ascii="Times New Roman" w:hAnsi="Times New Roman"/>
          <w:bCs/>
          <w:sz w:val="24"/>
          <w:szCs w:val="24"/>
        </w:rPr>
        <w:t xml:space="preserve">«Творческая мастерская», Т.Н. </w:t>
      </w:r>
      <w:proofErr w:type="spellStart"/>
      <w:r w:rsidRPr="00E147E2">
        <w:rPr>
          <w:rFonts w:ascii="Times New Roman" w:hAnsi="Times New Roman"/>
          <w:bCs/>
          <w:sz w:val="24"/>
          <w:szCs w:val="24"/>
        </w:rPr>
        <w:t>Проснякова</w:t>
      </w:r>
      <w:proofErr w:type="spellEnd"/>
      <w:r w:rsidRPr="00E147E2">
        <w:rPr>
          <w:rFonts w:ascii="Times New Roman" w:hAnsi="Times New Roman"/>
          <w:bCs/>
          <w:sz w:val="24"/>
          <w:szCs w:val="24"/>
        </w:rPr>
        <w:t>. Учебник для 4 класса.</w:t>
      </w:r>
    </w:p>
    <w:p w:rsidR="00824134" w:rsidRPr="00E147E2" w:rsidRDefault="00824134" w:rsidP="00195B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E147E2">
        <w:rPr>
          <w:rFonts w:ascii="Times New Roman" w:hAnsi="Times New Roman"/>
          <w:bCs/>
          <w:sz w:val="24"/>
          <w:szCs w:val="24"/>
        </w:rPr>
        <w:t xml:space="preserve">«Умные руки», Н.А. </w:t>
      </w:r>
      <w:proofErr w:type="spellStart"/>
      <w:r w:rsidRPr="00E147E2">
        <w:rPr>
          <w:rFonts w:ascii="Times New Roman" w:hAnsi="Times New Roman"/>
          <w:bCs/>
          <w:sz w:val="24"/>
          <w:szCs w:val="24"/>
        </w:rPr>
        <w:t>Цирулик</w:t>
      </w:r>
      <w:proofErr w:type="spellEnd"/>
      <w:r w:rsidRPr="00E147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147E2">
        <w:rPr>
          <w:rFonts w:ascii="Times New Roman" w:hAnsi="Times New Roman"/>
          <w:bCs/>
          <w:sz w:val="24"/>
          <w:szCs w:val="24"/>
        </w:rPr>
        <w:t>Т.Н.Проснякова</w:t>
      </w:r>
      <w:proofErr w:type="spellEnd"/>
      <w:r w:rsidRPr="00E147E2">
        <w:rPr>
          <w:rFonts w:ascii="Times New Roman" w:hAnsi="Times New Roman"/>
          <w:bCs/>
          <w:sz w:val="24"/>
          <w:szCs w:val="24"/>
        </w:rPr>
        <w:t>. Учебник для 1 класса.</w:t>
      </w:r>
    </w:p>
    <w:p w:rsidR="00824134" w:rsidRPr="00E147E2" w:rsidRDefault="00824134" w:rsidP="00195B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E147E2">
        <w:rPr>
          <w:rFonts w:ascii="Times New Roman" w:hAnsi="Times New Roman"/>
          <w:bCs/>
          <w:sz w:val="24"/>
          <w:szCs w:val="24"/>
        </w:rPr>
        <w:t xml:space="preserve">«Уроки мастерства», Т.Н. </w:t>
      </w:r>
      <w:proofErr w:type="spellStart"/>
      <w:r w:rsidRPr="00E147E2">
        <w:rPr>
          <w:rFonts w:ascii="Times New Roman" w:hAnsi="Times New Roman"/>
          <w:bCs/>
          <w:sz w:val="24"/>
          <w:szCs w:val="24"/>
        </w:rPr>
        <w:t>Проснякова</w:t>
      </w:r>
      <w:proofErr w:type="spellEnd"/>
      <w:r w:rsidRPr="00E147E2">
        <w:rPr>
          <w:rFonts w:ascii="Times New Roman" w:hAnsi="Times New Roman"/>
          <w:bCs/>
          <w:sz w:val="24"/>
          <w:szCs w:val="24"/>
        </w:rPr>
        <w:t>. Учебник для 3 класса.</w:t>
      </w:r>
    </w:p>
    <w:p w:rsidR="00824134" w:rsidRPr="00E147E2" w:rsidRDefault="00824134" w:rsidP="00195B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E147E2">
        <w:rPr>
          <w:rFonts w:ascii="Times New Roman" w:hAnsi="Times New Roman"/>
          <w:bCs/>
          <w:sz w:val="24"/>
          <w:szCs w:val="24"/>
        </w:rPr>
        <w:t xml:space="preserve">«Уроки творчества», </w:t>
      </w:r>
      <w:proofErr w:type="spellStart"/>
      <w:r w:rsidRPr="00E147E2">
        <w:rPr>
          <w:rFonts w:ascii="Times New Roman" w:hAnsi="Times New Roman"/>
          <w:bCs/>
          <w:sz w:val="24"/>
          <w:szCs w:val="24"/>
        </w:rPr>
        <w:t>Н.А.Цирулик</w:t>
      </w:r>
      <w:proofErr w:type="spellEnd"/>
      <w:r w:rsidRPr="00E147E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147E2">
        <w:rPr>
          <w:rFonts w:ascii="Times New Roman" w:hAnsi="Times New Roman"/>
          <w:bCs/>
          <w:sz w:val="24"/>
          <w:szCs w:val="24"/>
        </w:rPr>
        <w:t>Т.Н.Проснякова</w:t>
      </w:r>
      <w:proofErr w:type="spellEnd"/>
      <w:r w:rsidRPr="00E147E2">
        <w:rPr>
          <w:rFonts w:ascii="Times New Roman" w:hAnsi="Times New Roman"/>
          <w:bCs/>
          <w:sz w:val="24"/>
          <w:szCs w:val="24"/>
        </w:rPr>
        <w:t>. Учебник для 2 класса.</w:t>
      </w:r>
    </w:p>
    <w:p w:rsidR="00824134" w:rsidRPr="00E147E2" w:rsidRDefault="00824134" w:rsidP="00195B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E147E2">
        <w:rPr>
          <w:rFonts w:ascii="Times New Roman" w:hAnsi="Times New Roman"/>
          <w:bCs/>
          <w:sz w:val="24"/>
          <w:szCs w:val="24"/>
        </w:rPr>
        <w:t xml:space="preserve">«Школа волшебников». Т.Н. </w:t>
      </w:r>
      <w:proofErr w:type="spellStart"/>
      <w:r w:rsidRPr="00E147E2">
        <w:rPr>
          <w:rFonts w:ascii="Times New Roman" w:hAnsi="Times New Roman"/>
          <w:bCs/>
          <w:sz w:val="24"/>
          <w:szCs w:val="24"/>
        </w:rPr>
        <w:t>Проснякова</w:t>
      </w:r>
      <w:proofErr w:type="spellEnd"/>
      <w:r w:rsidRPr="00E147E2">
        <w:rPr>
          <w:rFonts w:ascii="Times New Roman" w:hAnsi="Times New Roman"/>
          <w:bCs/>
          <w:sz w:val="24"/>
          <w:szCs w:val="24"/>
        </w:rPr>
        <w:t>. Рабочая тетрадь для 1 класса.</w:t>
      </w:r>
    </w:p>
    <w:p w:rsidR="00824134" w:rsidRPr="00E147E2" w:rsidRDefault="00824134" w:rsidP="00195B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E147E2">
        <w:rPr>
          <w:rFonts w:ascii="Times New Roman" w:hAnsi="Times New Roman"/>
          <w:bCs/>
          <w:sz w:val="24"/>
          <w:szCs w:val="24"/>
        </w:rPr>
        <w:t>В.В. Выгонов. Поделки из разных материалов 1-4 классы. Издательство «Экзамен», 2012.</w:t>
      </w:r>
    </w:p>
    <w:p w:rsidR="00824134" w:rsidRPr="001059FD" w:rsidRDefault="00824134" w:rsidP="00195B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1059FD">
        <w:rPr>
          <w:rFonts w:ascii="Times New Roman" w:hAnsi="Times New Roman"/>
          <w:bCs/>
          <w:sz w:val="24"/>
          <w:szCs w:val="24"/>
        </w:rPr>
        <w:t xml:space="preserve">Е.Е. </w:t>
      </w:r>
      <w:proofErr w:type="spellStart"/>
      <w:r w:rsidRPr="001059FD">
        <w:rPr>
          <w:rFonts w:ascii="Times New Roman" w:hAnsi="Times New Roman"/>
          <w:bCs/>
          <w:sz w:val="24"/>
          <w:szCs w:val="24"/>
        </w:rPr>
        <w:t>Цамуталина</w:t>
      </w:r>
      <w:proofErr w:type="spellEnd"/>
      <w:r w:rsidRPr="001059FD">
        <w:rPr>
          <w:rFonts w:ascii="Times New Roman" w:hAnsi="Times New Roman"/>
          <w:bCs/>
          <w:sz w:val="24"/>
          <w:szCs w:val="24"/>
        </w:rPr>
        <w:t>. «100 поделок из ненужных вещей</w:t>
      </w:r>
      <w:proofErr w:type="gramStart"/>
      <w:r w:rsidRPr="001059FD">
        <w:rPr>
          <w:rFonts w:ascii="Times New Roman" w:hAnsi="Times New Roman"/>
          <w:bCs/>
          <w:sz w:val="24"/>
          <w:szCs w:val="24"/>
        </w:rPr>
        <w:t xml:space="preserve">.»- </w:t>
      </w:r>
      <w:proofErr w:type="gramEnd"/>
      <w:r w:rsidRPr="001059FD">
        <w:rPr>
          <w:rFonts w:ascii="Times New Roman" w:hAnsi="Times New Roman"/>
          <w:bCs/>
          <w:sz w:val="24"/>
          <w:szCs w:val="24"/>
        </w:rPr>
        <w:t xml:space="preserve">Ярославль: Академия развития, Академия, </w:t>
      </w:r>
      <w:proofErr w:type="gramStart"/>
      <w:r w:rsidRPr="001059FD">
        <w:rPr>
          <w:rFonts w:ascii="Times New Roman" w:hAnsi="Times New Roman"/>
          <w:bCs/>
          <w:sz w:val="24"/>
          <w:szCs w:val="24"/>
        </w:rPr>
        <w:t>Ко</w:t>
      </w:r>
      <w:proofErr w:type="gramEnd"/>
      <w:r w:rsidRPr="001059FD">
        <w:rPr>
          <w:rFonts w:ascii="Times New Roman" w:hAnsi="Times New Roman"/>
          <w:bCs/>
          <w:sz w:val="24"/>
          <w:szCs w:val="24"/>
        </w:rPr>
        <w:t>. Академия Холдинг, 2008г.</w:t>
      </w:r>
    </w:p>
    <w:p w:rsidR="00824134" w:rsidRPr="001059FD" w:rsidRDefault="00B12856" w:rsidP="00195B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122DA" w:rsidRPr="0028159D" w:rsidRDefault="007122DA" w:rsidP="00195B70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22DA" w:rsidRPr="0028159D" w:rsidSect="006A54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277600"/>
    <w:multiLevelType w:val="hybridMultilevel"/>
    <w:tmpl w:val="7360C2D0"/>
    <w:lvl w:ilvl="0" w:tplc="D3E23E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F087D"/>
    <w:multiLevelType w:val="hybridMultilevel"/>
    <w:tmpl w:val="AEC0AD7C"/>
    <w:lvl w:ilvl="0" w:tplc="B10CA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E30E0"/>
    <w:multiLevelType w:val="hybridMultilevel"/>
    <w:tmpl w:val="6E009488"/>
    <w:lvl w:ilvl="0" w:tplc="D3E23E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0A30D9"/>
    <w:multiLevelType w:val="hybridMultilevel"/>
    <w:tmpl w:val="A5A8C0B4"/>
    <w:lvl w:ilvl="0" w:tplc="C592F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6812"/>
    <w:multiLevelType w:val="hybridMultilevel"/>
    <w:tmpl w:val="B2E4507E"/>
    <w:lvl w:ilvl="0" w:tplc="B10CABB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3CB355D0"/>
    <w:multiLevelType w:val="hybridMultilevel"/>
    <w:tmpl w:val="9BC8B034"/>
    <w:lvl w:ilvl="0" w:tplc="10224304">
      <w:start w:val="1"/>
      <w:numFmt w:val="decimal"/>
      <w:lvlText w:val="%1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5723"/>
    <w:multiLevelType w:val="hybridMultilevel"/>
    <w:tmpl w:val="425C1550"/>
    <w:lvl w:ilvl="0" w:tplc="B10C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45B06"/>
    <w:multiLevelType w:val="hybridMultilevel"/>
    <w:tmpl w:val="6D82AB1C"/>
    <w:lvl w:ilvl="0" w:tplc="FB64EB58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E7EF9"/>
    <w:multiLevelType w:val="hybridMultilevel"/>
    <w:tmpl w:val="CF80F46A"/>
    <w:lvl w:ilvl="0" w:tplc="B10CA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235FB8"/>
    <w:multiLevelType w:val="hybridMultilevel"/>
    <w:tmpl w:val="D344526C"/>
    <w:lvl w:ilvl="0" w:tplc="D3E23E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3520B"/>
    <w:multiLevelType w:val="hybridMultilevel"/>
    <w:tmpl w:val="BB32E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944304"/>
    <w:multiLevelType w:val="hybridMultilevel"/>
    <w:tmpl w:val="6406C65C"/>
    <w:lvl w:ilvl="0" w:tplc="B10C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05BA7"/>
    <w:multiLevelType w:val="hybridMultilevel"/>
    <w:tmpl w:val="CC6AA852"/>
    <w:lvl w:ilvl="0" w:tplc="D3E23E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B4E5B"/>
    <w:multiLevelType w:val="hybridMultilevel"/>
    <w:tmpl w:val="770473CC"/>
    <w:lvl w:ilvl="0" w:tplc="B10C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51489"/>
    <w:multiLevelType w:val="hybridMultilevel"/>
    <w:tmpl w:val="F61E9E3A"/>
    <w:lvl w:ilvl="0" w:tplc="D3E23E6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5E68B0"/>
    <w:multiLevelType w:val="multilevel"/>
    <w:tmpl w:val="F6EE8C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42E52C2"/>
    <w:multiLevelType w:val="hybridMultilevel"/>
    <w:tmpl w:val="6132288A"/>
    <w:lvl w:ilvl="0" w:tplc="B10CA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5F3A75"/>
    <w:multiLevelType w:val="hybridMultilevel"/>
    <w:tmpl w:val="C2BC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17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14"/>
  </w:num>
  <w:num w:numId="16">
    <w:abstractNumId w:val="19"/>
  </w:num>
  <w:num w:numId="17">
    <w:abstractNumId w:val="10"/>
  </w:num>
  <w:num w:numId="18">
    <w:abstractNumId w:val="12"/>
  </w:num>
  <w:num w:numId="19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425"/>
    <w:rsid w:val="00001025"/>
    <w:rsid w:val="00047B98"/>
    <w:rsid w:val="00073A62"/>
    <w:rsid w:val="000C16A3"/>
    <w:rsid w:val="000D1C90"/>
    <w:rsid w:val="000E4F7A"/>
    <w:rsid w:val="000F4C2C"/>
    <w:rsid w:val="001059FD"/>
    <w:rsid w:val="00195B70"/>
    <w:rsid w:val="002006C0"/>
    <w:rsid w:val="00211B47"/>
    <w:rsid w:val="00235363"/>
    <w:rsid w:val="00236A81"/>
    <w:rsid w:val="00244FAF"/>
    <w:rsid w:val="002553CD"/>
    <w:rsid w:val="0028159D"/>
    <w:rsid w:val="002958D7"/>
    <w:rsid w:val="002C6787"/>
    <w:rsid w:val="002D7935"/>
    <w:rsid w:val="00315249"/>
    <w:rsid w:val="00346867"/>
    <w:rsid w:val="00363EB3"/>
    <w:rsid w:val="003875F8"/>
    <w:rsid w:val="003A2DA9"/>
    <w:rsid w:val="004067D8"/>
    <w:rsid w:val="00453A79"/>
    <w:rsid w:val="00470710"/>
    <w:rsid w:val="0048093E"/>
    <w:rsid w:val="004A348E"/>
    <w:rsid w:val="004A5DF4"/>
    <w:rsid w:val="004F36D1"/>
    <w:rsid w:val="004F5F2A"/>
    <w:rsid w:val="004F6800"/>
    <w:rsid w:val="005E20DB"/>
    <w:rsid w:val="005E4E82"/>
    <w:rsid w:val="00610C88"/>
    <w:rsid w:val="00633959"/>
    <w:rsid w:val="00636D92"/>
    <w:rsid w:val="0065008C"/>
    <w:rsid w:val="006673F5"/>
    <w:rsid w:val="006A087E"/>
    <w:rsid w:val="006A5431"/>
    <w:rsid w:val="006C2483"/>
    <w:rsid w:val="006C685A"/>
    <w:rsid w:val="006C75D7"/>
    <w:rsid w:val="006F7966"/>
    <w:rsid w:val="00702E03"/>
    <w:rsid w:val="0070728E"/>
    <w:rsid w:val="007122DA"/>
    <w:rsid w:val="007449DC"/>
    <w:rsid w:val="00811F05"/>
    <w:rsid w:val="00821F97"/>
    <w:rsid w:val="00823D0C"/>
    <w:rsid w:val="00824134"/>
    <w:rsid w:val="00830B26"/>
    <w:rsid w:val="00865623"/>
    <w:rsid w:val="0087229E"/>
    <w:rsid w:val="00875198"/>
    <w:rsid w:val="008F485D"/>
    <w:rsid w:val="008F612D"/>
    <w:rsid w:val="00903795"/>
    <w:rsid w:val="00904075"/>
    <w:rsid w:val="00914ACE"/>
    <w:rsid w:val="009739D2"/>
    <w:rsid w:val="00982099"/>
    <w:rsid w:val="009A6DA5"/>
    <w:rsid w:val="009B132E"/>
    <w:rsid w:val="009C2D22"/>
    <w:rsid w:val="009F2B7F"/>
    <w:rsid w:val="00A00A54"/>
    <w:rsid w:val="00A05B02"/>
    <w:rsid w:val="00A62196"/>
    <w:rsid w:val="00A855EB"/>
    <w:rsid w:val="00A90344"/>
    <w:rsid w:val="00A95C49"/>
    <w:rsid w:val="00AA4291"/>
    <w:rsid w:val="00AB52FF"/>
    <w:rsid w:val="00AE000F"/>
    <w:rsid w:val="00B12856"/>
    <w:rsid w:val="00B71AA9"/>
    <w:rsid w:val="00B923E9"/>
    <w:rsid w:val="00BC667A"/>
    <w:rsid w:val="00BD7A40"/>
    <w:rsid w:val="00BE60DC"/>
    <w:rsid w:val="00BE61EA"/>
    <w:rsid w:val="00C54E17"/>
    <w:rsid w:val="00C55434"/>
    <w:rsid w:val="00CA5AC6"/>
    <w:rsid w:val="00CB22A5"/>
    <w:rsid w:val="00CD5B5D"/>
    <w:rsid w:val="00CF56CF"/>
    <w:rsid w:val="00D05D72"/>
    <w:rsid w:val="00D2213C"/>
    <w:rsid w:val="00D37214"/>
    <w:rsid w:val="00D622D3"/>
    <w:rsid w:val="00D8617E"/>
    <w:rsid w:val="00D93910"/>
    <w:rsid w:val="00DA08B0"/>
    <w:rsid w:val="00DB0E7D"/>
    <w:rsid w:val="00DF4B5E"/>
    <w:rsid w:val="00DF7339"/>
    <w:rsid w:val="00E147E2"/>
    <w:rsid w:val="00E25425"/>
    <w:rsid w:val="00E7796F"/>
    <w:rsid w:val="00E97E5A"/>
    <w:rsid w:val="00F40EE6"/>
    <w:rsid w:val="00F42B65"/>
    <w:rsid w:val="00F4378A"/>
    <w:rsid w:val="00F45C3F"/>
    <w:rsid w:val="00FC6AAD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1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42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6787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2C6787"/>
    <w:rPr>
      <w:color w:val="800000"/>
      <w:u w:val="single"/>
    </w:rPr>
  </w:style>
  <w:style w:type="character" w:styleId="a6">
    <w:name w:val="Strong"/>
    <w:basedOn w:val="a0"/>
    <w:uiPriority w:val="22"/>
    <w:qFormat/>
    <w:rsid w:val="002C6787"/>
    <w:rPr>
      <w:b/>
      <w:bCs/>
    </w:rPr>
  </w:style>
  <w:style w:type="paragraph" w:styleId="a7">
    <w:name w:val="No Spacing"/>
    <w:link w:val="a8"/>
    <w:uiPriority w:val="1"/>
    <w:qFormat/>
    <w:rsid w:val="00D8617E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link w:val="aa"/>
    <w:uiPriority w:val="34"/>
    <w:qFormat/>
    <w:rsid w:val="00D861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8">
    <w:name w:val="Без интервала Знак"/>
    <w:link w:val="a7"/>
    <w:uiPriority w:val="1"/>
    <w:rsid w:val="00D8617E"/>
    <w:rPr>
      <w:rFonts w:eastAsiaTheme="minorHAnsi"/>
      <w:lang w:eastAsia="en-US"/>
    </w:rPr>
  </w:style>
  <w:style w:type="character" w:customStyle="1" w:styleId="aa">
    <w:name w:val="Абзац списка Знак"/>
    <w:link w:val="a9"/>
    <w:uiPriority w:val="34"/>
    <w:locked/>
    <w:rsid w:val="00D8617E"/>
  </w:style>
  <w:style w:type="table" w:styleId="ab">
    <w:name w:val="Table Grid"/>
    <w:basedOn w:val="a1"/>
    <w:uiPriority w:val="59"/>
    <w:rsid w:val="00823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1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8159D"/>
  </w:style>
  <w:style w:type="paragraph" w:styleId="12">
    <w:name w:val="toc 1"/>
    <w:basedOn w:val="a"/>
    <w:next w:val="a"/>
    <w:autoRedefine/>
    <w:uiPriority w:val="39"/>
    <w:semiHidden/>
    <w:unhideWhenUsed/>
    <w:rsid w:val="0028159D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28159D"/>
    <w:pPr>
      <w:spacing w:after="100"/>
      <w:ind w:left="220"/>
    </w:pPr>
  </w:style>
  <w:style w:type="paragraph" w:styleId="ac">
    <w:name w:val="Title"/>
    <w:basedOn w:val="a"/>
    <w:link w:val="ad"/>
    <w:qFormat/>
    <w:rsid w:val="0028159D"/>
    <w:pPr>
      <w:spacing w:after="0" w:line="240" w:lineRule="auto"/>
      <w:jc w:val="center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8159D"/>
    <w:rPr>
      <w:rFonts w:ascii="Times New Roman" w:eastAsia="SimSu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59D"/>
    <w:rPr>
      <w:rFonts w:ascii="Tahoma" w:eastAsia="Times New Roman" w:hAnsi="Tahoma" w:cs="Tahoma"/>
      <w:sz w:val="16"/>
      <w:szCs w:val="16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28159D"/>
    <w:pPr>
      <w:outlineLvl w:val="9"/>
    </w:pPr>
    <w:rPr>
      <w:rFonts w:ascii="Cambria" w:eastAsia="Times New Roman" w:hAnsi="Cambria" w:cs="Times New Roman"/>
    </w:rPr>
  </w:style>
  <w:style w:type="paragraph" w:customStyle="1" w:styleId="Style2">
    <w:name w:val="Style2"/>
    <w:basedOn w:val="a"/>
    <w:uiPriority w:val="99"/>
    <w:rsid w:val="0028159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28159D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159D"/>
    <w:pPr>
      <w:widowControl w:val="0"/>
      <w:autoSpaceDE w:val="0"/>
      <w:autoSpaceDN w:val="0"/>
      <w:spacing w:before="32" w:after="0" w:line="264" w:lineRule="exact"/>
      <w:ind w:left="9"/>
      <w:jc w:val="center"/>
    </w:pPr>
    <w:rPr>
      <w:rFonts w:ascii="Times New Roman" w:hAnsi="Times New Roman"/>
      <w:lang w:eastAsia="en-US"/>
    </w:rPr>
  </w:style>
  <w:style w:type="table" w:customStyle="1" w:styleId="14">
    <w:name w:val="Сетка таблицы1"/>
    <w:basedOn w:val="a1"/>
    <w:next w:val="ab"/>
    <w:uiPriority w:val="59"/>
    <w:rsid w:val="00281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81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D9391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939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1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1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42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6787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2C6787"/>
    <w:rPr>
      <w:color w:val="800000"/>
      <w:u w:val="single"/>
    </w:rPr>
  </w:style>
  <w:style w:type="character" w:styleId="a6">
    <w:name w:val="Strong"/>
    <w:basedOn w:val="a0"/>
    <w:uiPriority w:val="22"/>
    <w:qFormat/>
    <w:rsid w:val="002C6787"/>
    <w:rPr>
      <w:b/>
      <w:bCs/>
    </w:rPr>
  </w:style>
  <w:style w:type="paragraph" w:styleId="a7">
    <w:name w:val="No Spacing"/>
    <w:link w:val="a8"/>
    <w:uiPriority w:val="1"/>
    <w:qFormat/>
    <w:rsid w:val="00D8617E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link w:val="aa"/>
    <w:uiPriority w:val="34"/>
    <w:qFormat/>
    <w:rsid w:val="00D861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8">
    <w:name w:val="Без интервала Знак"/>
    <w:link w:val="a7"/>
    <w:uiPriority w:val="1"/>
    <w:rsid w:val="00D8617E"/>
    <w:rPr>
      <w:rFonts w:eastAsiaTheme="minorHAnsi"/>
      <w:lang w:eastAsia="en-US"/>
    </w:rPr>
  </w:style>
  <w:style w:type="character" w:customStyle="1" w:styleId="aa">
    <w:name w:val="Абзац списка Знак"/>
    <w:link w:val="a9"/>
    <w:uiPriority w:val="34"/>
    <w:locked/>
    <w:rsid w:val="00D8617E"/>
  </w:style>
  <w:style w:type="table" w:styleId="ab">
    <w:name w:val="Table Grid"/>
    <w:basedOn w:val="a1"/>
    <w:uiPriority w:val="59"/>
    <w:rsid w:val="00823D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1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8159D"/>
  </w:style>
  <w:style w:type="paragraph" w:styleId="12">
    <w:name w:val="toc 1"/>
    <w:basedOn w:val="a"/>
    <w:next w:val="a"/>
    <w:autoRedefine/>
    <w:uiPriority w:val="39"/>
    <w:semiHidden/>
    <w:unhideWhenUsed/>
    <w:rsid w:val="0028159D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28159D"/>
    <w:pPr>
      <w:spacing w:after="100"/>
      <w:ind w:left="220"/>
    </w:pPr>
  </w:style>
  <w:style w:type="paragraph" w:styleId="ac">
    <w:name w:val="Title"/>
    <w:basedOn w:val="a"/>
    <w:link w:val="ad"/>
    <w:qFormat/>
    <w:rsid w:val="0028159D"/>
    <w:pPr>
      <w:spacing w:after="0" w:line="240" w:lineRule="auto"/>
      <w:jc w:val="center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8159D"/>
    <w:rPr>
      <w:rFonts w:ascii="Times New Roman" w:eastAsia="SimSu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59D"/>
    <w:rPr>
      <w:rFonts w:ascii="Tahoma" w:eastAsia="Times New Roman" w:hAnsi="Tahoma" w:cs="Tahoma"/>
      <w:sz w:val="16"/>
      <w:szCs w:val="16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28159D"/>
    <w:pPr>
      <w:outlineLvl w:val="9"/>
    </w:pPr>
    <w:rPr>
      <w:rFonts w:ascii="Cambria" w:eastAsia="Times New Roman" w:hAnsi="Cambria" w:cs="Times New Roman"/>
    </w:rPr>
  </w:style>
  <w:style w:type="paragraph" w:customStyle="1" w:styleId="Style2">
    <w:name w:val="Style2"/>
    <w:basedOn w:val="a"/>
    <w:uiPriority w:val="99"/>
    <w:rsid w:val="0028159D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28159D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8159D"/>
    <w:pPr>
      <w:widowControl w:val="0"/>
      <w:autoSpaceDE w:val="0"/>
      <w:autoSpaceDN w:val="0"/>
      <w:spacing w:before="32" w:after="0" w:line="264" w:lineRule="exact"/>
      <w:ind w:left="9"/>
      <w:jc w:val="center"/>
    </w:pPr>
    <w:rPr>
      <w:rFonts w:ascii="Times New Roman" w:hAnsi="Times New Roman"/>
      <w:lang w:eastAsia="en-US"/>
    </w:rPr>
  </w:style>
  <w:style w:type="table" w:customStyle="1" w:styleId="14">
    <w:name w:val="Сетка таблицы1"/>
    <w:basedOn w:val="a1"/>
    <w:next w:val="ab"/>
    <w:uiPriority w:val="59"/>
    <w:rsid w:val="002815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815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D9391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939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D310-7ADC-429C-86D7-1DC6CEFE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19</cp:revision>
  <cp:lastPrinted>2020-10-06T11:16:00Z</cp:lastPrinted>
  <dcterms:created xsi:type="dcterms:W3CDTF">2020-06-21T03:07:00Z</dcterms:created>
  <dcterms:modified xsi:type="dcterms:W3CDTF">2013-10-31T21:55:00Z</dcterms:modified>
</cp:coreProperties>
</file>