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C" w:rsidRDefault="00CF18BB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12\Desktop\Потупа 1 лист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BB" w:rsidRDefault="00CF18BB"/>
    <w:p w:rsidR="00CF18BB" w:rsidRDefault="00CF18BB"/>
    <w:p w:rsidR="00CF18BB" w:rsidRPr="00760396" w:rsidRDefault="00CF18BB" w:rsidP="00CF1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  <w:r w:rsidRPr="00760396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Пояснительная записка</w:t>
      </w:r>
    </w:p>
    <w:p w:rsidR="00CF18BB" w:rsidRPr="00760396" w:rsidRDefault="00CF18BB" w:rsidP="00CF1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F18BB" w:rsidRPr="0087787D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7787D">
        <w:rPr>
          <w:rFonts w:ascii="Times New Roman" w:hAnsi="Times New Roman"/>
          <w:b/>
          <w:sz w:val="24"/>
          <w:szCs w:val="24"/>
        </w:rPr>
        <w:t>в соответствии</w:t>
      </w:r>
      <w:r w:rsidRPr="0087787D">
        <w:rPr>
          <w:rFonts w:ascii="Times New Roman" w:hAnsi="Times New Roman"/>
          <w:sz w:val="24"/>
          <w:szCs w:val="24"/>
        </w:rPr>
        <w:t xml:space="preserve"> с :</w:t>
      </w:r>
    </w:p>
    <w:p w:rsidR="00CF18BB" w:rsidRPr="0087787D" w:rsidRDefault="00CF18BB" w:rsidP="00CF18BB">
      <w:pPr>
        <w:pStyle w:val="a6"/>
        <w:numPr>
          <w:ilvl w:val="0"/>
          <w:numId w:val="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основного общего образования (приказ Минобразования России №1897 от 17.12.2010 г                      с изменениями от </w:t>
      </w:r>
      <w:r w:rsidRPr="0087787D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CF18BB" w:rsidRPr="0087787D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87787D">
        <w:rPr>
          <w:rFonts w:ascii="Times New Roman" w:hAnsi="Times New Roman"/>
          <w:sz w:val="24"/>
          <w:szCs w:val="24"/>
        </w:rPr>
        <w:t>авторской программой «Изобразительное искусство». Рабочие программы. Предметная линия учебников под  редакцией  Б. М. Неменского. 5-8 классы: учеб. пособие для общеобразоват. организаций/ – [Б.М. Неменский, Л.А. Неменская,  Н.А. Горяева, А.С. Питерских]. 3-е изд. – М.: Просвещение, 2020. – 304 с.</w:t>
      </w:r>
    </w:p>
    <w:p w:rsidR="00CF18BB" w:rsidRPr="0087787D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87787D">
        <w:rPr>
          <w:rFonts w:ascii="Times New Roman" w:hAnsi="Times New Roman"/>
          <w:sz w:val="24"/>
          <w:szCs w:val="24"/>
        </w:rPr>
        <w:t xml:space="preserve"> основной образовательной программой  основного общего образования МБОУ Тарасово – Меловской СОШ  (Приказ от 27.08.2020г  № 120 ).</w:t>
      </w:r>
    </w:p>
    <w:p w:rsidR="00CF18BB" w:rsidRPr="0087787D" w:rsidRDefault="00CF18BB" w:rsidP="00CF18BB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Меловской СОШ  на 2020-2021 учебный год (Приказ от 27.08.2020г  № 120).</w:t>
      </w:r>
    </w:p>
    <w:p w:rsidR="00CF18BB" w:rsidRPr="0087787D" w:rsidRDefault="00CF18BB" w:rsidP="00CF18BB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учебным планом МБОУ Тарасово – Меловской СОШ  на 2020-2021 учебный год (Приказ   от 27.08.2020г  № 120);</w:t>
      </w:r>
    </w:p>
    <w:p w:rsidR="00CF18BB" w:rsidRPr="0087787D" w:rsidRDefault="00CF18BB" w:rsidP="00CF18BB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r w:rsidRPr="0087787D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87787D">
        <w:rPr>
          <w:rFonts w:ascii="Times New Roman" w:hAnsi="Times New Roman"/>
          <w:sz w:val="24"/>
          <w:szCs w:val="24"/>
        </w:rPr>
        <w:t>от 28.12.2018 № 345</w:t>
      </w:r>
      <w:r w:rsidRPr="0087787D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87787D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7787D">
        <w:rPr>
          <w:rFonts w:ascii="Times New Roman" w:hAnsi="Times New Roman"/>
          <w:kern w:val="36"/>
          <w:sz w:val="24"/>
          <w:szCs w:val="24"/>
        </w:rPr>
        <w:t>;</w:t>
      </w:r>
    </w:p>
    <w:p w:rsidR="00CF18BB" w:rsidRPr="0087787D" w:rsidRDefault="00CF18BB" w:rsidP="00CF18BB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87787D">
        <w:rPr>
          <w:rFonts w:ascii="Times New Roman" w:eastAsia="Newton-Regular" w:hAnsi="Times New Roman"/>
          <w:sz w:val="24"/>
          <w:szCs w:val="24"/>
        </w:rPr>
        <w:t>Приказ  от 29.08.2017г №130)</w:t>
      </w:r>
    </w:p>
    <w:p w:rsidR="00CF18BB" w:rsidRPr="0087787D" w:rsidRDefault="00CF18BB" w:rsidP="00CF18BB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</w:p>
    <w:p w:rsidR="00CF18BB" w:rsidRPr="0087787D" w:rsidRDefault="00CF18BB" w:rsidP="00CF18BB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На основании:</w:t>
      </w:r>
    </w:p>
    <w:p w:rsidR="00CF18BB" w:rsidRPr="0087787D" w:rsidRDefault="00CF18BB" w:rsidP="00CF18B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8778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r w:rsidRPr="0087787D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87787D">
        <w:rPr>
          <w:rFonts w:ascii="Times New Roman" w:hAnsi="Times New Roman"/>
          <w:sz w:val="24"/>
          <w:szCs w:val="24"/>
        </w:rPr>
        <w:t xml:space="preserve">) </w:t>
      </w:r>
    </w:p>
    <w:p w:rsidR="00CF18BB" w:rsidRPr="0087787D" w:rsidRDefault="00CF18BB" w:rsidP="00CF18BB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 w:rsidRPr="008778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87787D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87787D">
        <w:rPr>
          <w:rFonts w:ascii="Times New Roman" w:hAnsi="Times New Roman"/>
          <w:sz w:val="24"/>
          <w:szCs w:val="24"/>
        </w:rPr>
        <w:t>)</w:t>
      </w:r>
    </w:p>
    <w:p w:rsidR="00CF18BB" w:rsidRPr="0087787D" w:rsidRDefault="00CF18BB" w:rsidP="00CF18BB">
      <w:pPr>
        <w:pStyle w:val="a6"/>
        <w:numPr>
          <w:ilvl w:val="0"/>
          <w:numId w:val="1"/>
        </w:numPr>
        <w:ind w:left="0" w:right="-456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п. 4.4 Устава школы (Постановление Администрации Чертковского района Ростовской области от 14.09.2015 № 724 )</w:t>
      </w:r>
    </w:p>
    <w:p w:rsidR="00CF18BB" w:rsidRPr="0087787D" w:rsidRDefault="00CF18BB" w:rsidP="00CF18BB">
      <w:pPr>
        <w:pStyle w:val="a8"/>
        <w:spacing w:before="15"/>
        <w:ind w:right="103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</w:p>
    <w:p w:rsidR="00CF18BB" w:rsidRPr="0087787D" w:rsidRDefault="00CF18BB" w:rsidP="00CF18BB">
      <w:pPr>
        <w:pStyle w:val="a8"/>
        <w:spacing w:before="15"/>
        <w:ind w:right="10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eastAsiaTheme="minorHAnsi" w:hAnsi="Times New Roman"/>
          <w:b/>
          <w:sz w:val="24"/>
          <w:szCs w:val="24"/>
        </w:rPr>
        <w:t xml:space="preserve">Цель изучения учебного предмета </w:t>
      </w:r>
      <w:r w:rsidRPr="0087787D">
        <w:rPr>
          <w:rFonts w:ascii="Times New Roman" w:hAnsi="Times New Roman"/>
          <w:sz w:val="24"/>
          <w:szCs w:val="24"/>
        </w:rPr>
        <w:t xml:space="preserve">«Изобразительное искусство» — развитие визуально- пространственного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мышления </w:t>
      </w:r>
      <w:r w:rsidRPr="0087787D">
        <w:rPr>
          <w:rFonts w:ascii="Times New Roman" w:hAnsi="Times New Roman"/>
          <w:spacing w:val="-3"/>
          <w:sz w:val="24"/>
          <w:szCs w:val="24"/>
        </w:rPr>
        <w:t xml:space="preserve">учащихся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87787D">
        <w:rPr>
          <w:rFonts w:ascii="Times New Roman" w:hAnsi="Times New Roman"/>
          <w:sz w:val="24"/>
          <w:szCs w:val="24"/>
        </w:rPr>
        <w:t xml:space="preserve">формы эмоционально-ценностного, эстетического освоения мира,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87787D">
        <w:rPr>
          <w:rFonts w:ascii="Times New Roman" w:hAnsi="Times New Roman"/>
          <w:sz w:val="24"/>
          <w:szCs w:val="24"/>
        </w:rPr>
        <w:t>формы самовыражения и ориентации в художественном и нравственном пространстве</w:t>
      </w:r>
      <w:r w:rsidRPr="0087787D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87787D">
        <w:rPr>
          <w:rFonts w:ascii="Times New Roman" w:hAnsi="Times New Roman"/>
          <w:spacing w:val="-3"/>
          <w:sz w:val="24"/>
          <w:szCs w:val="24"/>
        </w:rPr>
        <w:t>культуры.</w:t>
      </w:r>
    </w:p>
    <w:p w:rsidR="00CF18BB" w:rsidRPr="0087787D" w:rsidRDefault="00CF18BB" w:rsidP="00CF18BB">
      <w:pPr>
        <w:widowControl w:val="0"/>
        <w:tabs>
          <w:tab w:val="left" w:pos="1312"/>
        </w:tabs>
        <w:autoSpaceDE w:val="0"/>
        <w:autoSpaceDN w:val="0"/>
        <w:spacing w:before="64" w:after="0" w:line="266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7787D">
        <w:rPr>
          <w:rStyle w:val="3"/>
          <w:rFonts w:eastAsiaTheme="minorHAnsi"/>
          <w:b/>
          <w:sz w:val="24"/>
          <w:szCs w:val="24"/>
        </w:rPr>
        <w:t>Задачи:</w:t>
      </w:r>
      <w:r w:rsidRPr="0087787D">
        <w:rPr>
          <w:rFonts w:ascii="Times New Roman" w:hAnsi="Times New Roman"/>
          <w:sz w:val="24"/>
          <w:szCs w:val="24"/>
        </w:rPr>
        <w:t xml:space="preserve"> 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опыта </w:t>
      </w:r>
      <w:r w:rsidRPr="0003004C">
        <w:rPr>
          <w:rFonts w:ascii="Times New Roman" w:hAnsi="Times New Roman"/>
          <w:spacing w:val="2"/>
          <w:sz w:val="24"/>
          <w:szCs w:val="24"/>
        </w:rPr>
        <w:t xml:space="preserve">смыслового </w:t>
      </w:r>
      <w:r w:rsidRPr="0003004C">
        <w:rPr>
          <w:rFonts w:ascii="Times New Roman" w:hAnsi="Times New Roman"/>
          <w:sz w:val="24"/>
          <w:szCs w:val="24"/>
        </w:rPr>
        <w:t>и эмоционально-ценностного восприятия визуального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2"/>
          <w:sz w:val="24"/>
          <w:szCs w:val="24"/>
        </w:rPr>
        <w:t>образа</w:t>
      </w:r>
      <w:r w:rsidRPr="000300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реальности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произведений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искусства;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освоение художественной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 </w:t>
      </w:r>
      <w:r w:rsidRPr="0003004C">
        <w:rPr>
          <w:rFonts w:ascii="Times New Roman" w:hAnsi="Times New Roman"/>
          <w:sz w:val="24"/>
          <w:szCs w:val="24"/>
        </w:rPr>
        <w:t>формы материального выражения в пространственных</w:t>
      </w:r>
      <w:r w:rsidRPr="0003004C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формах</w:t>
      </w:r>
      <w:r w:rsidRPr="000300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духовных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ценностей;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понимания эмоционального и ценностного смысла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визуально </w:t>
      </w:r>
      <w:r w:rsidRPr="0003004C">
        <w:rPr>
          <w:rFonts w:ascii="Times New Roman" w:hAnsi="Times New Roman"/>
          <w:sz w:val="24"/>
          <w:szCs w:val="24"/>
        </w:rPr>
        <w:t>- пространственной</w:t>
      </w:r>
      <w:r w:rsidRPr="000300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формы;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развитие творческого опыта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z w:val="24"/>
          <w:szCs w:val="24"/>
        </w:rPr>
        <w:t xml:space="preserve">формирование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способности </w:t>
      </w:r>
      <w:r w:rsidRPr="0003004C">
        <w:rPr>
          <w:rFonts w:ascii="Times New Roman" w:hAnsi="Times New Roman"/>
          <w:sz w:val="24"/>
          <w:szCs w:val="24"/>
        </w:rPr>
        <w:t xml:space="preserve">к самостоятельным действиям в </w:t>
      </w:r>
      <w:r w:rsidRPr="0003004C">
        <w:rPr>
          <w:rFonts w:ascii="Times New Roman" w:hAnsi="Times New Roman"/>
          <w:spacing w:val="-3"/>
          <w:sz w:val="24"/>
          <w:szCs w:val="24"/>
        </w:rPr>
        <w:t>ситуации</w:t>
      </w:r>
      <w:r w:rsidRPr="0003004C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неопределенности;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активного, заинтересованного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отношения </w:t>
      </w:r>
      <w:r w:rsidRPr="0003004C">
        <w:rPr>
          <w:rFonts w:ascii="Times New Roman" w:hAnsi="Times New Roman"/>
          <w:sz w:val="24"/>
          <w:szCs w:val="24"/>
        </w:rPr>
        <w:t xml:space="preserve">к традициям </w:t>
      </w:r>
      <w:r w:rsidRPr="0003004C">
        <w:rPr>
          <w:rFonts w:ascii="Times New Roman" w:hAnsi="Times New Roman"/>
          <w:spacing w:val="2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pacing w:val="6"/>
          <w:sz w:val="24"/>
          <w:szCs w:val="24"/>
        </w:rPr>
        <w:t xml:space="preserve">как </w:t>
      </w:r>
      <w:r w:rsidRPr="0003004C">
        <w:rPr>
          <w:rFonts w:ascii="Times New Roman" w:hAnsi="Times New Roman"/>
          <w:sz w:val="24"/>
          <w:szCs w:val="24"/>
        </w:rPr>
        <w:t>к смысловой,</w:t>
      </w:r>
      <w:r w:rsidRPr="0003004C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эстетической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личностно-значимой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ценности;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воспитание </w:t>
      </w:r>
      <w:r w:rsidRPr="0003004C">
        <w:rPr>
          <w:rFonts w:ascii="Times New Roman" w:hAnsi="Times New Roman"/>
          <w:spacing w:val="-4"/>
          <w:sz w:val="24"/>
          <w:szCs w:val="24"/>
        </w:rPr>
        <w:t>уважения</w:t>
      </w:r>
      <w:r w:rsidRPr="0003004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 xml:space="preserve">к истории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z w:val="24"/>
          <w:szCs w:val="24"/>
        </w:rPr>
        <w:t xml:space="preserve">своего Отечества, выраженной в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ее архитектуре, </w:t>
      </w:r>
      <w:r w:rsidRPr="0003004C">
        <w:rPr>
          <w:rFonts w:ascii="Times New Roman" w:hAnsi="Times New Roman"/>
          <w:sz w:val="24"/>
          <w:szCs w:val="24"/>
        </w:rPr>
        <w:t xml:space="preserve">изобразительном искусстве, в национальных образах предметно- </w:t>
      </w:r>
      <w:r w:rsidRPr="0003004C">
        <w:rPr>
          <w:rFonts w:ascii="Times New Roman" w:hAnsi="Times New Roman"/>
          <w:spacing w:val="-3"/>
          <w:sz w:val="24"/>
          <w:szCs w:val="24"/>
        </w:rPr>
        <w:t>материальной</w:t>
      </w:r>
      <w:r w:rsidRPr="000300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пространственной</w:t>
      </w:r>
      <w:r w:rsidRPr="000300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2"/>
          <w:sz w:val="24"/>
          <w:szCs w:val="24"/>
        </w:rPr>
        <w:t>среды</w:t>
      </w:r>
      <w:r w:rsidRPr="000300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понимании</w:t>
      </w:r>
      <w:r w:rsidRPr="000300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красоты</w:t>
      </w:r>
      <w:r w:rsidRPr="000300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-3"/>
          <w:sz w:val="24"/>
          <w:szCs w:val="24"/>
        </w:rPr>
        <w:t>человека;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03004C">
        <w:rPr>
          <w:rFonts w:ascii="Times New Roman" w:hAnsi="Times New Roman"/>
          <w:sz w:val="24"/>
          <w:szCs w:val="24"/>
        </w:rPr>
        <w:t xml:space="preserve">развитие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способности </w:t>
      </w:r>
      <w:r w:rsidRPr="0003004C">
        <w:rPr>
          <w:rFonts w:ascii="Times New Roman" w:hAnsi="Times New Roman"/>
          <w:sz w:val="24"/>
          <w:szCs w:val="24"/>
        </w:rPr>
        <w:t xml:space="preserve">ориентироваться в мире современной художественной </w:t>
      </w:r>
      <w:r w:rsidRPr="0003004C">
        <w:rPr>
          <w:rFonts w:ascii="Times New Roman" w:hAnsi="Times New Roman"/>
          <w:spacing w:val="-3"/>
          <w:sz w:val="24"/>
          <w:szCs w:val="24"/>
        </w:rPr>
        <w:t>культуры;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*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овладение </w:t>
      </w:r>
      <w:r w:rsidRPr="0003004C">
        <w:rPr>
          <w:rFonts w:ascii="Times New Roman" w:hAnsi="Times New Roman"/>
          <w:sz w:val="24"/>
          <w:szCs w:val="24"/>
        </w:rPr>
        <w:t xml:space="preserve">средствами художественного изображения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pacing w:val="4"/>
          <w:sz w:val="24"/>
          <w:szCs w:val="24"/>
        </w:rPr>
        <w:t xml:space="preserve">способом </w:t>
      </w:r>
      <w:r w:rsidRPr="0003004C">
        <w:rPr>
          <w:rFonts w:ascii="Times New Roman" w:hAnsi="Times New Roman"/>
          <w:sz w:val="24"/>
          <w:szCs w:val="24"/>
        </w:rPr>
        <w:t xml:space="preserve">развития умения видеть реальный мир,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способностью </w:t>
      </w:r>
      <w:r w:rsidRPr="0003004C">
        <w:rPr>
          <w:rFonts w:ascii="Times New Roman" w:hAnsi="Times New Roman"/>
          <w:sz w:val="24"/>
          <w:szCs w:val="24"/>
        </w:rPr>
        <w:t xml:space="preserve">к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анализу </w:t>
      </w:r>
      <w:r w:rsidRPr="0003004C">
        <w:rPr>
          <w:rFonts w:ascii="Times New Roman" w:hAnsi="Times New Roman"/>
          <w:sz w:val="24"/>
          <w:szCs w:val="24"/>
        </w:rPr>
        <w:t xml:space="preserve">и структурированию визуального </w:t>
      </w:r>
      <w:r w:rsidRPr="0003004C">
        <w:rPr>
          <w:rFonts w:ascii="Times New Roman" w:hAnsi="Times New Roman"/>
          <w:spacing w:val="2"/>
          <w:sz w:val="24"/>
          <w:szCs w:val="24"/>
        </w:rPr>
        <w:t>образа</w:t>
      </w:r>
      <w:r w:rsidRPr="000300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 xml:space="preserve">на </w:t>
      </w:r>
      <w:r w:rsidRPr="0003004C">
        <w:rPr>
          <w:rFonts w:ascii="Times New Roman" w:hAnsi="Times New Roman"/>
          <w:spacing w:val="2"/>
          <w:sz w:val="24"/>
          <w:szCs w:val="24"/>
        </w:rPr>
        <w:t>основе</w:t>
      </w:r>
      <w:r w:rsidRPr="000300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его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эмоционально-нравственной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оценки;</w:t>
      </w:r>
    </w:p>
    <w:p w:rsidR="00CF18BB" w:rsidRPr="0003004C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 w:rsidRPr="0003004C">
        <w:rPr>
          <w:rFonts w:ascii="Times New Roman" w:hAnsi="Times New Roman"/>
          <w:spacing w:val="-3"/>
          <w:sz w:val="24"/>
          <w:szCs w:val="24"/>
        </w:rPr>
        <w:t xml:space="preserve">*овладение </w:t>
      </w:r>
      <w:r w:rsidRPr="0003004C">
        <w:rPr>
          <w:rFonts w:ascii="Times New Roman" w:hAnsi="Times New Roman"/>
          <w:sz w:val="24"/>
          <w:szCs w:val="24"/>
        </w:rPr>
        <w:t xml:space="preserve">основами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z w:val="24"/>
          <w:szCs w:val="24"/>
        </w:rPr>
        <w:t xml:space="preserve">практической работы различными художественными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материалами </w:t>
      </w:r>
      <w:r w:rsidRPr="0003004C">
        <w:rPr>
          <w:rFonts w:ascii="Times New Roman" w:hAnsi="Times New Roman"/>
          <w:sz w:val="24"/>
          <w:szCs w:val="24"/>
        </w:rPr>
        <w:t xml:space="preserve">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инструментами </w:t>
      </w:r>
      <w:r w:rsidRPr="0003004C">
        <w:rPr>
          <w:rFonts w:ascii="Times New Roman" w:hAnsi="Times New Roman"/>
          <w:sz w:val="24"/>
          <w:szCs w:val="24"/>
        </w:rPr>
        <w:t>для эстетической организации и оформления школьной, бытовой</w:t>
      </w:r>
      <w:r w:rsidRPr="000300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производственной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среды.</w:t>
      </w:r>
    </w:p>
    <w:p w:rsidR="00CF18BB" w:rsidRPr="0003004C" w:rsidRDefault="00CF18BB" w:rsidP="00CF18BB">
      <w:pPr>
        <w:pStyle w:val="Default"/>
        <w:ind w:left="-709"/>
        <w:jc w:val="both"/>
      </w:pPr>
    </w:p>
    <w:p w:rsidR="00CF18BB" w:rsidRDefault="00CF18BB" w:rsidP="00CF18BB">
      <w:pPr>
        <w:pStyle w:val="a8"/>
        <w:ind w:right="901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 :</w:t>
      </w:r>
      <w:r w:rsidRPr="0087787D">
        <w:rPr>
          <w:rFonts w:ascii="Times New Roman" w:hAnsi="Times New Roman"/>
          <w:sz w:val="24"/>
          <w:szCs w:val="24"/>
        </w:rPr>
        <w:t xml:space="preserve"> </w:t>
      </w:r>
    </w:p>
    <w:p w:rsidR="00CF18BB" w:rsidRPr="00FF7415" w:rsidRDefault="00CF18BB" w:rsidP="00CF18BB">
      <w:pPr>
        <w:pStyle w:val="a8"/>
        <w:ind w:right="901"/>
        <w:rPr>
          <w:rFonts w:ascii="Times New Roman" w:hAnsi="Times New Roman"/>
          <w:sz w:val="24"/>
          <w:szCs w:val="24"/>
        </w:rPr>
      </w:pPr>
      <w:r w:rsidRPr="00FF7415">
        <w:rPr>
          <w:rFonts w:ascii="Times New Roman" w:hAnsi="Times New Roman"/>
          <w:sz w:val="24"/>
          <w:szCs w:val="24"/>
        </w:rPr>
        <w:t>Горяева Н.А., Островская О.В. Изобразительное искусство. 5 класс.Учебник. Декоративно- прикладное искусство в жизни человека. Под редакцией Б.М. Неменского.- М.: Просвещение,2020г.</w:t>
      </w:r>
    </w:p>
    <w:p w:rsidR="00CF18BB" w:rsidRPr="0087787D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искусство: 5-8 классы: методическое пособие/под редакцией Б. М. Неменского. М.: Просвещение, 2018 г.</w:t>
      </w:r>
    </w:p>
    <w:p w:rsidR="00CF18BB" w:rsidRPr="0087787D" w:rsidRDefault="00CF18BB" w:rsidP="00CF18BB">
      <w:pPr>
        <w:pStyle w:val="Default"/>
        <w:spacing w:after="47"/>
        <w:ind w:left="-709"/>
        <w:rPr>
          <w:b/>
          <w:bCs/>
        </w:rPr>
      </w:pPr>
    </w:p>
    <w:p w:rsidR="00CF18BB" w:rsidRPr="0087787D" w:rsidRDefault="00CF18BB" w:rsidP="00CF18BB">
      <w:pPr>
        <w:pStyle w:val="a6"/>
        <w:ind w:left="-709" w:firstLine="709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CF18BB" w:rsidRPr="0087787D" w:rsidRDefault="00CF18BB" w:rsidP="00CF18BB">
      <w:pPr>
        <w:pStyle w:val="a6"/>
        <w:rPr>
          <w:rStyle w:val="FontStyle11"/>
          <w:color w:val="FF0000"/>
          <w:sz w:val="24"/>
          <w:szCs w:val="24"/>
        </w:rPr>
      </w:pPr>
      <w:r w:rsidRPr="0087787D">
        <w:rPr>
          <w:rStyle w:val="FontStyle13"/>
          <w:sz w:val="24"/>
          <w:szCs w:val="24"/>
        </w:rPr>
        <w:t>В федеральном базисном учебном плане  на учебный предмет «</w:t>
      </w:r>
      <w:r w:rsidRPr="0087787D">
        <w:rPr>
          <w:rFonts w:ascii="Times New Roman" w:hAnsi="Times New Roman"/>
          <w:sz w:val="24"/>
          <w:szCs w:val="24"/>
        </w:rPr>
        <w:t>Изобразительное искусство »</w:t>
      </w:r>
      <w:r w:rsidRPr="0087787D">
        <w:rPr>
          <w:rStyle w:val="FontStyle13"/>
          <w:sz w:val="24"/>
          <w:szCs w:val="24"/>
        </w:rPr>
        <w:t xml:space="preserve">  в 5 классе  отводится </w:t>
      </w:r>
      <w:r w:rsidRPr="0087787D">
        <w:rPr>
          <w:rStyle w:val="FontStyle13"/>
          <w:sz w:val="24"/>
          <w:szCs w:val="24"/>
          <w:u w:val="single"/>
        </w:rPr>
        <w:t>__1_</w:t>
      </w:r>
      <w:r w:rsidRPr="0087787D">
        <w:rPr>
          <w:rStyle w:val="FontStyle13"/>
          <w:sz w:val="24"/>
          <w:szCs w:val="24"/>
        </w:rPr>
        <w:t xml:space="preserve"> час в неделю. </w:t>
      </w:r>
    </w:p>
    <w:p w:rsidR="00CF18BB" w:rsidRPr="0087787D" w:rsidRDefault="00CF18BB" w:rsidP="00CF18BB">
      <w:pPr>
        <w:pStyle w:val="Style3"/>
        <w:widowControl/>
        <w:spacing w:line="240" w:lineRule="auto"/>
        <w:ind w:firstLine="0"/>
      </w:pPr>
      <w:r w:rsidRPr="0087787D">
        <w:t xml:space="preserve">  Календарный учебный график МБОУ Тарасово - Меловской СОШ  на                                       2020 -2021</w:t>
      </w:r>
      <w:bookmarkStart w:id="0" w:name="_GoBack"/>
      <w:bookmarkEnd w:id="0"/>
      <w:r w:rsidRPr="0087787D">
        <w:t xml:space="preserve"> учебный год предусматривает в 5 классе 35 учебных недель. В соответствии с ФГОС и учебным планом школы на 2020 -2021 уч. год  для основного  общего образования  на учебный предмет  </w:t>
      </w:r>
      <w:r w:rsidRPr="0087787D">
        <w:rPr>
          <w:rStyle w:val="FontStyle13"/>
        </w:rPr>
        <w:t>«</w:t>
      </w:r>
      <w:r w:rsidRPr="0087787D">
        <w:t>Изобразительное искусство »</w:t>
      </w:r>
      <w:r w:rsidRPr="0087787D">
        <w:rPr>
          <w:rStyle w:val="FontStyle13"/>
        </w:rPr>
        <w:t xml:space="preserve">  </w:t>
      </w:r>
      <w:r w:rsidRPr="0087787D">
        <w:t xml:space="preserve"> в</w:t>
      </w:r>
      <w:r w:rsidRPr="0087787D">
        <w:rPr>
          <w:u w:val="single"/>
        </w:rPr>
        <w:t>__5_</w:t>
      </w:r>
      <w:r w:rsidRPr="0087787D">
        <w:t xml:space="preserve"> классе отводится  </w:t>
      </w:r>
      <w:r w:rsidRPr="0087787D">
        <w:rPr>
          <w:u w:val="single"/>
        </w:rPr>
        <w:t>_1_</w:t>
      </w:r>
      <w:r w:rsidRPr="0087787D">
        <w:t xml:space="preserve"> час в неделю, т.е</w:t>
      </w:r>
      <w:r w:rsidRPr="0087787D">
        <w:rPr>
          <w:u w:val="single"/>
        </w:rPr>
        <w:t>._35_</w:t>
      </w:r>
      <w:r w:rsidRPr="0087787D">
        <w:t xml:space="preserve"> часов  в год.</w:t>
      </w:r>
    </w:p>
    <w:p w:rsidR="00CF18BB" w:rsidRPr="0087787D" w:rsidRDefault="00CF18BB" w:rsidP="00CF18BB">
      <w:pPr>
        <w:pStyle w:val="Style3"/>
        <w:widowControl/>
        <w:spacing w:line="240" w:lineRule="auto"/>
        <w:ind w:left="-709" w:firstLine="709"/>
        <w:rPr>
          <w:rStyle w:val="FontStyle11"/>
        </w:rPr>
      </w:pPr>
    </w:p>
    <w:p w:rsidR="00CF18BB" w:rsidRPr="0087787D" w:rsidRDefault="00CF18BB" w:rsidP="00CF18BB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 xml:space="preserve">Данная рабочая программа  является гибкой и позволяет в ходе реализации вносить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7787D">
        <w:rPr>
          <w:rFonts w:ascii="Times New Roman" w:hAnsi="Times New Roman"/>
          <w:b/>
          <w:sz w:val="24"/>
          <w:szCs w:val="24"/>
        </w:rPr>
        <w:t>изменения в соответствии со сложившейся ситуацией:</w:t>
      </w:r>
    </w:p>
    <w:p w:rsidR="00CF18BB" w:rsidRPr="0087787D" w:rsidRDefault="00CF18BB" w:rsidP="00CF18BB">
      <w:pPr>
        <w:pStyle w:val="a6"/>
        <w:ind w:left="-709" w:right="-173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CF18BB" w:rsidRPr="0087787D" w:rsidRDefault="00CF18BB" w:rsidP="00CF18BB">
      <w:pPr>
        <w:pStyle w:val="a6"/>
        <w:ind w:left="-709" w:right="-173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 (  календарный учебный график (  приказ от 27.08.2020г  № 120);</w:t>
      </w:r>
    </w:p>
    <w:p w:rsidR="00CF18BB" w:rsidRPr="0087787D" w:rsidRDefault="00CF18BB" w:rsidP="00CF18BB">
      <w:pPr>
        <w:pStyle w:val="a6"/>
        <w:ind w:left="-709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CF18BB" w:rsidRPr="0087787D" w:rsidRDefault="00CF18BB" w:rsidP="00CF18BB">
      <w:pPr>
        <w:pStyle w:val="a6"/>
        <w:ind w:left="-709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CF18BB" w:rsidRPr="0087787D" w:rsidRDefault="00CF18BB" w:rsidP="00CF18BB">
      <w:pPr>
        <w:pStyle w:val="a6"/>
        <w:ind w:left="-709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по болезни учителя;</w:t>
      </w:r>
    </w:p>
    <w:p w:rsidR="00CF18BB" w:rsidRPr="0087787D" w:rsidRDefault="00CF18BB" w:rsidP="00CF18BB">
      <w:pPr>
        <w:pStyle w:val="a6"/>
        <w:ind w:left="-709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участие в ВПР;</w:t>
      </w:r>
    </w:p>
    <w:p w:rsidR="00CF18BB" w:rsidRPr="0087787D" w:rsidRDefault="00CF18BB" w:rsidP="00CF18BB">
      <w:pPr>
        <w:pStyle w:val="a6"/>
        <w:ind w:left="-709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CF18BB" w:rsidRPr="0087787D" w:rsidRDefault="00CF18BB" w:rsidP="00CF18BB">
      <w:pPr>
        <w:ind w:left="-709" w:firstLine="709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и другими.</w:t>
      </w:r>
    </w:p>
    <w:p w:rsidR="00CF18BB" w:rsidRPr="0087787D" w:rsidRDefault="00CF18BB" w:rsidP="00CF18BB">
      <w:pPr>
        <w:ind w:left="-709" w:firstLine="709"/>
        <w:rPr>
          <w:rFonts w:ascii="Times New Roman" w:hAnsi="Times New Roman"/>
          <w:sz w:val="24"/>
          <w:szCs w:val="24"/>
        </w:rPr>
      </w:pPr>
    </w:p>
    <w:p w:rsidR="00CF18BB" w:rsidRPr="0087787D" w:rsidRDefault="00CF18BB" w:rsidP="00CF18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искусству в 5 классе  рассчитана на 35</w:t>
      </w:r>
      <w:r w:rsidRPr="0087787D">
        <w:rPr>
          <w:rFonts w:ascii="Times New Roman" w:hAnsi="Times New Roman"/>
          <w:sz w:val="24"/>
          <w:szCs w:val="24"/>
        </w:rPr>
        <w:t xml:space="preserve"> часов , будет выполнена и освоена обучающимися в  полном объёме.</w:t>
      </w:r>
    </w:p>
    <w:p w:rsidR="00CF18BB" w:rsidRDefault="00CF18BB"/>
    <w:p w:rsidR="00CF18BB" w:rsidRDefault="00CF18BB" w:rsidP="00CF18B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>Раздел 2.Планируемые результаты освоения учебного предмета</w:t>
      </w:r>
    </w:p>
    <w:p w:rsidR="00CF18BB" w:rsidRDefault="00CF18BB" w:rsidP="00CF18B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«Изобразительное искусство» в 5 </w:t>
      </w: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классе:</w:t>
      </w:r>
    </w:p>
    <w:p w:rsidR="00CF18BB" w:rsidRPr="00294664" w:rsidRDefault="00CF18BB" w:rsidP="00CF18BB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8BB" w:rsidRDefault="00CF18BB" w:rsidP="00CF18BB">
      <w:pPr>
        <w:spacing w:after="0"/>
        <w:ind w:firstLine="540"/>
        <w:rPr>
          <w:rFonts w:ascii="Times New Roman" w:eastAsia="Times-Roman" w:hAnsi="Times New Roman" w:cs="Times New Roman"/>
          <w:sz w:val="24"/>
          <w:szCs w:val="24"/>
        </w:rPr>
      </w:pPr>
    </w:p>
    <w:p w:rsidR="00CF18BB" w:rsidRPr="009302E2" w:rsidRDefault="00CF18BB" w:rsidP="00CF18BB">
      <w:pPr>
        <w:spacing w:after="0"/>
        <w:ind w:firstLine="540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</w:t>
      </w:r>
      <w:r>
        <w:rPr>
          <w:rFonts w:ascii="Times New Roman" w:eastAsia="Times-Roman" w:hAnsi="Times New Roman" w:cs="Times New Roman"/>
          <w:sz w:val="24"/>
          <w:szCs w:val="24"/>
        </w:rPr>
        <w:t>об</w:t>
      </w:r>
      <w:r w:rsidRPr="009302E2">
        <w:rPr>
          <w:rFonts w:ascii="Times New Roman" w:eastAsia="Times-Roman" w:hAnsi="Times New Roman" w:cs="Times New Roman"/>
          <w:sz w:val="24"/>
          <w:szCs w:val="24"/>
        </w:rPr>
        <w:t>уча</w:t>
      </w:r>
      <w:r>
        <w:rPr>
          <w:rFonts w:ascii="Times New Roman" w:eastAsia="Times-Roman" w:hAnsi="Times New Roman" w:cs="Times New Roman"/>
          <w:sz w:val="24"/>
          <w:szCs w:val="24"/>
        </w:rPr>
        <w:t>ю</w:t>
      </w:r>
      <w:r w:rsidRPr="009302E2">
        <w:rPr>
          <w:rFonts w:ascii="Times New Roman" w:eastAsia="Times-Roman" w:hAnsi="Times New Roman" w:cs="Times New Roman"/>
          <w:sz w:val="24"/>
          <w:szCs w:val="24"/>
        </w:rPr>
        <w:t>щимися личностных, метапредметных и предметных результатов.</w:t>
      </w:r>
    </w:p>
    <w:p w:rsidR="00CF18BB" w:rsidRPr="009302E2" w:rsidRDefault="00CF18BB" w:rsidP="00CF18BB">
      <w:pPr>
        <w:spacing w:after="0"/>
        <w:ind w:firstLine="540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F18BB" w:rsidRPr="009302E2" w:rsidRDefault="00CF18BB" w:rsidP="00CF18B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</w:t>
      </w:r>
    </w:p>
    <w:p w:rsidR="00CF18BB" w:rsidRPr="009302E2" w:rsidRDefault="00CF18BB" w:rsidP="00CF18B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r w:rsidRPr="009302E2">
        <w:rPr>
          <w:rFonts w:ascii="Times New Roman" w:eastAsia="Times-Italic" w:hAnsi="Times New Roman" w:cs="Times New Roman"/>
          <w:sz w:val="24"/>
          <w:szCs w:val="24"/>
        </w:rPr>
        <w:t xml:space="preserve">к </w:t>
      </w:r>
      <w:r w:rsidRPr="009302E2">
        <w:rPr>
          <w:rFonts w:ascii="Times New Roman" w:eastAsia="Times-Roman" w:hAnsi="Times New Roman" w:cs="Times New Roman"/>
          <w:sz w:val="24"/>
          <w:szCs w:val="24"/>
        </w:rPr>
        <w:t>другому человеку, его мнению, мировоззрению, культуре; готовности и способности вести диалог с другими людьми и достигнуть в нем взаимопонимания;</w:t>
      </w:r>
    </w:p>
    <w:p w:rsidR="00CF18BB" w:rsidRPr="009302E2" w:rsidRDefault="00CF18BB" w:rsidP="00CF18B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F18BB" w:rsidRPr="009302E2" w:rsidRDefault="00CF18BB" w:rsidP="00CF18B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F18BB" w:rsidRPr="009302E2" w:rsidRDefault="00CF18BB" w:rsidP="00CF18B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F18BB" w:rsidRPr="009302E2" w:rsidRDefault="00CF18BB" w:rsidP="00CF18BB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18BB" w:rsidRPr="009302E2" w:rsidRDefault="00CF18BB" w:rsidP="00CF18BB">
      <w:pPr>
        <w:spacing w:after="0"/>
        <w:ind w:firstLine="540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b/>
          <w:sz w:val="24"/>
          <w:szCs w:val="24"/>
        </w:rPr>
        <w:t>Метапредметные результаты</w:t>
      </w: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F18BB" w:rsidRPr="009302E2" w:rsidRDefault="00CF18BB" w:rsidP="00CF18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F18BB" w:rsidRPr="009302E2" w:rsidRDefault="00CF18BB" w:rsidP="00CF18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18BB" w:rsidRPr="009302E2" w:rsidRDefault="00CF18BB" w:rsidP="00CF18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18BB" w:rsidRPr="009302E2" w:rsidRDefault="00CF18BB" w:rsidP="00CF18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F18BB" w:rsidRPr="009302E2" w:rsidRDefault="00CF18BB" w:rsidP="00CF18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18BB" w:rsidRPr="009302E2" w:rsidRDefault="00CF18BB" w:rsidP="00CF18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F18BB" w:rsidRPr="009302E2" w:rsidRDefault="00CF18BB" w:rsidP="00CF18BB">
      <w:pPr>
        <w:spacing w:after="0"/>
        <w:ind w:firstLine="540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b/>
          <w:sz w:val="24"/>
          <w:szCs w:val="24"/>
        </w:rPr>
        <w:t>Предметные результаты</w:t>
      </w: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9302E2">
        <w:rPr>
          <w:rFonts w:ascii="Times New Roman" w:eastAsia="Times-Roman" w:hAnsi="Times New Roman" w:cs="Times New Roman"/>
          <w:sz w:val="24"/>
          <w:szCs w:val="24"/>
        </w:rPr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техниках;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F18BB" w:rsidRPr="009302E2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F18BB" w:rsidRPr="00833D96" w:rsidRDefault="00CF18BB" w:rsidP="00CF18B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02E2">
        <w:rPr>
          <w:rFonts w:ascii="Times New Roman" w:eastAsia="Times-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Pr="0093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BB" w:rsidRPr="008C0E35" w:rsidRDefault="00CF18BB" w:rsidP="00CF18BB">
      <w:pPr>
        <w:pStyle w:val="1"/>
        <w:outlineLvl w:val="0"/>
        <w:rPr>
          <w:rStyle w:val="FontStyle13"/>
          <w:b/>
          <w:i/>
          <w:sz w:val="24"/>
          <w:szCs w:val="24"/>
        </w:rPr>
      </w:pPr>
      <w:r w:rsidRPr="008C0E35">
        <w:rPr>
          <w:rFonts w:ascii="Times New Roman" w:hAnsi="Times New Roman"/>
          <w:b/>
          <w:sz w:val="24"/>
          <w:szCs w:val="24"/>
        </w:rPr>
        <w:t>Обучающийся научится:</w:t>
      </w:r>
      <w:r w:rsidRPr="008C0E35">
        <w:rPr>
          <w:rStyle w:val="FontStyle13"/>
          <w:b/>
          <w:i/>
          <w:sz w:val="24"/>
          <w:szCs w:val="24"/>
        </w:rPr>
        <w:t xml:space="preserve"> </w:t>
      </w:r>
    </w:p>
    <w:p w:rsidR="00CF18BB" w:rsidRPr="008C0E35" w:rsidRDefault="00CF18BB" w:rsidP="00CF1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C0E35">
        <w:rPr>
          <w:rFonts w:ascii="Times New Roman" w:hAnsi="Times New Roman"/>
          <w:sz w:val="24"/>
          <w:szCs w:val="24"/>
        </w:rPr>
        <w:t>понимать значение изобразительного искусства в художественной культуре и его роль в синтетических видах творчества;</w:t>
      </w:r>
    </w:p>
    <w:p w:rsidR="00CF18BB" w:rsidRPr="008C0E35" w:rsidRDefault="00CF18BB" w:rsidP="00CF1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E35">
        <w:rPr>
          <w:rFonts w:ascii="Times New Roman" w:hAnsi="Times New Roman"/>
          <w:sz w:val="24"/>
          <w:szCs w:val="24"/>
        </w:rPr>
        <w:t>- определять взаимосвязь реальной действительности  и ее художественного изображения в искусстве, ее претворении в художественный образ;</w:t>
      </w:r>
    </w:p>
    <w:p w:rsidR="00CF18BB" w:rsidRPr="008C0E35" w:rsidRDefault="00CF18BB" w:rsidP="00CF1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E35">
        <w:rPr>
          <w:rFonts w:ascii="Times New Roman" w:hAnsi="Times New Roman"/>
          <w:sz w:val="24"/>
          <w:szCs w:val="24"/>
        </w:rPr>
        <w:t xml:space="preserve">- определять основные виды и жанры изобразительных искусств; иметь представление об основных этапах развития портрета, пейзажа и натюрморта в истории искусства; </w:t>
      </w:r>
    </w:p>
    <w:p w:rsidR="00CF18BB" w:rsidRDefault="00CF18BB" w:rsidP="00CF18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разные художественные материалы, художественные техники</w:t>
      </w:r>
      <w:r w:rsidRPr="008C0E35">
        <w:rPr>
          <w:rFonts w:ascii="Times New Roman" w:hAnsi="Times New Roman"/>
          <w:sz w:val="24"/>
          <w:szCs w:val="24"/>
        </w:rPr>
        <w:t xml:space="preserve"> и их значении в создании художественного образа.</w:t>
      </w:r>
      <w:r w:rsidRPr="00135819">
        <w:rPr>
          <w:rFonts w:ascii="Times New Roman" w:hAnsi="Times New Roman"/>
          <w:sz w:val="24"/>
          <w:szCs w:val="24"/>
        </w:rPr>
        <w:t xml:space="preserve"> </w:t>
      </w:r>
    </w:p>
    <w:p w:rsidR="00CF18BB" w:rsidRPr="00135819" w:rsidRDefault="00CF18BB" w:rsidP="00CF18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E35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CF18BB" w:rsidRPr="00293068" w:rsidRDefault="00CF18BB" w:rsidP="00CF18BB">
      <w:pPr>
        <w:pStyle w:val="aa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3068">
        <w:rPr>
          <w:rFonts w:ascii="Times New Roman" w:hAnsi="Times New Roman"/>
          <w:sz w:val="24"/>
          <w:szCs w:val="24"/>
        </w:rPr>
        <w:t xml:space="preserve">различать по стилистическим особенностям декоративное искусство разных времён: </w:t>
      </w:r>
      <w:r w:rsidRPr="00293068">
        <w:rPr>
          <w:rFonts w:ascii="Times New Roman" w:eastAsia="Times New Roman" w:hAnsi="Times New Roman"/>
          <w:spacing w:val="7"/>
          <w:sz w:val="24"/>
          <w:szCs w:val="24"/>
        </w:rPr>
        <w:t xml:space="preserve">Древнего Египта, </w:t>
      </w:r>
      <w:r w:rsidRPr="00293068">
        <w:rPr>
          <w:rFonts w:ascii="Times New Roman" w:eastAsia="Times New Roman" w:hAnsi="Times New Roman"/>
          <w:spacing w:val="4"/>
          <w:sz w:val="24"/>
          <w:szCs w:val="24"/>
        </w:rPr>
        <w:t>Древней  Греции,  Китая, Средневековой  Европы, Западной  Евро</w:t>
      </w:r>
      <w:r w:rsidRPr="00293068">
        <w:rPr>
          <w:rFonts w:ascii="Times New Roman" w:eastAsia="Times New Roman" w:hAnsi="Times New Roman"/>
          <w:spacing w:val="9"/>
          <w:sz w:val="24"/>
          <w:szCs w:val="24"/>
        </w:rPr>
        <w:t xml:space="preserve">пы </w:t>
      </w:r>
      <w:r w:rsidRPr="00293068">
        <w:rPr>
          <w:rFonts w:ascii="Times New Roman" w:eastAsia="Times New Roman" w:hAnsi="Times New Roman"/>
          <w:spacing w:val="9"/>
          <w:sz w:val="24"/>
          <w:szCs w:val="24"/>
          <w:lang w:val="en-US"/>
        </w:rPr>
        <w:t>XVII</w:t>
      </w:r>
      <w:r w:rsidRPr="00293068">
        <w:rPr>
          <w:rFonts w:ascii="Times New Roman" w:eastAsia="Times New Roman" w:hAnsi="Times New Roman"/>
          <w:spacing w:val="9"/>
          <w:sz w:val="24"/>
          <w:szCs w:val="24"/>
        </w:rPr>
        <w:t xml:space="preserve"> века</w:t>
      </w:r>
      <w:r w:rsidRPr="00293068">
        <w:rPr>
          <w:rFonts w:ascii="Times New Roman" w:hAnsi="Times New Roman"/>
          <w:sz w:val="24"/>
          <w:szCs w:val="24"/>
        </w:rPr>
        <w:t>;</w:t>
      </w:r>
    </w:p>
    <w:p w:rsidR="00CF18BB" w:rsidRPr="0011166A" w:rsidRDefault="00CF18BB" w:rsidP="00CF18BB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1166A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 ковка, литье, гобелен, батик и т. д.);</w:t>
      </w:r>
    </w:p>
    <w:p w:rsidR="00CF18BB" w:rsidRPr="00797D9E" w:rsidRDefault="00CF18BB" w:rsidP="00CF18BB">
      <w:pPr>
        <w:pStyle w:val="aa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97D9E">
        <w:rPr>
          <w:rFonts w:ascii="Times New Roman" w:hAnsi="Times New Roman"/>
          <w:sz w:val="24"/>
          <w:szCs w:val="24"/>
        </w:rPr>
        <w:t>представлять тенденции развития современного повседневного и выставочного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CF18BB" w:rsidRPr="006B71CE" w:rsidRDefault="00CF18BB" w:rsidP="00CF18BB">
      <w:pPr>
        <w:pStyle w:val="1"/>
        <w:numPr>
          <w:ilvl w:val="0"/>
          <w:numId w:val="6"/>
        </w:numPr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1C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  <w:r w:rsidRPr="006B71CE">
        <w:rPr>
          <w:rStyle w:val="ab"/>
          <w:rFonts w:ascii="Times New Roman" w:hAnsi="Times New Roman"/>
          <w:b/>
          <w:bCs/>
          <w:sz w:val="24"/>
          <w:szCs w:val="24"/>
        </w:rPr>
        <w:t xml:space="preserve"> </w:t>
      </w:r>
    </w:p>
    <w:p w:rsidR="00CF18BB" w:rsidRPr="006B71CE" w:rsidRDefault="00CF18BB" w:rsidP="00CF18BB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•    отражать в рисунках и проектах единство формы и декора (на доступном уровне);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пользоваться приемами традиционного письма при выполнении  практических заданий (Гжель,  Городец,  Жостово, а также местные промыслы);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пользоваться языком декоративно-прикладного   искусства, принципами декоративного обобщения;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lastRenderedPageBreak/>
        <w:t>выстраивать декоративные, орнаментальные композиции в традиции  народного искусства на основе ритмического повтора изобразительных или геометрических элементов;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материале;</w:t>
      </w:r>
    </w:p>
    <w:p w:rsidR="00CF18BB" w:rsidRPr="006B71CE" w:rsidRDefault="00CF18BB" w:rsidP="00CF18BB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r w:rsidRPr="006B71CE">
        <w:rPr>
          <w:i/>
          <w:sz w:val="24"/>
          <w:szCs w:val="24"/>
        </w:rPr>
        <w:t>представлять тенденции развития современного повседневного и выставочного искусства;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познакомиться с  наиболее крупными художественными музеями России и мира;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 xml:space="preserve">-  восприятия и оценки произведений искусства; 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- создавать творческие композиционные работы в разных материалах с натуры, по памяти и по воображению;</w:t>
      </w:r>
    </w:p>
    <w:p w:rsidR="00CF18BB" w:rsidRPr="006B71CE" w:rsidRDefault="00CF18BB" w:rsidP="00CF18B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1CE">
        <w:rPr>
          <w:rFonts w:ascii="Times New Roman" w:hAnsi="Times New Roman"/>
          <w:i/>
          <w:sz w:val="24"/>
          <w:szCs w:val="24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CF18BB" w:rsidRPr="006B71CE" w:rsidRDefault="00CF18BB" w:rsidP="00CF18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-</w:t>
      </w:r>
      <w:r w:rsidRPr="006B71CE">
        <w:rPr>
          <w:rFonts w:ascii="Times New Roman" w:hAnsi="Times New Roman"/>
          <w:i/>
          <w:sz w:val="24"/>
          <w:szCs w:val="24"/>
        </w:rPr>
        <w:t>познакомиться с  наиболее крупными художественными музеями России и мира;</w:t>
      </w:r>
    </w:p>
    <w:p w:rsidR="00CF18BB" w:rsidRDefault="00CF18BB" w:rsidP="00CF1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8BB" w:rsidRPr="00567964" w:rsidRDefault="00CF18BB" w:rsidP="00CF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 </w:t>
      </w:r>
      <w:r w:rsidRPr="00567964">
        <w:rPr>
          <w:rFonts w:ascii="Times New Roman" w:hAnsi="Times New Roman" w:cs="Times New Roman"/>
          <w:b/>
          <w:sz w:val="24"/>
          <w:szCs w:val="24"/>
        </w:rPr>
        <w:t>Содержание учебного предмета   «Изобразительное искусство»</w:t>
      </w:r>
    </w:p>
    <w:p w:rsidR="00CF18BB" w:rsidRDefault="00CF18BB" w:rsidP="00CF18B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6796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c"/>
        <w:tblW w:w="10348" w:type="dxa"/>
        <w:tblInd w:w="-601" w:type="dxa"/>
        <w:tblLayout w:type="fixed"/>
        <w:tblLook w:val="04A0"/>
      </w:tblPr>
      <w:tblGrid>
        <w:gridCol w:w="3862"/>
        <w:gridCol w:w="5636"/>
        <w:gridCol w:w="850"/>
      </w:tblGrid>
      <w:tr w:rsidR="00CF18BB" w:rsidRPr="00567964" w:rsidTr="00804E37">
        <w:tc>
          <w:tcPr>
            <w:tcW w:w="3862" w:type="dxa"/>
          </w:tcPr>
          <w:p w:rsidR="00CF18BB" w:rsidRPr="00567964" w:rsidRDefault="00CF18BB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36" w:type="dxa"/>
          </w:tcPr>
          <w:p w:rsidR="00CF18BB" w:rsidRPr="00567964" w:rsidRDefault="00CF18BB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50" w:type="dxa"/>
          </w:tcPr>
          <w:p w:rsidR="00CF18BB" w:rsidRPr="00567964" w:rsidRDefault="00CF18BB" w:rsidP="0080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F18BB" w:rsidRPr="00567964" w:rsidTr="00804E37">
        <w:tc>
          <w:tcPr>
            <w:tcW w:w="3862" w:type="dxa"/>
          </w:tcPr>
          <w:p w:rsidR="00CF18BB" w:rsidRPr="00567964" w:rsidRDefault="00CF18BB" w:rsidP="00804E3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 xml:space="preserve">Древние корни народного искусства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 ч.</w:t>
            </w:r>
          </w:p>
        </w:tc>
        <w:tc>
          <w:tcPr>
            <w:tcW w:w="5636" w:type="dxa"/>
          </w:tcPr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CF18BB" w:rsidRPr="00567964" w:rsidRDefault="00CF18BB" w:rsidP="00804E37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Разные виды народного прикладного искусства: резьба и роспись по дереву, вышивка, народный костюм.</w:t>
            </w:r>
          </w:p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18BB" w:rsidRPr="00567964" w:rsidTr="00804E37">
        <w:tc>
          <w:tcPr>
            <w:tcW w:w="3862" w:type="dxa"/>
          </w:tcPr>
          <w:p w:rsidR="00CF18BB" w:rsidRPr="00803371" w:rsidRDefault="00CF18BB" w:rsidP="00804E37">
            <w:pPr>
              <w:widowControl w:val="0"/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bCs/>
                <w:sz w:val="24"/>
                <w:szCs w:val="24"/>
              </w:rPr>
              <w:t>Связь времен в народном</w:t>
            </w:r>
          </w:p>
          <w:p w:rsidR="00CF18BB" w:rsidRPr="00567964" w:rsidRDefault="00CF18BB" w:rsidP="00804E37">
            <w:pPr>
              <w:widowControl w:val="0"/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 ч.</w:t>
            </w:r>
          </w:p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Формы бытования народных традиций в современной жизни. Общность современных традиционных художественных промыслов России, </w:t>
            </w:r>
            <w:r w:rsidRPr="00567964">
              <w:rPr>
                <w:rFonts w:ascii="Times New Roman" w:hAnsi="Times New Roman"/>
                <w:sz w:val="24"/>
                <w:szCs w:val="24"/>
              </w:rPr>
              <w:lastRenderedPageBreak/>
              <w:t>их истоки.</w:t>
            </w:r>
          </w:p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CF18BB" w:rsidRPr="00567964" w:rsidRDefault="00CF18BB" w:rsidP="00804E37">
            <w:pPr>
              <w:pStyle w:val="aa"/>
              <w:tabs>
                <w:tab w:val="left" w:pos="0"/>
                <w:tab w:val="left" w:pos="709"/>
              </w:tabs>
              <w:ind w:left="142" w:hanging="567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Единство материалов, формы и декора, конструктивных деке произведениях народных художественных промыслов.</w:t>
            </w:r>
          </w:p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CF18BB" w:rsidRPr="00567964" w:rsidTr="00804E37">
        <w:tc>
          <w:tcPr>
            <w:tcW w:w="3862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Декор — человек, общество,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 ч.</w:t>
            </w:r>
          </w:p>
        </w:tc>
        <w:tc>
          <w:tcPr>
            <w:tcW w:w="5636" w:type="dxa"/>
          </w:tcPr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CF18BB" w:rsidRPr="00567964" w:rsidRDefault="00CF18BB" w:rsidP="00804E37">
            <w:pPr>
              <w:pStyle w:val="aa"/>
              <w:tabs>
                <w:tab w:val="left" w:pos="0"/>
                <w:tab w:val="left" w:pos="709"/>
              </w:tabs>
              <w:ind w:left="142" w:hanging="567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Особенности декоративно-прикладного искусства Древнего Египта, Китая, Японии, Северной Америки,  Западной Европы XVII века.</w:t>
            </w:r>
          </w:p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18BB" w:rsidRPr="00567964" w:rsidTr="00804E37">
        <w:tc>
          <w:tcPr>
            <w:tcW w:w="3862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искусство в современном мире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 ч.</w:t>
            </w:r>
          </w:p>
        </w:tc>
        <w:tc>
          <w:tcPr>
            <w:tcW w:w="5636" w:type="dxa"/>
          </w:tcPr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Cs/>
                <w:sz w:val="24"/>
                <w:szCs w:val="24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567964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 и многое другое). Новые черты современного искусства. Выставочное и массовое декоративно-прикладное искусство.</w:t>
            </w:r>
          </w:p>
          <w:p w:rsidR="00CF18BB" w:rsidRPr="00567964" w:rsidRDefault="00CF18BB" w:rsidP="00804E37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Cs/>
                <w:sz w:val="24"/>
                <w:szCs w:val="24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в конкретном материале — от замысла до воплощения</w:t>
            </w:r>
          </w:p>
        </w:tc>
        <w:tc>
          <w:tcPr>
            <w:tcW w:w="850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F18BB" w:rsidRPr="00567964" w:rsidTr="00804E37">
        <w:tc>
          <w:tcPr>
            <w:tcW w:w="3862" w:type="dxa"/>
          </w:tcPr>
          <w:p w:rsidR="00CF18BB" w:rsidRPr="00567964" w:rsidRDefault="00CF18BB" w:rsidP="00804E37">
            <w:pPr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CF18BB" w:rsidRPr="00567964" w:rsidRDefault="00CF18BB" w:rsidP="00804E37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8BB" w:rsidRPr="00567964" w:rsidRDefault="00CF18BB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F18BB" w:rsidRDefault="00CF18BB" w:rsidP="00CF18BB">
      <w:pPr>
        <w:ind w:left="567"/>
        <w:rPr>
          <w:b/>
        </w:rPr>
      </w:pPr>
    </w:p>
    <w:p w:rsidR="00E1483C" w:rsidRPr="00E1483C" w:rsidRDefault="00CF18BB" w:rsidP="00CF18BB">
      <w:pPr>
        <w:rPr>
          <w:rFonts w:ascii="Times New Roman" w:hAnsi="Times New Roman" w:cs="Times New Roman"/>
          <w:b/>
          <w:sz w:val="28"/>
          <w:szCs w:val="28"/>
        </w:rPr>
        <w:sectPr w:rsidR="00E1483C" w:rsidRPr="00E1483C" w:rsidSect="00E148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1483C" w:rsidRPr="004C645B" w:rsidRDefault="00E1483C" w:rsidP="00E1483C">
      <w:pPr>
        <w:rPr>
          <w:rFonts w:ascii="Times New Roman" w:hAnsi="Times New Roman" w:cs="Times New Roman"/>
          <w:b/>
          <w:sz w:val="24"/>
          <w:szCs w:val="24"/>
        </w:rPr>
      </w:pPr>
      <w:r w:rsidRPr="004C645B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645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c"/>
        <w:tblW w:w="14884" w:type="dxa"/>
        <w:tblInd w:w="108" w:type="dxa"/>
        <w:tblLook w:val="04A0"/>
      </w:tblPr>
      <w:tblGrid>
        <w:gridCol w:w="3544"/>
        <w:gridCol w:w="3544"/>
        <w:gridCol w:w="4678"/>
        <w:gridCol w:w="3118"/>
      </w:tblGrid>
      <w:tr w:rsidR="00E1483C" w:rsidTr="00804E37">
        <w:tc>
          <w:tcPr>
            <w:tcW w:w="3544" w:type="dxa"/>
          </w:tcPr>
          <w:p w:rsidR="00E1483C" w:rsidRDefault="00E1483C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544" w:type="dxa"/>
          </w:tcPr>
          <w:p w:rsidR="00E1483C" w:rsidRDefault="00E1483C" w:rsidP="00804E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Элементы содержание</w:t>
            </w:r>
          </w:p>
        </w:tc>
        <w:tc>
          <w:tcPr>
            <w:tcW w:w="4678" w:type="dxa"/>
          </w:tcPr>
          <w:p w:rsidR="00E1483C" w:rsidRDefault="00E1483C" w:rsidP="00804E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  <w:tc>
          <w:tcPr>
            <w:tcW w:w="3118" w:type="dxa"/>
          </w:tcPr>
          <w:p w:rsidR="00E1483C" w:rsidRDefault="00E1483C" w:rsidP="00804E3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оценки</w:t>
            </w:r>
          </w:p>
        </w:tc>
      </w:tr>
      <w:tr w:rsidR="00E1483C" w:rsidTr="00804E37">
        <w:trPr>
          <w:trHeight w:val="7504"/>
        </w:trPr>
        <w:tc>
          <w:tcPr>
            <w:tcW w:w="3544" w:type="dxa"/>
            <w:vAlign w:val="center"/>
          </w:tcPr>
          <w:p w:rsidR="00E1483C" w:rsidRPr="00342F78" w:rsidRDefault="00E1483C" w:rsidP="00804E37">
            <w:pPr>
              <w:rPr>
                <w:rFonts w:ascii="Times New Roman" w:hAnsi="Times New Roman"/>
                <w:sz w:val="24"/>
                <w:szCs w:val="24"/>
              </w:rPr>
            </w:pPr>
            <w:r w:rsidRPr="009302E2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Древние корни народного искусства.</w:t>
            </w:r>
            <w:r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-8ч.</w:t>
            </w:r>
          </w:p>
        </w:tc>
        <w:tc>
          <w:tcPr>
            <w:tcW w:w="3544" w:type="dxa"/>
          </w:tcPr>
          <w:p w:rsidR="00E1483C" w:rsidRPr="009302E2" w:rsidRDefault="00E1483C" w:rsidP="00804E37">
            <w:pPr>
              <w:tabs>
                <w:tab w:val="left" w:pos="851"/>
              </w:tabs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302E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      </w:r>
          </w:p>
          <w:p w:rsidR="00E1483C" w:rsidRPr="00606109" w:rsidRDefault="00E1483C" w:rsidP="00804E37">
            <w:pPr>
              <w:pStyle w:val="ad"/>
            </w:pPr>
            <w:r>
              <w:t xml:space="preserve"> </w:t>
            </w:r>
          </w:p>
        </w:tc>
        <w:tc>
          <w:tcPr>
            <w:tcW w:w="4678" w:type="dxa"/>
          </w:tcPr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ринимают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выражают своё отношение, 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эстетическую оценку произведениям народного прикладного искусства.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сравнивают, сопоставляют, анализируют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декоративные решения традиционных образов;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декоративно-обобщённое изображение на основе традиционных образов.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сваивают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декоративного обобщения в процессе выполнения творческой практической работы.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Раскрыва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символическое значение и содержательный смысл знаков-образов в декоративном убранстве избы.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различное в образном строе разных народов.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эскизы декоративного убранства  избы.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называ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декоративные  элементы устройства жилой среды крестьянского дома.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связях произведений искусства с природой..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Изображают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предметов быта и украшают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в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традициями народного искусства.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Анализируют и понимают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образного языка вышивки.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орнаментального построения вышивки с опорой на народные традиции.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художественную деятельность с точки зрения выразительности декоративной формы.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3C" w:rsidRPr="00ED6D5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3C" w:rsidRPr="00ED6D5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5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1483C" w:rsidTr="00804E37">
        <w:tc>
          <w:tcPr>
            <w:tcW w:w="3544" w:type="dxa"/>
            <w:vAlign w:val="center"/>
          </w:tcPr>
          <w:p w:rsidR="00E1483C" w:rsidRPr="008C0E35" w:rsidRDefault="00E1483C" w:rsidP="00804E3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34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C0E3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ь времен в народном искусстве -7ч</w:t>
            </w:r>
          </w:p>
          <w:p w:rsidR="00E1483C" w:rsidRPr="00342F78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83C" w:rsidRPr="00446F9C" w:rsidRDefault="00E1483C" w:rsidP="00804E37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0E35">
              <w:rPr>
                <w:rFonts w:ascii="Times New Roman" w:hAnsi="Times New Roman"/>
                <w:kern w:val="2"/>
                <w:sz w:val="24"/>
                <w:szCs w:val="24"/>
              </w:rPr>
      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</w:t>
            </w:r>
            <w:r w:rsidRPr="008C0E3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художественным промыслам. Единство формы и декора в игрушке. Из истории развития художественных промыслов: Хохлома, Гжель, Жостово, Городец. Их традиции, своеобразие художественног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 языка</w:t>
            </w:r>
            <w:r w:rsidRPr="008C0E35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9302E2">
              <w:rPr>
                <w:rFonts w:ascii="Times New Roman" w:eastAsia="Times-Roman" w:hAnsi="Times New Roman" w:cs="Times New Roman"/>
                <w:sz w:val="24"/>
                <w:szCs w:val="24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  Главные отличительные признаки изделий традици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онных художественных промыслов </w:t>
            </w:r>
            <w:r w:rsidRPr="009302E2">
              <w:rPr>
                <w:rFonts w:ascii="Times New Roman" w:eastAsia="Times-Roman" w:hAnsi="Times New Roman" w:cs="Times New Roman"/>
                <w:sz w:val="24"/>
                <w:szCs w:val="24"/>
              </w:rPr>
              <w:t>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  <w:tc>
          <w:tcPr>
            <w:tcW w:w="4678" w:type="dxa"/>
          </w:tcPr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владевают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осваива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приёмы создания выразительной формы и декорирования в опоре на традиции народных промыслов.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мотивы в  природе и в произведениях.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конструктивной,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изобразительной и декоративной составляющей изделия.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работы по мотивам гжельских мастеров.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композицию росписи в процессе практической творческой работы.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мотивы в  природе и в произведениях.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работы по мотивам 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городецких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мастеров.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композицию росписи в процессе практической творческой работы. </w:t>
            </w:r>
          </w:p>
          <w:p w:rsidR="00E1483C" w:rsidRPr="00562A56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Выражают  своё отношение, 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эстетическую оценку произведениям мастеров.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Осваива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ёмы работы по мотивам Х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охломы.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композицию росписи в процессе практической творческой работы.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Осваивают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работы по мотивам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остова.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композицию росписи в процессе практической творческой работы.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выражают своё отношение, 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эстетическую оценку произведениям мастеров.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Осваива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гуашью.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композицию росписи в процессе практической творческой работы.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Выражают своё отношение, 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эстетическую оценку произведениям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мастеров.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Выявля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различное в народных промыслах.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назыв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народных промыслов. </w:t>
            </w:r>
          </w:p>
          <w:p w:rsidR="00E1483C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частвуют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презентации выставочных работ</w:t>
            </w:r>
          </w:p>
          <w:p w:rsidR="00E1483C" w:rsidRPr="003D4605" w:rsidRDefault="00E1483C" w:rsidP="00804E3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1483C" w:rsidRPr="00ED6D5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3C" w:rsidRPr="00ED6D5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5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1483C" w:rsidTr="00804E37">
        <w:tc>
          <w:tcPr>
            <w:tcW w:w="3544" w:type="dxa"/>
            <w:vAlign w:val="center"/>
          </w:tcPr>
          <w:p w:rsidR="00E1483C" w:rsidRPr="00342F78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E2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lastRenderedPageBreak/>
              <w:t>Декор — человек, общество, время.</w:t>
            </w:r>
            <w:r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-9ч.</w:t>
            </w:r>
          </w:p>
        </w:tc>
        <w:tc>
          <w:tcPr>
            <w:tcW w:w="3544" w:type="dxa"/>
          </w:tcPr>
          <w:p w:rsidR="00E1483C" w:rsidRPr="009302E2" w:rsidRDefault="00E1483C" w:rsidP="00804E37">
            <w:pPr>
              <w:tabs>
                <w:tab w:val="left" w:pos="851"/>
              </w:tabs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302E2">
              <w:rPr>
                <w:rStyle w:val="FontStyle60"/>
                <w:sz w:val="24"/>
                <w:szCs w:val="24"/>
              </w:rPr>
      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      </w:r>
            <w:r w:rsidRPr="009302E2">
              <w:rPr>
                <w:rStyle w:val="FontStyle60"/>
                <w:sz w:val="24"/>
                <w:szCs w:val="24"/>
              </w:rPr>
              <w:softHyphen/>
              <w:t>щий место человека в обществе. Влияние господствующих идей, условий жизни людей разных стран и эпох на образный строй произве</w:t>
            </w:r>
            <w:r w:rsidRPr="009302E2">
              <w:rPr>
                <w:rStyle w:val="FontStyle60"/>
                <w:sz w:val="24"/>
                <w:szCs w:val="24"/>
              </w:rPr>
              <w:softHyphen/>
              <w:t>дений декоративно-прикладного искусства. Особенности декоративно-прикладного искусства Древнего Египта, Китая, Западной Европы XVII века.</w:t>
            </w:r>
          </w:p>
          <w:p w:rsidR="00E1483C" w:rsidRPr="006C5018" w:rsidRDefault="00E1483C" w:rsidP="00804E37">
            <w:pPr>
              <w:pStyle w:val="ad"/>
              <w:ind w:firstLine="708"/>
            </w:pPr>
          </w:p>
        </w:tc>
        <w:tc>
          <w:tcPr>
            <w:tcW w:w="4678" w:type="dxa"/>
          </w:tcPr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поисковой деятельности, в подборе иллюстративного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атериала «Костюм разных стран».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Переда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творческой работе цветом, формой, пластикой линий стилевое единство декоративного решнеия интерьера комнаты, предметов быта и одежды.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Определяют, называют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ие элементы герба и используют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при создании собственного проекта герба.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декоративную компози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герба   (с учётом интересов и увлечений членов своей семьи) или эмблемы,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творческих заданиях по обобщению материала.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спользуют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новые художественные термины.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 и определя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конструктивного, декоративного, образного строя. </w:t>
            </w:r>
          </w:p>
          <w:p w:rsidR="00E1483C" w:rsidRPr="00562A56" w:rsidRDefault="00E1483C" w:rsidP="00804E3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3C" w:rsidRPr="00ED6D5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5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1483C" w:rsidTr="00804E37">
        <w:tc>
          <w:tcPr>
            <w:tcW w:w="3544" w:type="dxa"/>
            <w:vAlign w:val="center"/>
          </w:tcPr>
          <w:p w:rsidR="00E1483C" w:rsidRPr="008C0E35" w:rsidRDefault="00E1483C" w:rsidP="00804E3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8C0E3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Декоративное искусс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тво в современном мире.-11 ч.</w:t>
            </w:r>
          </w:p>
          <w:p w:rsidR="00E1483C" w:rsidRPr="00342F78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483C" w:rsidRPr="002E5FBD" w:rsidRDefault="00E1483C" w:rsidP="00804E37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0E35">
              <w:rPr>
                <w:rFonts w:ascii="Times New Roman" w:hAnsi="Times New Roman"/>
                <w:kern w:val="2"/>
                <w:sz w:val="24"/>
                <w:szCs w:val="24"/>
              </w:rPr>
              <w:t xml:space="preserve">Знакомство с современным выставочным декоративно – прикладным искусством. </w:t>
            </w:r>
            <w:r w:rsidRPr="008C0E3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средств в построении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      </w:r>
          </w:p>
          <w:p w:rsidR="00E1483C" w:rsidRPr="00361D53" w:rsidRDefault="00E1483C" w:rsidP="00804E37">
            <w:pPr>
              <w:pStyle w:val="ad"/>
              <w:ind w:firstLine="708"/>
              <w:rPr>
                <w:color w:val="231F20"/>
                <w:w w:val="0"/>
              </w:rPr>
            </w:pPr>
          </w:p>
        </w:tc>
        <w:tc>
          <w:tcPr>
            <w:tcW w:w="4678" w:type="dxa"/>
          </w:tcPr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Выявля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ют и называют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особенности современного ДПИ.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 и определя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конструктивного, декоративного, образного строя.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 новые термины.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отличия современного декоративно-прикладного искусства от народного.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Владеют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практическими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 декоративных композиций. </w:t>
            </w:r>
          </w:p>
          <w:p w:rsidR="00E1483C" w:rsidRPr="00562A56" w:rsidRDefault="00E1483C" w:rsidP="00804E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коллективной деятельности, связанной с созданием творческой работы по теме урока. </w:t>
            </w:r>
          </w:p>
          <w:p w:rsidR="00E1483C" w:rsidRPr="00562A56" w:rsidRDefault="00E1483C" w:rsidP="00804E37">
            <w:pPr>
              <w:pStyle w:val="Default"/>
            </w:pPr>
            <w:r w:rsidRPr="00562A56">
              <w:rPr>
                <w:bCs/>
              </w:rPr>
              <w:t xml:space="preserve">Разрабатывают, создают </w:t>
            </w:r>
            <w:r w:rsidRPr="00562A56">
              <w:t xml:space="preserve">эскизы коллективных панно, витражей, коллажей, декоративных украшений интерьеров школы. </w:t>
            </w:r>
          </w:p>
          <w:p w:rsidR="00E1483C" w:rsidRPr="00562A56" w:rsidRDefault="00E1483C" w:rsidP="00804E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подготовке </w:t>
            </w:r>
            <w:r w:rsidRPr="00562A5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62A56">
              <w:rPr>
                <w:rFonts w:ascii="Times New Roman" w:eastAsia="Calibri" w:hAnsi="Times New Roman" w:cs="Times New Roman"/>
                <w:sz w:val="24"/>
                <w:szCs w:val="24"/>
              </w:rPr>
              <w:t>итоговой выставке.</w:t>
            </w:r>
          </w:p>
          <w:p w:rsidR="00E1483C" w:rsidRPr="00562A56" w:rsidRDefault="00E1483C" w:rsidP="00804E3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3C" w:rsidRPr="00ED6D5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</w:tbl>
    <w:p w:rsidR="00E1483C" w:rsidRPr="004C645B" w:rsidRDefault="00E1483C" w:rsidP="00E1483C">
      <w:pPr>
        <w:rPr>
          <w:rFonts w:ascii="Times New Roman" w:hAnsi="Times New Roman" w:cs="Times New Roman"/>
          <w:b/>
          <w:sz w:val="24"/>
          <w:szCs w:val="24"/>
        </w:rPr>
      </w:pPr>
    </w:p>
    <w:p w:rsidR="00CF18BB" w:rsidRDefault="00CF18BB" w:rsidP="00CF18BB">
      <w:pPr>
        <w:rPr>
          <w:rFonts w:ascii="Times New Roman" w:hAnsi="Times New Roman" w:cs="Times New Roman"/>
          <w:b/>
          <w:sz w:val="24"/>
          <w:szCs w:val="24"/>
        </w:rPr>
        <w:sectPr w:rsidR="00CF18BB" w:rsidSect="00CF18BB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E1483C" w:rsidRPr="00013D1F" w:rsidRDefault="00E1483C" w:rsidP="00E148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025B91">
        <w:rPr>
          <w:rFonts w:ascii="Times New Roman" w:hAnsi="Times New Roman"/>
          <w:b/>
          <w:sz w:val="28"/>
          <w:szCs w:val="28"/>
        </w:rPr>
        <w:t>.   Календарно-тематическое планирование по изобразительно</w:t>
      </w:r>
      <w:r>
        <w:rPr>
          <w:rFonts w:ascii="Times New Roman" w:hAnsi="Times New Roman"/>
          <w:b/>
          <w:sz w:val="28"/>
          <w:szCs w:val="28"/>
        </w:rPr>
        <w:t>му искусству .       5 класс.   2020-21</w:t>
      </w:r>
      <w:r w:rsidRPr="00025B91">
        <w:rPr>
          <w:rFonts w:ascii="Times New Roman" w:hAnsi="Times New Roman"/>
          <w:b/>
          <w:sz w:val="28"/>
          <w:szCs w:val="28"/>
        </w:rPr>
        <w:t xml:space="preserve"> учебный год.</w:t>
      </w:r>
      <w:r>
        <w:rPr>
          <w:rFonts w:ascii="Times New Roman" w:hAnsi="Times New Roman"/>
          <w:b/>
          <w:sz w:val="28"/>
          <w:szCs w:val="28"/>
        </w:rPr>
        <w:t xml:space="preserve"> 35 часов</w:t>
      </w:r>
    </w:p>
    <w:p w:rsidR="00E1483C" w:rsidRDefault="00E1483C" w:rsidP="00E148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25B91">
        <w:rPr>
          <w:rFonts w:ascii="Times New Roman" w:hAnsi="Times New Roman"/>
          <w:b/>
          <w:sz w:val="28"/>
          <w:szCs w:val="28"/>
        </w:rPr>
        <w:t>Тема года: «Декоративно-прикладное искусство в жизни человека»</w:t>
      </w:r>
    </w:p>
    <w:p w:rsidR="00E1483C" w:rsidRPr="00025B91" w:rsidRDefault="00E1483C" w:rsidP="00E148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324"/>
        <w:gridCol w:w="6"/>
        <w:gridCol w:w="850"/>
        <w:gridCol w:w="2694"/>
        <w:gridCol w:w="1418"/>
        <w:gridCol w:w="1278"/>
      </w:tblGrid>
      <w:tr w:rsidR="00E1483C" w:rsidRPr="00680327" w:rsidTr="00804E37">
        <w:trPr>
          <w:trHeight w:val="326"/>
        </w:trPr>
        <w:tc>
          <w:tcPr>
            <w:tcW w:w="603" w:type="dxa"/>
            <w:vMerge w:val="restart"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E1483C" w:rsidRPr="00680327" w:rsidRDefault="00E1483C" w:rsidP="00804E37">
            <w:pPr>
              <w:suppressAutoHyphens/>
              <w:ind w:lef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E1483C" w:rsidRPr="00680327" w:rsidTr="00804E37">
        <w:trPr>
          <w:trHeight w:val="489"/>
        </w:trPr>
        <w:tc>
          <w:tcPr>
            <w:tcW w:w="603" w:type="dxa"/>
            <w:vMerge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8" w:type="dxa"/>
            <w:shd w:val="clear" w:color="auto" w:fill="auto"/>
          </w:tcPr>
          <w:p w:rsidR="00E1483C" w:rsidRPr="00680327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E1483C" w:rsidRPr="00925D00" w:rsidTr="00804E37">
        <w:tc>
          <w:tcPr>
            <w:tcW w:w="10173" w:type="dxa"/>
            <w:gridSpan w:val="7"/>
          </w:tcPr>
          <w:p w:rsidR="00E1483C" w:rsidRPr="00925D00" w:rsidRDefault="00E1483C" w:rsidP="00804E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корни народного искусства (8 часов)</w:t>
            </w: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Древние образы в народном искус</w:t>
            </w: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spacing w:line="221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Орнамент как ос</w:t>
            </w: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20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нова декоратив</w:t>
            </w:r>
            <w:r w:rsidRPr="00120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 украшения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Конструкция, де</w:t>
            </w:r>
            <w:r w:rsidRPr="00120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 предметов на</w:t>
            </w: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родного быта и труда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Образы и мотивы </w:t>
            </w:r>
            <w:r w:rsidRPr="00120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орнаментах рус</w:t>
            </w:r>
            <w:r w:rsidRPr="00120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201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ской народной </w:t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 </w:t>
            </w:r>
          </w:p>
        </w:tc>
        <w:tc>
          <w:tcPr>
            <w:tcW w:w="1418" w:type="dxa"/>
            <w:shd w:val="clear" w:color="auto" w:fill="auto"/>
          </w:tcPr>
          <w:p w:rsidR="00E1483C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</w:t>
            </w:r>
            <w:r w:rsidRPr="00120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ничный костюм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</w:t>
            </w:r>
            <w:r w:rsidRPr="0012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</w:t>
            </w:r>
            <w:r w:rsidRPr="0012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ничные обряды. Масленица</w:t>
            </w: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10173" w:type="dxa"/>
            <w:gridSpan w:val="7"/>
          </w:tcPr>
          <w:p w:rsidR="00E1483C" w:rsidRPr="00120141" w:rsidRDefault="00E1483C" w:rsidP="0080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искусстве-</w:t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1483C" w:rsidRPr="00120141" w:rsidTr="00804E37">
        <w:trPr>
          <w:trHeight w:val="824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формы и декора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rPr>
          <w:trHeight w:val="914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Народные промыслы, их истоки и современное развитие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Золотая Хохлома. Истоки и со</w:t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временное развитие промысла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Искусство Жостова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24" w:type="dxa"/>
            <w:shd w:val="clear" w:color="auto" w:fill="auto"/>
          </w:tcPr>
          <w:p w:rsidR="00E1483C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</w:t>
            </w:r>
          </w:p>
          <w:p w:rsidR="00E1483C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 в современной</w:t>
            </w:r>
          </w:p>
          <w:p w:rsidR="00E1483C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жизни.(Обобщение</w:t>
            </w:r>
          </w:p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четверти)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10173" w:type="dxa"/>
            <w:gridSpan w:val="7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кор, человек, общество, время - 9</w:t>
            </w:r>
            <w:r w:rsidRPr="0012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rPr>
          <w:trHeight w:val="671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декоративного искусства в жизни общества  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rPr>
          <w:trHeight w:val="581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rPr>
          <w:trHeight w:val="593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«говорит» о человеке. Костюм 18 века.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работа </w:t>
            </w:r>
            <w:r w:rsidR="00BE5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Декор,человек,общество,время. </w:t>
            </w: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«Бал в интерьере дворца»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рассказывают нам гербы и эмблемы. </w:t>
            </w:r>
          </w:p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моей семьи.</w:t>
            </w:r>
          </w:p>
          <w:p w:rsidR="00E1483C" w:rsidRPr="00120141" w:rsidRDefault="00E1483C" w:rsidP="00804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24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и эмблемы  в современном обществе.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10173" w:type="dxa"/>
            <w:gridSpan w:val="7"/>
          </w:tcPr>
          <w:p w:rsidR="00E1483C" w:rsidRPr="00120141" w:rsidRDefault="00E1483C" w:rsidP="0080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Декоративное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в современном мире- 11 </w:t>
            </w:r>
            <w:r w:rsidRPr="001201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1483C" w:rsidRPr="00120141" w:rsidTr="00804E37">
        <w:trPr>
          <w:trHeight w:val="661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Роль декоратив</w:t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 в жизни человека и общества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- мастер декоративно-прикладного ис</w:t>
            </w: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кусства 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</w:t>
            </w:r>
          </w:p>
          <w:p w:rsidR="00E1483C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в разных материалах и</w:t>
            </w:r>
          </w:p>
          <w:p w:rsidR="00E1483C" w:rsidRPr="00E9309D" w:rsidRDefault="00E1483C" w:rsidP="0080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техниках.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483C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8" w:type="dxa"/>
            <w:shd w:val="clear" w:color="auto" w:fill="auto"/>
          </w:tcPr>
          <w:p w:rsidR="00E1483C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rPr>
          <w:trHeight w:val="615"/>
        </w:trPr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Мозаичное панно.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AC60DF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Музеи мира.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</w:t>
            </w: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91139F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Эрмитажу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418" w:type="dxa"/>
            <w:shd w:val="clear" w:color="auto" w:fill="auto"/>
          </w:tcPr>
          <w:p w:rsidR="00E1483C" w:rsidRPr="008E279C" w:rsidRDefault="00E1483C" w:rsidP="00804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3C" w:rsidRPr="00120141" w:rsidTr="00804E37">
        <w:tc>
          <w:tcPr>
            <w:tcW w:w="603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20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483C" w:rsidRPr="00120141" w:rsidRDefault="00E1483C" w:rsidP="008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</w:t>
            </w:r>
          </w:p>
        </w:tc>
        <w:tc>
          <w:tcPr>
            <w:tcW w:w="850" w:type="dxa"/>
            <w:shd w:val="clear" w:color="auto" w:fill="auto"/>
          </w:tcPr>
          <w:p w:rsidR="00E1483C" w:rsidRPr="00120141" w:rsidRDefault="00E1483C" w:rsidP="0080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418" w:type="dxa"/>
            <w:shd w:val="clear" w:color="auto" w:fill="auto"/>
          </w:tcPr>
          <w:p w:rsidR="00E1483C" w:rsidRPr="00120141" w:rsidRDefault="00E1483C" w:rsidP="00804E3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8" w:type="dxa"/>
            <w:shd w:val="clear" w:color="auto" w:fill="auto"/>
          </w:tcPr>
          <w:p w:rsidR="00E1483C" w:rsidRPr="00120141" w:rsidRDefault="00E1483C" w:rsidP="00804E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83C" w:rsidRDefault="00E1483C" w:rsidP="00E1483C">
      <w:pPr>
        <w:pStyle w:val="141"/>
        <w:tabs>
          <w:tab w:val="left" w:pos="619"/>
        </w:tabs>
        <w:ind w:firstLine="0"/>
        <w:jc w:val="left"/>
        <w:rPr>
          <w:b/>
          <w:bCs/>
          <w:i w:val="0"/>
          <w:sz w:val="24"/>
          <w:szCs w:val="24"/>
          <w:u w:val="double"/>
        </w:rPr>
      </w:pPr>
    </w:p>
    <w:p w:rsidR="00E1483C" w:rsidRDefault="00E1483C" w:rsidP="00E1483C">
      <w:pPr>
        <w:pStyle w:val="141"/>
        <w:tabs>
          <w:tab w:val="left" w:pos="619"/>
        </w:tabs>
        <w:ind w:firstLine="0"/>
        <w:jc w:val="left"/>
        <w:rPr>
          <w:b/>
          <w:bCs/>
          <w:i w:val="0"/>
          <w:sz w:val="24"/>
          <w:szCs w:val="24"/>
          <w:u w:val="double"/>
        </w:rPr>
      </w:pPr>
    </w:p>
    <w:p w:rsidR="00E1483C" w:rsidRDefault="00E1483C" w:rsidP="00E1483C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  <w:r w:rsidRPr="008C0E35">
        <w:rPr>
          <w:b/>
          <w:bCs/>
          <w:i w:val="0"/>
          <w:sz w:val="24"/>
          <w:szCs w:val="24"/>
          <w:u w:val="double"/>
        </w:rPr>
        <w:t>Раздел 6.</w:t>
      </w:r>
      <w:r w:rsidRPr="008C0E35">
        <w:rPr>
          <w:b/>
          <w:sz w:val="24"/>
          <w:szCs w:val="24"/>
        </w:rPr>
        <w:t xml:space="preserve"> </w:t>
      </w:r>
      <w:r w:rsidRPr="008C0E35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E1483C" w:rsidRPr="00B967AE" w:rsidRDefault="00E1483C" w:rsidP="00E1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натюрморта.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Составлен интересный натюрморт на определенную тему, интересный для зрителя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2.Натюрморт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натюрморта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5.Предметы оптимального размера и расположены, так как в натюрморте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предметы прорисованы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9.Предметы и драпировка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блика света, полутени, тени, рефлекса на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предметах натюрморта и падающие тени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E1483C" w:rsidRPr="00B967AE" w:rsidRDefault="00E1483C" w:rsidP="00E1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портрета.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1.Выполнен портрет с соблюдением правил построения, соблюдены пропорции лица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2.Портрет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4.Правильно выбран формат для данного портрета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5.Портрет опти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мального размера и удачно размещ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ѐн на листе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передается характер портретируемого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выполнении портрета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элементы лица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9.Элементы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элементах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портрета и падающие тени, создан выразительный образ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E1483C" w:rsidRPr="00B967AE" w:rsidRDefault="00E1483C" w:rsidP="00E1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пейзажа.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 .Выполнен интересный пейзаж с дальним или несколькими дальними планами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2.Пейзаж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пейзажа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5.Элементы пейзажа оптимального размера и удачно размещены на листе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передается характер определѐнной местности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выполнении пейзажа соблюдаются правила линейной и воздушной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элементы пейзажа на переднем плане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9.Элементы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элементах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пейзажа и падающие тени, применяется богатая цветовая гамма, создан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выразительный пейзаж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E1483C" w:rsidRPr="00B967AE" w:rsidRDefault="00E1483C" w:rsidP="00E1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композиции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 Составлена интересная композиция на определенную тему, с интересным сюжетом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для зрителя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2.Композиция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данной композиции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5.Предметы оптимального размера и помогают раскрыть смысл композиции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предметы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9.Предметы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E1483C" w:rsidRPr="00B967AE" w:rsidTr="00804E3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предметах и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падающие тени, используются знания цветоведения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3C" w:rsidRPr="00B967AE" w:rsidRDefault="00E1483C" w:rsidP="008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Нормы оценки художественных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-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уча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ю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щийся полностью справляется с поставленной целью урока;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правильно излагает изученный материал и умеет применить полученные знания на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практике;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верно решает композицию рисунка, т.е. гармонично согласовывает между собой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все компоненты изображения;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умеет подметить и передать в изображении наиболее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характерное.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полностью овладел программным материалом, но при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изложении его допускает неточности второстепенного характера;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гармонично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согласовывает между собой все компоненты изображения;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умеет подметить, но не совсем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точно передаёт в изображении наиболее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характерное.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слабо справляется с поставленной целью урока;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допускает 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н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еточность в изложении изученного материала.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допускает грубые ошибки в ответе;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не справляется с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поставленной целью урока.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оценок письменной работы.</w:t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обучающимся не допущено в работе ни одной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ошибки, а также при наличии в ней одной негрубой ошибки. Учитывается качество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оформления работы, аккуратность обучающегося, оригинальность воплощения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задуманного образа.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обучающийся допустил две ошибки.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Учитывается оформление работы.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обучающийся допустил до несколько ошибок.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Учитывается оформление работы.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школьник полностью не справился с задание.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оценки тестов</w:t>
      </w:r>
      <w:r w:rsidRPr="00B967AE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.</w:t>
      </w:r>
      <w:r w:rsidRPr="00B967A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Критерии выставления оценок за тест, состоящий из 10 вопросов. Время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выполнения работы: 10-15 мин.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- 10 правильных ответов,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- 7-9,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- 5-6,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менее 5 правильных ответов.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Критерии выставления оценок </w:t>
      </w:r>
      <w:r w:rsidRPr="008771C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 тест,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состоящий из 20 вопросов. Время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выполнения работы: 30-40 мин.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val="tt-RU" w:eastAsia="ru-RU"/>
        </w:rPr>
        <w:t>я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- 18-20 правильных ответов,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- 14-17,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- 10-13,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менее 10 правильных ответов..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оценок устных ответов.</w:t>
      </w:r>
      <w:r w:rsidRPr="00B967AE">
        <w:rPr>
          <w:rFonts w:ascii="Calibri" w:eastAsia="Times New Roman" w:hAnsi="Calibri" w:cs="Times New Roman"/>
          <w:color w:val="000000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если обучающийся: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 раскрыл содержание материала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объеме, предусмотренном программой и учебником;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изложил материал грамотным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языком в определенной логической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последовательности, точно используя специальную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терминологию и символику;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показал умение иллюстрировать теоретические положения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конкретными примерами, применять их в новой ситуации при выполнении практического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задания;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продемонстрировал усвоение ранее изученных сопутствующих вопросов,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сформированность и устойчивость ис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поль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зуемых при ответе умений и навыков;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отвечал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самостоятельно без наводящих вопросов учителя.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Возможны одна-две неточности при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освещении второстепенных вопросов или в выкладках, которые обучающийся легко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исправил по замечанию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если ответ удовлетворяет в основном требованиям на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оценку «пять», но при этом имеет один из недостатков: в изложении допущены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небольшие пробелы, не исказившие содержание ответа;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один - два недочета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 освещении основного содержания ответа, исправленные на замечания учителя;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ошибка или более двух недочетов при освещении второстепенных вопросов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или в выкладках, легко исправленные по замечанию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 в следующих случаях: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неполно или непоследовательно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раскрыто содержание материала, но показано общее понимание вопроса 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продемонстрированы умения,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достаточные для дальнейшего усвоения программного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материала;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имелись затруднения, или допущены ошибки в определении понятий,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использовании специальной терминологии, исправленные после нескольких наводящих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вопросов учителя;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 не справился с применением теории в новой ситуации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 выполнении практического задания, но выполнил задания обязательного уровня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сложности по данной теме; при знании теоретического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материала выявлена недостаточная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сформированность основных умений и навыков.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 в следующих случаях: не раскрыто основное содержание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учебного мате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риала;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обнаружен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 незнание или непонимание школьником большей или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наиболее важной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           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части учебного материала;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ошибки в определении понятий,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при использовании </w:t>
      </w:r>
      <w:r>
        <w:rPr>
          <w:rFonts w:ascii="TimesNewRomanPSMT" w:eastAsia="Times New Roman" w:hAnsi="TimesNewRomanPSMT" w:cs="Times New Roman" w:hint="eastAsia"/>
          <w:color w:val="000000"/>
          <w:sz w:val="24"/>
          <w:lang w:val="tt-RU" w:eastAsia="ru-RU"/>
        </w:rPr>
        <w:t>специи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альной терминологии, которые не исправлены после нескольких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наводящих вопросов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Оценка творческих работ:</w:t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ставится: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если содержание работы полностью соответствует теме;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работа оригинальна и выполнена самостоятельно.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«четыре»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ставится: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если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содержание работы в основном соответствует теме (имеются незначительные отклонения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от темы);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замысел работы оригинален, но выполнен не совсем самостоятельно.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ставиться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если в работе допущены существенные отклонения от темы; </w:t>
      </w:r>
    </w:p>
    <w:p w:rsidR="00E1483C" w:rsidRDefault="00E1483C" w:rsidP="00E1483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lang w:eastAsia="ru-RU"/>
        </w:rPr>
        <w:t>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тсуствует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оригинально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сть замысла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или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работа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выполнена не 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са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мостоятельно. </w:t>
      </w:r>
    </w:p>
    <w:p w:rsidR="00E1483C" w:rsidRPr="00A4580C" w:rsidRDefault="00E1483C" w:rsidP="00E1483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если работа не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ответствует теме; не соблюдены основные этапы 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и </w:t>
      </w:r>
      <w:r w:rsidRPr="00F3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над композицией.</w:t>
      </w:r>
    </w:p>
    <w:p w:rsidR="00E1483C" w:rsidRPr="008C0E35" w:rsidRDefault="00E1483C" w:rsidP="00E1483C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</w:p>
    <w:p w:rsidR="00CF18BB" w:rsidRPr="00CF18BB" w:rsidRDefault="00CF18BB" w:rsidP="00E1483C">
      <w:pPr>
        <w:rPr>
          <w:b/>
        </w:rPr>
      </w:pPr>
    </w:p>
    <w:sectPr w:rsidR="00CF18BB" w:rsidRPr="00CF18BB" w:rsidSect="00E14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B8" w:rsidRDefault="00DD5FB8" w:rsidP="00E1483C">
      <w:pPr>
        <w:spacing w:after="0" w:line="240" w:lineRule="auto"/>
      </w:pPr>
      <w:r>
        <w:separator/>
      </w:r>
    </w:p>
  </w:endnote>
  <w:endnote w:type="continuationSeparator" w:id="0">
    <w:p w:rsidR="00DD5FB8" w:rsidRDefault="00DD5FB8" w:rsidP="00E1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B8" w:rsidRDefault="00DD5FB8" w:rsidP="00E1483C">
      <w:pPr>
        <w:spacing w:after="0" w:line="240" w:lineRule="auto"/>
      </w:pPr>
      <w:r>
        <w:separator/>
      </w:r>
    </w:p>
  </w:footnote>
  <w:footnote w:type="continuationSeparator" w:id="0">
    <w:p w:rsidR="00DD5FB8" w:rsidRDefault="00DD5FB8" w:rsidP="00E1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5D61"/>
    <w:multiLevelType w:val="hybridMultilevel"/>
    <w:tmpl w:val="46EA149C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1848C4"/>
    <w:multiLevelType w:val="hybridMultilevel"/>
    <w:tmpl w:val="BDDE7CD4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D06F2"/>
    <w:multiLevelType w:val="hybridMultilevel"/>
    <w:tmpl w:val="29563E8A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BB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B4A71"/>
    <w:rsid w:val="000C6986"/>
    <w:rsid w:val="000C79DD"/>
    <w:rsid w:val="000D4C55"/>
    <w:rsid w:val="000E7DDF"/>
    <w:rsid w:val="000F03D6"/>
    <w:rsid w:val="00121EE8"/>
    <w:rsid w:val="00123C80"/>
    <w:rsid w:val="00125B0A"/>
    <w:rsid w:val="0015019C"/>
    <w:rsid w:val="00166A26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D07"/>
    <w:rsid w:val="00214665"/>
    <w:rsid w:val="0022040B"/>
    <w:rsid w:val="00227404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E7613"/>
    <w:rsid w:val="002F3679"/>
    <w:rsid w:val="002F577C"/>
    <w:rsid w:val="003078F6"/>
    <w:rsid w:val="00311C4E"/>
    <w:rsid w:val="00331208"/>
    <w:rsid w:val="0035352B"/>
    <w:rsid w:val="00356365"/>
    <w:rsid w:val="0035792C"/>
    <w:rsid w:val="003672E1"/>
    <w:rsid w:val="00376648"/>
    <w:rsid w:val="00397B44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227B2"/>
    <w:rsid w:val="00432029"/>
    <w:rsid w:val="0043411B"/>
    <w:rsid w:val="0044016D"/>
    <w:rsid w:val="004402D3"/>
    <w:rsid w:val="00453513"/>
    <w:rsid w:val="00456178"/>
    <w:rsid w:val="0045620F"/>
    <w:rsid w:val="004731EA"/>
    <w:rsid w:val="004834D7"/>
    <w:rsid w:val="004A0268"/>
    <w:rsid w:val="004A32A2"/>
    <w:rsid w:val="004B0DC9"/>
    <w:rsid w:val="004B3055"/>
    <w:rsid w:val="004B746B"/>
    <w:rsid w:val="004C1116"/>
    <w:rsid w:val="004C52CA"/>
    <w:rsid w:val="004C52DA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3952"/>
    <w:rsid w:val="0069378C"/>
    <w:rsid w:val="006941D6"/>
    <w:rsid w:val="00694B26"/>
    <w:rsid w:val="006A14E2"/>
    <w:rsid w:val="006B26F7"/>
    <w:rsid w:val="006C72FF"/>
    <w:rsid w:val="007020B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35E12"/>
    <w:rsid w:val="00840525"/>
    <w:rsid w:val="00851E02"/>
    <w:rsid w:val="0088568B"/>
    <w:rsid w:val="00891E91"/>
    <w:rsid w:val="008C1263"/>
    <w:rsid w:val="008E4F2C"/>
    <w:rsid w:val="008E549D"/>
    <w:rsid w:val="008E754E"/>
    <w:rsid w:val="00911660"/>
    <w:rsid w:val="00945463"/>
    <w:rsid w:val="00991770"/>
    <w:rsid w:val="009C18AB"/>
    <w:rsid w:val="009D374B"/>
    <w:rsid w:val="009D3826"/>
    <w:rsid w:val="009E0ECF"/>
    <w:rsid w:val="009E3DAA"/>
    <w:rsid w:val="00A170E4"/>
    <w:rsid w:val="00A25190"/>
    <w:rsid w:val="00A33C9C"/>
    <w:rsid w:val="00A36286"/>
    <w:rsid w:val="00A45FE2"/>
    <w:rsid w:val="00A6498B"/>
    <w:rsid w:val="00A66B1F"/>
    <w:rsid w:val="00A86209"/>
    <w:rsid w:val="00A941B0"/>
    <w:rsid w:val="00AA0294"/>
    <w:rsid w:val="00AB08B8"/>
    <w:rsid w:val="00AC3FAD"/>
    <w:rsid w:val="00AC60E2"/>
    <w:rsid w:val="00B02B9E"/>
    <w:rsid w:val="00B0441E"/>
    <w:rsid w:val="00B05B98"/>
    <w:rsid w:val="00B072C3"/>
    <w:rsid w:val="00B13E36"/>
    <w:rsid w:val="00B16F26"/>
    <w:rsid w:val="00B21C7B"/>
    <w:rsid w:val="00B31C4F"/>
    <w:rsid w:val="00B343A7"/>
    <w:rsid w:val="00B51C4C"/>
    <w:rsid w:val="00B52EEC"/>
    <w:rsid w:val="00B532FE"/>
    <w:rsid w:val="00B6225D"/>
    <w:rsid w:val="00B75056"/>
    <w:rsid w:val="00B764D5"/>
    <w:rsid w:val="00B81A5A"/>
    <w:rsid w:val="00B81CD1"/>
    <w:rsid w:val="00B87B6E"/>
    <w:rsid w:val="00BB6777"/>
    <w:rsid w:val="00BC4D41"/>
    <w:rsid w:val="00BC7B69"/>
    <w:rsid w:val="00BE504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A4E"/>
    <w:rsid w:val="00C67B76"/>
    <w:rsid w:val="00C75E77"/>
    <w:rsid w:val="00CA51C5"/>
    <w:rsid w:val="00CC2565"/>
    <w:rsid w:val="00CC589F"/>
    <w:rsid w:val="00CD027E"/>
    <w:rsid w:val="00CD13BC"/>
    <w:rsid w:val="00CD7193"/>
    <w:rsid w:val="00CF18BB"/>
    <w:rsid w:val="00CF70B0"/>
    <w:rsid w:val="00D1145E"/>
    <w:rsid w:val="00D17A15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B6788"/>
    <w:rsid w:val="00DC0D67"/>
    <w:rsid w:val="00DD09BA"/>
    <w:rsid w:val="00DD5FB8"/>
    <w:rsid w:val="00DE6329"/>
    <w:rsid w:val="00DF4C72"/>
    <w:rsid w:val="00DF6A35"/>
    <w:rsid w:val="00E10230"/>
    <w:rsid w:val="00E1483C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18BB"/>
    <w:rPr>
      <w:strike w:val="0"/>
      <w:dstrike w:val="0"/>
      <w:color w:val="3B6395"/>
      <w:u w:val="single"/>
      <w:effect w:val="none"/>
    </w:rPr>
  </w:style>
  <w:style w:type="paragraph" w:styleId="a6">
    <w:name w:val="No Spacing"/>
    <w:link w:val="a7"/>
    <w:uiPriority w:val="1"/>
    <w:qFormat/>
    <w:rsid w:val="00CF1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CF18BB"/>
  </w:style>
  <w:style w:type="character" w:customStyle="1" w:styleId="FontStyle13">
    <w:name w:val="Font Style13"/>
    <w:uiPriority w:val="99"/>
    <w:rsid w:val="00CF18B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F18B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18BB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3"/>
    <w:basedOn w:val="a0"/>
    <w:rsid w:val="00CF1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CF18B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F18B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F18BB"/>
    <w:rPr>
      <w:rFonts w:ascii="Calibri" w:eastAsia="Calibri" w:hAnsi="Calibri" w:cs="Times New Roman"/>
    </w:rPr>
  </w:style>
  <w:style w:type="paragraph" w:customStyle="1" w:styleId="Default">
    <w:name w:val="Default"/>
    <w:rsid w:val="00CF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F18BB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CF18BB"/>
    <w:rPr>
      <w:rFonts w:cs="Times New Roman"/>
      <w:i/>
      <w:iCs/>
    </w:rPr>
  </w:style>
  <w:style w:type="paragraph" w:customStyle="1" w:styleId="1">
    <w:name w:val="Без интервала1"/>
    <w:link w:val="NoSpacingChar"/>
    <w:rsid w:val="00CF18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F18BB"/>
    <w:rPr>
      <w:rFonts w:ascii="Calibri" w:eastAsia="Times New Roman" w:hAnsi="Calibri" w:cs="Times New Roman"/>
    </w:rPr>
  </w:style>
  <w:style w:type="paragraph" w:customStyle="1" w:styleId="7">
    <w:name w:val="Основной текст7"/>
    <w:basedOn w:val="a"/>
    <w:rsid w:val="00CF18BB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CF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F18B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60">
    <w:name w:val="Font Style60"/>
    <w:uiPriority w:val="99"/>
    <w:rsid w:val="00CF18BB"/>
    <w:rPr>
      <w:rFonts w:ascii="Times New Roman" w:hAnsi="Times New Roman" w:cs="Times New Roman"/>
      <w:sz w:val="20"/>
      <w:szCs w:val="20"/>
    </w:rPr>
  </w:style>
  <w:style w:type="paragraph" w:customStyle="1" w:styleId="141">
    <w:name w:val="Основной текст (14)1"/>
    <w:basedOn w:val="a"/>
    <w:rsid w:val="00E1483C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A67B-A73C-495D-9B76-4AA37BC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 Windows</cp:lastModifiedBy>
  <cp:revision>3</cp:revision>
  <dcterms:created xsi:type="dcterms:W3CDTF">2021-03-05T06:13:00Z</dcterms:created>
  <dcterms:modified xsi:type="dcterms:W3CDTF">2021-03-05T13:46:00Z</dcterms:modified>
</cp:coreProperties>
</file>