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1" w:rsidRDefault="007305C1" w:rsidP="00F649E8">
      <w:pPr>
        <w:pStyle w:val="a9"/>
        <w:jc w:val="center"/>
        <w:rPr>
          <w:rFonts w:ascii="Times New Roman" w:hAnsi="Times New Roman"/>
          <w:b/>
        </w:rPr>
      </w:pPr>
    </w:p>
    <w:p w:rsidR="007305C1" w:rsidRDefault="00F55947" w:rsidP="000B75C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6390005" cy="9040148"/>
            <wp:effectExtent l="19050" t="0" r="0" b="0"/>
            <wp:docPr id="1" name="Рисунок 1" descr="C:\Users\1\Desktop\программа одаренные\згоня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згоняй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95" w:rsidRDefault="00DE7595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947" w:rsidRDefault="00F55947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947" w:rsidRDefault="00F55947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947" w:rsidRDefault="00F55947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947" w:rsidRDefault="00F55947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96D" w:rsidRPr="000B75C2" w:rsidRDefault="00DE7595" w:rsidP="005E29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="005E296D" w:rsidRPr="000B75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E296D" w:rsidRPr="000B75C2" w:rsidRDefault="005E296D" w:rsidP="005E29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интереса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олимпиадной, проектной,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следовательской деятельности,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выполнению сложных заданий, способности мыс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лить творчески. </w:t>
      </w:r>
      <w:r w:rsidRPr="000B75C2"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оптимального развития одаренных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BD5" w:rsidRPr="00B02BD5" w:rsidRDefault="00B02BD5" w:rsidP="00B02B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BD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творческой, исследовательской активности детей; </w:t>
      </w:r>
    </w:p>
    <w:p w:rsidR="00B02BD5" w:rsidRP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творческого мышления; </w:t>
      </w:r>
    </w:p>
    <w:p w:rsidR="006C4816" w:rsidRDefault="00B02BD5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81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4816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навыков общения и взаимодействия со сверстниками в процессе исследовательской деятельности.                                     </w:t>
      </w:r>
    </w:p>
    <w:p w:rsidR="006C4816" w:rsidRDefault="007305C1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4.Повышение  педагогической культуры</w:t>
      </w:r>
      <w:r w:rsidR="00B02BD5" w:rsidRPr="006C4816">
        <w:rPr>
          <w:rFonts w:ascii="Times New Roman" w:eastAsia="Times New Roman" w:hAnsi="Times New Roman" w:cs="Times New Roman"/>
          <w:sz w:val="24"/>
          <w:szCs w:val="24"/>
        </w:rPr>
        <w:t xml:space="preserve"> родителей в вопросах воспитания одарённого ребёнка.                                                                             </w:t>
      </w:r>
    </w:p>
    <w:p w:rsidR="006C4816" w:rsidRDefault="007305C1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5.Создание условий</w:t>
      </w:r>
      <w:r w:rsidR="00B02BD5" w:rsidRPr="006C4816">
        <w:rPr>
          <w:rFonts w:ascii="Times New Roman" w:eastAsia="Times New Roman" w:hAnsi="Times New Roman" w:cs="Times New Roman"/>
          <w:sz w:val="24"/>
          <w:szCs w:val="24"/>
        </w:rPr>
        <w:t xml:space="preserve"> для самореализации одарённых детей.                      </w:t>
      </w:r>
    </w:p>
    <w:p w:rsidR="00B02BD5" w:rsidRPr="006C4816" w:rsidRDefault="007305C1" w:rsidP="00B02B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6.Создание максимально благоприятных условий</w:t>
      </w:r>
      <w:r w:rsidR="00B02BD5" w:rsidRPr="006C4816">
        <w:rPr>
          <w:rFonts w:ascii="Times New Roman" w:eastAsia="Times New Roman" w:hAnsi="Times New Roman" w:cs="Times New Roman"/>
          <w:sz w:val="24"/>
          <w:szCs w:val="24"/>
        </w:rPr>
        <w:t xml:space="preserve"> для интеллектуально - творческого и физического развития детей.</w:t>
      </w:r>
    </w:p>
    <w:p w:rsidR="003D50B6" w:rsidRPr="00672E4B" w:rsidRDefault="003D50B6" w:rsidP="00730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E4B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tbl>
      <w:tblPr>
        <w:tblpPr w:leftFromText="180" w:rightFromText="180" w:vertAnchor="text" w:horzAnchor="margin" w:tblpX="152" w:tblpY="189"/>
        <w:tblW w:w="10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3"/>
        <w:gridCol w:w="6959"/>
        <w:gridCol w:w="2653"/>
      </w:tblGrid>
      <w:tr w:rsidR="003D50B6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3D50B6" w:rsidRPr="00090B69" w:rsidRDefault="003D50B6" w:rsidP="0033202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59" w:type="dxa"/>
            <w:hideMark/>
          </w:tcPr>
          <w:p w:rsidR="003D50B6" w:rsidRPr="00090B69" w:rsidRDefault="003D50B6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3" w:type="dxa"/>
            <w:hideMark/>
          </w:tcPr>
          <w:p w:rsidR="003D50B6" w:rsidRPr="00090B69" w:rsidRDefault="003D50B6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61C1" w:rsidRPr="00090B69" w:rsidTr="0033202E">
        <w:trPr>
          <w:trHeight w:val="534"/>
          <w:tblCellSpacing w:w="0" w:type="dxa"/>
        </w:trPr>
        <w:tc>
          <w:tcPr>
            <w:tcW w:w="1313" w:type="dxa"/>
            <w:hideMark/>
          </w:tcPr>
          <w:p w:rsidR="00DF61C1" w:rsidRPr="00090B69" w:rsidRDefault="00DF61C1" w:rsidP="0033202E">
            <w:pPr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  <w:hideMark/>
          </w:tcPr>
          <w:p w:rsidR="00DF61C1" w:rsidRPr="00090B69" w:rsidRDefault="00DF61C1" w:rsidP="003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 на учебный год</w:t>
            </w:r>
          </w:p>
        </w:tc>
        <w:tc>
          <w:tcPr>
            <w:tcW w:w="2653" w:type="dxa"/>
            <w:hideMark/>
          </w:tcPr>
          <w:p w:rsidR="00DF61C1" w:rsidRPr="00090B69" w:rsidRDefault="00DF61C1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</w:tr>
      <w:tr w:rsidR="00DF61C1" w:rsidRPr="00090B69" w:rsidTr="0033202E">
        <w:trPr>
          <w:trHeight w:val="676"/>
          <w:tblCellSpacing w:w="0" w:type="dxa"/>
        </w:trPr>
        <w:tc>
          <w:tcPr>
            <w:tcW w:w="1313" w:type="dxa"/>
            <w:hideMark/>
          </w:tcPr>
          <w:p w:rsidR="00DF61C1" w:rsidRPr="00090B69" w:rsidRDefault="00DF61C1" w:rsidP="0033202E">
            <w:pPr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9" w:type="dxa"/>
            <w:hideMark/>
          </w:tcPr>
          <w:p w:rsidR="00DF61C1" w:rsidRPr="00090B69" w:rsidRDefault="00812D82" w:rsidP="003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одарённых детей</w:t>
            </w:r>
            <w:proofErr w:type="gramStart"/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интересов и склонностей обучающихся.</w:t>
            </w:r>
          </w:p>
        </w:tc>
        <w:tc>
          <w:tcPr>
            <w:tcW w:w="2653" w:type="dxa"/>
            <w:hideMark/>
          </w:tcPr>
          <w:p w:rsidR="00DF61C1" w:rsidRPr="00090B69" w:rsidRDefault="00DF61C1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Pr="00090B69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DF61C1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DF61C1" w:rsidRPr="00090B69" w:rsidRDefault="00DF61C1" w:rsidP="0033202E">
            <w:pPr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59" w:type="dxa"/>
            <w:hideMark/>
          </w:tcPr>
          <w:p w:rsidR="00DF61C1" w:rsidRPr="00090B69" w:rsidRDefault="00DF61C1" w:rsidP="003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мониторинга результативности работы с одарёнными детьми;</w:t>
            </w:r>
          </w:p>
        </w:tc>
        <w:tc>
          <w:tcPr>
            <w:tcW w:w="2653" w:type="dxa"/>
            <w:hideMark/>
          </w:tcPr>
          <w:p w:rsidR="00DF61C1" w:rsidRPr="00090B69" w:rsidRDefault="00DF61C1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61C1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DF61C1" w:rsidRPr="00090B69" w:rsidRDefault="0033202E" w:rsidP="0033202E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59" w:type="dxa"/>
            <w:hideMark/>
          </w:tcPr>
          <w:p w:rsidR="00DF61C1" w:rsidRPr="00090B69" w:rsidRDefault="00DF61C1" w:rsidP="0033202E">
            <w:pPr>
              <w:pStyle w:val="a8"/>
            </w:pPr>
            <w:r w:rsidRPr="00090B69"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653" w:type="dxa"/>
            <w:hideMark/>
          </w:tcPr>
          <w:p w:rsidR="00DF61C1" w:rsidRPr="00090B69" w:rsidRDefault="00DF61C1" w:rsidP="0033202E">
            <w:pPr>
              <w:pStyle w:val="a8"/>
              <w:jc w:val="center"/>
            </w:pPr>
            <w:r w:rsidRPr="00090B69">
              <w:t>в течение года</w:t>
            </w:r>
          </w:p>
        </w:tc>
      </w:tr>
      <w:tr w:rsidR="00DF61C1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DF61C1" w:rsidRPr="00090B69" w:rsidRDefault="0033202E" w:rsidP="0033202E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59" w:type="dxa"/>
            <w:hideMark/>
          </w:tcPr>
          <w:p w:rsidR="00DF61C1" w:rsidRPr="00090B69" w:rsidRDefault="00DF61C1" w:rsidP="003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637A9D"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 для организации работы с одаренными детьми</w:t>
            </w:r>
          </w:p>
        </w:tc>
        <w:tc>
          <w:tcPr>
            <w:tcW w:w="2653" w:type="dxa"/>
            <w:hideMark/>
          </w:tcPr>
          <w:p w:rsidR="00DF61C1" w:rsidRPr="00090B69" w:rsidRDefault="00DF61C1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F61C1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DF61C1" w:rsidRPr="00090B69" w:rsidRDefault="0033202E" w:rsidP="0033202E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59" w:type="dxa"/>
            <w:hideMark/>
          </w:tcPr>
          <w:p w:rsidR="00DF61C1" w:rsidRPr="00090B69" w:rsidRDefault="00DF61C1" w:rsidP="0033202E">
            <w:pPr>
              <w:pStyle w:val="a8"/>
            </w:pPr>
            <w:r w:rsidRPr="00090B69">
              <w:t>Создание банка дидактических материалов повышенного уровня сложности.</w:t>
            </w:r>
          </w:p>
        </w:tc>
        <w:tc>
          <w:tcPr>
            <w:tcW w:w="2653" w:type="dxa"/>
            <w:hideMark/>
          </w:tcPr>
          <w:p w:rsidR="00DF61C1" w:rsidRPr="00090B69" w:rsidRDefault="00DF61C1" w:rsidP="0033202E">
            <w:pPr>
              <w:pStyle w:val="a8"/>
              <w:jc w:val="center"/>
            </w:pPr>
            <w:r w:rsidRPr="00090B69">
              <w:t>в течение года</w:t>
            </w:r>
          </w:p>
        </w:tc>
      </w:tr>
      <w:tr w:rsidR="00DF61C1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DF61C1" w:rsidRPr="00090B69" w:rsidRDefault="0033202E" w:rsidP="0033202E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59" w:type="dxa"/>
            <w:hideMark/>
          </w:tcPr>
          <w:p w:rsidR="00DF61C1" w:rsidRPr="00090B69" w:rsidRDefault="00637A9D" w:rsidP="003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Участие в  проведении школьного</w:t>
            </w:r>
            <w:r w:rsidR="00090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B69"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090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0B69"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 </w:t>
            </w: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</w:t>
            </w:r>
            <w:r w:rsidR="00DF61C1"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="00DF61C1" w:rsidRPr="00090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  <w:hideMark/>
          </w:tcPr>
          <w:p w:rsidR="00DF61C1" w:rsidRPr="00090B69" w:rsidRDefault="00637A9D" w:rsidP="003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61C1" w:rsidRPr="00090B69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B69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090B69" w:rsidRPr="00090B69" w:rsidRDefault="00090B69" w:rsidP="00090B69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59" w:type="dxa"/>
            <w:hideMark/>
          </w:tcPr>
          <w:p w:rsidR="00090B69" w:rsidRPr="00090B69" w:rsidRDefault="00090B69" w:rsidP="000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Участие в заочных дистанционных олимпиадах и конкурсах по биологии.</w:t>
            </w:r>
          </w:p>
        </w:tc>
        <w:tc>
          <w:tcPr>
            <w:tcW w:w="2653" w:type="dxa"/>
            <w:hideMark/>
          </w:tcPr>
          <w:p w:rsidR="00090B69" w:rsidRPr="00090B69" w:rsidRDefault="00090B69" w:rsidP="000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90B69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090B69" w:rsidRPr="00090B69" w:rsidRDefault="00090B69" w:rsidP="00090B69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59" w:type="dxa"/>
            <w:hideMark/>
          </w:tcPr>
          <w:p w:rsidR="00090B69" w:rsidRPr="00090B69" w:rsidRDefault="00090B69" w:rsidP="000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внеклассных мероприятий по предмету, направленных на </w:t>
            </w:r>
            <w:r w:rsidR="0071091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653" w:type="dxa"/>
            <w:hideMark/>
          </w:tcPr>
          <w:p w:rsidR="00090B69" w:rsidRPr="00090B69" w:rsidRDefault="00090B69" w:rsidP="000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0918" w:rsidRPr="00090B69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090B69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090B69" w:rsidRPr="00090B69" w:rsidRDefault="00090B69" w:rsidP="00090B69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59" w:type="dxa"/>
            <w:hideMark/>
          </w:tcPr>
          <w:p w:rsidR="00090B69" w:rsidRPr="00090B69" w:rsidRDefault="00710918" w:rsidP="000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ндивидуальный подход на </w:t>
            </w:r>
            <w:r w:rsidRPr="00184A7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r w:rsidRPr="009136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84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повышенного уровня</w:t>
            </w:r>
          </w:p>
        </w:tc>
        <w:tc>
          <w:tcPr>
            <w:tcW w:w="2653" w:type="dxa"/>
            <w:hideMark/>
          </w:tcPr>
          <w:p w:rsidR="00090B69" w:rsidRPr="00090B69" w:rsidRDefault="00710918" w:rsidP="000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90B69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090B69" w:rsidRPr="00090B69" w:rsidRDefault="00090B69" w:rsidP="00090B69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59" w:type="dxa"/>
            <w:hideMark/>
          </w:tcPr>
          <w:p w:rsidR="00090B69" w:rsidRPr="00090B69" w:rsidRDefault="00090B69" w:rsidP="000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Мониторинговая диагностика одарённости  </w:t>
            </w:r>
          </w:p>
        </w:tc>
        <w:tc>
          <w:tcPr>
            <w:tcW w:w="2653" w:type="dxa"/>
            <w:hideMark/>
          </w:tcPr>
          <w:p w:rsidR="00090B69" w:rsidRPr="00090B69" w:rsidRDefault="00090B69" w:rsidP="00090B69">
            <w:pPr>
              <w:jc w:val="center"/>
              <w:rPr>
                <w:rFonts w:ascii="Times New Roman" w:hAnsi="Times New Roman" w:cs="Times New Roman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90B69" w:rsidRPr="00090B69" w:rsidTr="0033202E">
        <w:trPr>
          <w:trHeight w:val="146"/>
          <w:tblCellSpacing w:w="0" w:type="dxa"/>
        </w:trPr>
        <w:tc>
          <w:tcPr>
            <w:tcW w:w="1313" w:type="dxa"/>
            <w:hideMark/>
          </w:tcPr>
          <w:p w:rsidR="00090B69" w:rsidRPr="00090B69" w:rsidRDefault="00090B69" w:rsidP="00090B69">
            <w:pPr>
              <w:pStyle w:val="a4"/>
              <w:spacing w:after="0" w:line="240" w:lineRule="auto"/>
              <w:ind w:left="284"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59" w:type="dxa"/>
            <w:hideMark/>
          </w:tcPr>
          <w:p w:rsidR="00090B69" w:rsidRPr="00090B69" w:rsidRDefault="00090B69" w:rsidP="0009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2653" w:type="dxa"/>
            <w:hideMark/>
          </w:tcPr>
          <w:p w:rsidR="00090B69" w:rsidRPr="00090B69" w:rsidRDefault="00090B69" w:rsidP="000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90B69" w:rsidRPr="00090B69" w:rsidTr="0033202E">
        <w:trPr>
          <w:trHeight w:val="146"/>
          <w:tblCellSpacing w:w="0" w:type="dxa"/>
        </w:trPr>
        <w:tc>
          <w:tcPr>
            <w:tcW w:w="1313" w:type="dxa"/>
          </w:tcPr>
          <w:p w:rsidR="00090B69" w:rsidRPr="00090B69" w:rsidRDefault="00090B69" w:rsidP="00090B69">
            <w:pPr>
              <w:spacing w:after="0" w:line="240" w:lineRule="auto"/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6959" w:type="dxa"/>
          </w:tcPr>
          <w:p w:rsidR="00090B69" w:rsidRPr="00090B69" w:rsidRDefault="00090B69" w:rsidP="0071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работе с одаренными детьми </w:t>
            </w:r>
            <w:r w:rsidR="00710918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653" w:type="dxa"/>
          </w:tcPr>
          <w:p w:rsidR="00090B69" w:rsidRPr="00090B69" w:rsidRDefault="00710918" w:rsidP="0009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9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3D50B6" w:rsidRPr="00672E4B" w:rsidRDefault="003D50B6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DF61C1" w:rsidRDefault="003D50B6" w:rsidP="003D5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10918" w:rsidRPr="00465739" w:rsidRDefault="00710918" w:rsidP="00710918">
      <w:pPr>
        <w:pStyle w:val="a8"/>
        <w:shd w:val="clear" w:color="auto" w:fill="FFFFFF"/>
        <w:spacing w:before="0" w:beforeAutospacing="0" w:after="0" w:afterAutospacing="0"/>
        <w:jc w:val="both"/>
      </w:pPr>
      <w:r w:rsidRPr="00465739">
        <w:rPr>
          <w:b/>
          <w:bCs/>
        </w:rPr>
        <w:lastRenderedPageBreak/>
        <w:t>Ожидаемые результаты</w:t>
      </w:r>
    </w:p>
    <w:p w:rsidR="00710918" w:rsidRPr="00465739" w:rsidRDefault="00710918" w:rsidP="00710918">
      <w:pPr>
        <w:pStyle w:val="a8"/>
        <w:shd w:val="clear" w:color="auto" w:fill="FFFFFF"/>
        <w:spacing w:before="0" w:beforeAutospacing="0" w:after="0" w:afterAutospacing="0"/>
        <w:rPr>
          <w:i/>
        </w:rPr>
      </w:pPr>
      <w:r w:rsidRPr="00465739">
        <w:rPr>
          <w:i/>
        </w:rPr>
        <w:t>Реализация мероприятий, предусмотренных программой, позволит: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сформировать систему работы с одарёнными детьми;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создать условия для развития одарённости и таланта у детей в современных    условиях;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совершенствовать формы работы с одарёнными и способными детьми;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сформировать банк данных «Одарённые дети».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призовые места или дипломы в олимпиадах и конкурсах различного уровня;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развитие общей эрудиции детей, расширение их кругозора;</w:t>
      </w:r>
    </w:p>
    <w:p w:rsidR="00710918" w:rsidRPr="00465739" w:rsidRDefault="00710918" w:rsidP="0071091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465739">
        <w:t>развитие творческого и логического мышления учащихся;</w:t>
      </w:r>
    </w:p>
    <w:p w:rsidR="00710918" w:rsidRPr="009B1A04" w:rsidRDefault="00710918" w:rsidP="00710918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</w:p>
    <w:p w:rsidR="00DF61C1" w:rsidRDefault="00DF61C1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DF61C1" w:rsidRDefault="00DF61C1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DF61C1" w:rsidRDefault="00DF61C1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DF61C1" w:rsidRDefault="00DF61C1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DF61C1" w:rsidRDefault="00DF61C1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DF61C1" w:rsidRDefault="00DF61C1" w:rsidP="003D50B6">
      <w:pPr>
        <w:rPr>
          <w:rFonts w:ascii="Times New Roman" w:hAnsi="Times New Roman" w:cs="Times New Roman"/>
          <w:b/>
          <w:sz w:val="28"/>
          <w:szCs w:val="28"/>
        </w:rPr>
      </w:pPr>
    </w:p>
    <w:p w:rsidR="007C5A1B" w:rsidRPr="000B75C2" w:rsidRDefault="007C5A1B" w:rsidP="003D50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A1B" w:rsidRPr="000B75C2" w:rsidSect="009C26D4">
      <w:pgSz w:w="11906" w:h="16838"/>
      <w:pgMar w:top="567" w:right="850" w:bottom="142" w:left="993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62C88"/>
    <w:multiLevelType w:val="hybridMultilevel"/>
    <w:tmpl w:val="2EDC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62609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20FA"/>
    <w:rsid w:val="000705AD"/>
    <w:rsid w:val="00090B69"/>
    <w:rsid w:val="000A4AF3"/>
    <w:rsid w:val="000B75C2"/>
    <w:rsid w:val="0014367F"/>
    <w:rsid w:val="0021584F"/>
    <w:rsid w:val="00232AA7"/>
    <w:rsid w:val="00251EC4"/>
    <w:rsid w:val="0033202E"/>
    <w:rsid w:val="003D117D"/>
    <w:rsid w:val="003D50B6"/>
    <w:rsid w:val="00493FA4"/>
    <w:rsid w:val="005830C4"/>
    <w:rsid w:val="005E1C58"/>
    <w:rsid w:val="005E296D"/>
    <w:rsid w:val="00637A9D"/>
    <w:rsid w:val="006C4816"/>
    <w:rsid w:val="00710918"/>
    <w:rsid w:val="007305C1"/>
    <w:rsid w:val="007320FA"/>
    <w:rsid w:val="007C5A1B"/>
    <w:rsid w:val="00812D82"/>
    <w:rsid w:val="00851742"/>
    <w:rsid w:val="009C26D4"/>
    <w:rsid w:val="00A3133F"/>
    <w:rsid w:val="00B02BD5"/>
    <w:rsid w:val="00B1348C"/>
    <w:rsid w:val="00B5551B"/>
    <w:rsid w:val="00BB4076"/>
    <w:rsid w:val="00CA196E"/>
    <w:rsid w:val="00DE7595"/>
    <w:rsid w:val="00DF61C1"/>
    <w:rsid w:val="00EF2275"/>
    <w:rsid w:val="00EF2E48"/>
    <w:rsid w:val="00F55947"/>
    <w:rsid w:val="00F6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551B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3D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D50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D50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2021-02-09T07:12:00Z</cp:lastPrinted>
  <dcterms:created xsi:type="dcterms:W3CDTF">2014-06-14T15:10:00Z</dcterms:created>
  <dcterms:modified xsi:type="dcterms:W3CDTF">2021-03-06T15:41:00Z</dcterms:modified>
</cp:coreProperties>
</file>