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2" w:rsidRPr="00B520F3" w:rsidRDefault="00414DF3" w:rsidP="00414DF3">
      <w:pPr>
        <w:spacing w:after="0" w:line="140" w:lineRule="atLeast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5012" cy="9715500"/>
            <wp:effectExtent l="19050" t="0" r="0" b="0"/>
            <wp:docPr id="1" name="Рисунок 1" descr="D:\SCAN_00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74" cy="971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062" w:rsidRPr="00B520F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</w:t>
      </w:r>
      <w:proofErr w:type="gramStart"/>
      <w:r w:rsidR="00995062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995062" w:rsidRPr="0020405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95062" w:rsidRPr="002B76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5062" w:rsidRPr="00B520F3">
        <w:rPr>
          <w:rFonts w:ascii="Times New Roman" w:hAnsi="Times New Roman"/>
          <w:b/>
          <w:sz w:val="24"/>
          <w:szCs w:val="24"/>
          <w:lang w:eastAsia="ru-RU"/>
        </w:rPr>
        <w:t xml:space="preserve"> Пояснительная</w:t>
      </w:r>
      <w:proofErr w:type="gramEnd"/>
      <w:r w:rsidR="00995062" w:rsidRPr="00B520F3">
        <w:rPr>
          <w:rFonts w:ascii="Times New Roman" w:hAnsi="Times New Roman"/>
          <w:b/>
          <w:sz w:val="24"/>
          <w:szCs w:val="24"/>
          <w:lang w:eastAsia="ru-RU"/>
        </w:rPr>
        <w:t xml:space="preserve"> записка.</w:t>
      </w:r>
    </w:p>
    <w:p w:rsidR="00995062" w:rsidRPr="00BD2F91" w:rsidRDefault="00995062" w:rsidP="00995062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Работа кружка рассчитана на 35 часов (1 час в неделю), предназначена для учащихся 8 класса</w:t>
      </w:r>
    </w:p>
    <w:p w:rsidR="00995062" w:rsidRDefault="00995062" w:rsidP="009950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F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</w:t>
      </w:r>
      <w:r w:rsidRPr="00581F09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проблема подготовки учащихся к сдаче  экзамена в форме ОГЭ, связанные с биологией, весьма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актуальна.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581F09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повторить и систематизировать материал по биологии за весь школьный курс. В рамках уроков – это сложно. </w:t>
      </w:r>
      <w:r w:rsidRPr="0058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Экзамен по биологии - одна из форм итогового контроля знаний. Ботаника традиционно считается одним из самых простых разделов, но опыт показывает, что именно ботанику учащиеся знают хуже всего. Причина этого, - упрощенное изложение этой науки в школьных учебниках (рассчитанных на 5-7 класс), неспособность учащихся самостоятельно выбирать сведения по ботанике  и зоологии 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прочих разделов школьного курса</w:t>
      </w:r>
      <w:r w:rsidRPr="0058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95062" w:rsidRPr="0020405A" w:rsidRDefault="00995062" w:rsidP="009950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F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 курс кружка «Занимательная биология»  поможет учащимся повторить основные разделы школьной программы, синтезировать огромный материал, быстро извлекать необходимую информацию из огромного числа источников, расширить кругозор биологических знаний в области ботаники и зоологии многообразии растительного и животного мира.</w:t>
      </w:r>
    </w:p>
    <w:p w:rsidR="00995062" w:rsidRPr="00581F09" w:rsidRDefault="00995062" w:rsidP="00995062">
      <w:pPr>
        <w:pStyle w:val="Default"/>
        <w:jc w:val="both"/>
      </w:pPr>
      <w:r w:rsidRPr="00581F09">
        <w:rPr>
          <w:b/>
          <w:bCs/>
        </w:rPr>
        <w:t>Цель</w:t>
      </w:r>
      <w:proofErr w:type="gramStart"/>
      <w:r w:rsidRPr="00581F09">
        <w:rPr>
          <w:b/>
          <w:bCs/>
        </w:rPr>
        <w:t xml:space="preserve"> :</w:t>
      </w:r>
      <w:proofErr w:type="gramEnd"/>
      <w:r w:rsidRPr="00581F09">
        <w:rPr>
          <w:bCs/>
        </w:rPr>
        <w:t xml:space="preserve"> </w:t>
      </w:r>
      <w:r w:rsidRPr="00581F09">
        <w:t>создать условия для реализации минимума стандарта содержания образования за курс о</w:t>
      </w:r>
      <w:r>
        <w:t>сновной школы</w:t>
      </w:r>
      <w:r w:rsidRPr="00581F09">
        <w:t xml:space="preserve">  подготовить школьников к </w:t>
      </w:r>
      <w:r>
        <w:t>итоговой аттестации</w:t>
      </w:r>
      <w:r w:rsidRPr="00581F09">
        <w:t xml:space="preserve">. </w:t>
      </w:r>
    </w:p>
    <w:p w:rsidR="00995062" w:rsidRPr="00B520F3" w:rsidRDefault="00995062" w:rsidP="00995062">
      <w:pPr>
        <w:pStyle w:val="Default"/>
        <w:jc w:val="both"/>
        <w:rPr>
          <w:b/>
        </w:rPr>
      </w:pPr>
      <w:r w:rsidRPr="00B520F3">
        <w:rPr>
          <w:b/>
          <w:bCs/>
        </w:rPr>
        <w:t xml:space="preserve">Основные задачи: </w:t>
      </w:r>
    </w:p>
    <w:p w:rsidR="00995062" w:rsidRPr="00581F09" w:rsidRDefault="00995062" w:rsidP="00995062">
      <w:pPr>
        <w:pStyle w:val="Default"/>
        <w:spacing w:after="38"/>
        <w:jc w:val="both"/>
      </w:pPr>
      <w:r w:rsidRPr="00581F09">
        <w:t>- обеспечение школьников основной и главной теоретической информацией;</w:t>
      </w:r>
    </w:p>
    <w:p w:rsidR="00995062" w:rsidRPr="00581F09" w:rsidRDefault="00995062" w:rsidP="00995062">
      <w:pPr>
        <w:pStyle w:val="Default"/>
        <w:spacing w:after="38"/>
        <w:jc w:val="both"/>
      </w:pPr>
      <w:r w:rsidRPr="00581F09">
        <w:t>- формирование связи между теоретическими и практическими знаниями учащихся;</w:t>
      </w:r>
    </w:p>
    <w:p w:rsidR="00995062" w:rsidRPr="00581F09" w:rsidRDefault="00995062" w:rsidP="00995062">
      <w:pPr>
        <w:pStyle w:val="Default"/>
        <w:spacing w:after="38"/>
        <w:jc w:val="both"/>
      </w:pPr>
      <w:r w:rsidRPr="00581F09">
        <w:t>- подготовить необходимую базу для освоения предмета в старших классах;</w:t>
      </w:r>
    </w:p>
    <w:p w:rsidR="00995062" w:rsidRPr="00581F09" w:rsidRDefault="00995062" w:rsidP="00995062">
      <w:pPr>
        <w:pStyle w:val="Default"/>
        <w:spacing w:after="38"/>
        <w:jc w:val="both"/>
      </w:pPr>
      <w:r w:rsidRPr="00581F09">
        <w:t>- развитие умений анализировать, сравнивать, обобщать, устанавливать причинно-следственные связи при решении тестовых заданий.</w:t>
      </w:r>
    </w:p>
    <w:p w:rsidR="00995062" w:rsidRPr="0020405A" w:rsidRDefault="00995062" w:rsidP="00995062">
      <w:pPr>
        <w:pStyle w:val="Default"/>
        <w:jc w:val="both"/>
      </w:pPr>
      <w:r w:rsidRPr="00581F09">
        <w:t>- расширение кругозора учащихся, повышение мотивации к обучению, социализация учащихся через самостоятельную деятельность.</w:t>
      </w:r>
    </w:p>
    <w:p w:rsidR="00995062" w:rsidRDefault="00995062" w:rsidP="009950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95062" w:rsidRPr="00813083" w:rsidRDefault="00995062" w:rsidP="0099506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II.</w:t>
      </w:r>
      <w:r w:rsidRPr="00813083">
        <w:rPr>
          <w:rFonts w:ascii="Times New Roman" w:eastAsia="Times New Roman" w:hAnsi="Times New Roman"/>
          <w:b/>
          <w:i/>
          <w:sz w:val="28"/>
          <w:szCs w:val="28"/>
        </w:rPr>
        <w:t xml:space="preserve">Содержание  </w:t>
      </w:r>
    </w:p>
    <w:p w:rsidR="00995062" w:rsidRPr="00581F09" w:rsidRDefault="00995062" w:rsidP="00995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992"/>
        <w:gridCol w:w="4261"/>
        <w:gridCol w:w="2367"/>
      </w:tblGrid>
      <w:tr w:rsidR="00995062" w:rsidRPr="005A731D" w:rsidTr="001929B9">
        <w:tc>
          <w:tcPr>
            <w:tcW w:w="567" w:type="dxa"/>
          </w:tcPr>
          <w:p w:rsidR="00995062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0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95062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5062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  программы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95062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5062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Основное  содержание  раздела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95062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Формы  организации  и  виды  деятельности</w:t>
            </w:r>
          </w:p>
        </w:tc>
      </w:tr>
      <w:tr w:rsidR="00995062" w:rsidRPr="005A731D" w:rsidTr="001929B9">
        <w:tc>
          <w:tcPr>
            <w:tcW w:w="567" w:type="dxa"/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</w:t>
            </w: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целями и задачами курса, его структурой. </w:t>
            </w: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Введение. Многообразие живого. Наука классификация. Неклеточные формы жизни. Вирусы. </w:t>
            </w: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br/>
              <w:t>Вирусы, особенности их строения и жизнедеятельности. Бактериофаг.</w:t>
            </w: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Эвристическая беседа. Организационные моменты. Техника безопасности.</w:t>
            </w: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c>
          <w:tcPr>
            <w:tcW w:w="567" w:type="dxa"/>
          </w:tcPr>
          <w:p w:rsidR="00995062" w:rsidRPr="003F7388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5062" w:rsidRPr="00581F09" w:rsidRDefault="00995062" w:rsidP="001929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Прокариоты. Бактерии.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5062" w:rsidRPr="00581F09" w:rsidRDefault="00995062" w:rsidP="001929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Строение и жизнедеятельность бактерий. Размножение, распространение, роль в природе, медицине, сельском хозяйстве и промышленности. Болезнетворные бактерии и борьба с ними. 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Работа с дополнительной литературой, таблицами.</w:t>
            </w:r>
          </w:p>
        </w:tc>
      </w:tr>
      <w:tr w:rsidR="00995062" w:rsidRPr="005A731D" w:rsidTr="001929B9">
        <w:tc>
          <w:tcPr>
            <w:tcW w:w="567" w:type="dxa"/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Ядерные организмы.</w:t>
            </w:r>
          </w:p>
          <w:p w:rsidR="00995062" w:rsidRPr="00581F09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Царство Грибы. Царство Растения.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pStyle w:val="a3"/>
              <w:spacing w:after="0" w:afterAutospacing="0"/>
            </w:pPr>
            <w:r w:rsidRPr="00581F09">
              <w:t xml:space="preserve">Царство грибы. Общая характеристика грибов. Строение. Питание, размножение, экология. Грибы паразиты. Плесневые грибы. Особенности строения грибной клетки. Царство Растения. Систематика низших растений - водорослей. Экология водорослей. Питание и размножение водорослей. Роль водорослей в природе и  жизни </w:t>
            </w:r>
            <w:r w:rsidRPr="00581F09">
              <w:lastRenderedPageBreak/>
              <w:t>человека. Строение лишайника. Симбиоз. Питание. Размножение. Роль в природе и хозяйственной деятельности человека.</w:t>
            </w:r>
            <w:r w:rsidRPr="00581F09">
              <w:br/>
              <w:t>Высшие споровые. Мхи и папоротникообразные. Семенные растения. Голосеменные.  Покрытосеменные растения. Основные жизненные функции растительного организма и его взаимосвязь со средой обитания. Опыление. Двойное оплодотворение. Строение растений класса двудольные и однодольные растения. Признаки семейства: крестоцветные, розоцветные, пасленовые, сложноцветные, бобовые, лилейные и злаковые.</w:t>
            </w: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Составление таблиц, схем, творческих выступлений.</w:t>
            </w: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Работа в группах, парах. Составление тестов.</w:t>
            </w:r>
          </w:p>
        </w:tc>
      </w:tr>
      <w:tr w:rsidR="00995062" w:rsidRPr="005A731D" w:rsidTr="001929B9">
        <w:tc>
          <w:tcPr>
            <w:tcW w:w="567" w:type="dxa"/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F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995062" w:rsidRPr="00581F09" w:rsidRDefault="00995062" w:rsidP="001929B9">
            <w:pPr>
              <w:pStyle w:val="a3"/>
              <w:spacing w:after="0" w:afterAutospacing="0"/>
            </w:pPr>
            <w:r w:rsidRPr="00581F09">
              <w:t xml:space="preserve">Царство Животные. </w:t>
            </w: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pStyle w:val="a3"/>
              <w:spacing w:after="0" w:afterAutospacing="0"/>
            </w:pPr>
            <w:r w:rsidRPr="00581F09">
              <w:t xml:space="preserve"> Систематика беспозвоночных животных Классификация животных. Тип простейшие. Тип </w:t>
            </w:r>
            <w:proofErr w:type="gramStart"/>
            <w:r w:rsidRPr="00581F09">
              <w:t>Кишечнополостные</w:t>
            </w:r>
            <w:proofErr w:type="gramEnd"/>
            <w:r w:rsidRPr="00581F09">
              <w:t>.  Тип Плоские черви. Тип Круглые черви. Тип Кольчатые черви. Тип Моллюски. Тип Членистоногие. Сравнительная характеристика основных классов типа Хордовых. Особенности строения и жизнедеятельности  хордовых животных. Класс</w:t>
            </w:r>
            <w:r>
              <w:t xml:space="preserve"> Рыбы. Класс Земноводные. Класс</w:t>
            </w:r>
            <w:r w:rsidRPr="00581F09">
              <w:t>Пресмыкающиеся. Класс Птицы. Класс Млекопитаю</w:t>
            </w:r>
            <w:r>
              <w:t>щие. Человек - вершина эволюци</w:t>
            </w:r>
            <w:r w:rsidRPr="0020405A">
              <w:t xml:space="preserve"> </w:t>
            </w:r>
            <w:proofErr w:type="gramStart"/>
            <w:r w:rsidRPr="00581F09">
              <w:t>животно</w:t>
            </w:r>
            <w:r w:rsidRPr="0020405A">
              <w:t>-</w:t>
            </w:r>
            <w:r>
              <w:t>го</w:t>
            </w:r>
            <w:proofErr w:type="gramEnd"/>
            <w:r>
              <w:t xml:space="preserve"> мира.</w:t>
            </w:r>
            <w:r w:rsidRPr="0020405A">
              <w:t xml:space="preserve"> </w:t>
            </w:r>
            <w:r>
              <w:t>Общий обзор организма человека.</w:t>
            </w:r>
            <w:r w:rsidRPr="0020405A">
              <w:t xml:space="preserve"> </w:t>
            </w:r>
            <w:r w:rsidRPr="00581F09">
              <w:t>Тело человека как система - системы органов - органы - ткани - клетки. Строение и функции системы органов человека. Нервно - гуморальная система. Органы чувств. Пищеварительная система. Кровеносная и лимфатическая система. Дыхательная система. Выделительная система. Покровы тела.</w:t>
            </w:r>
            <w:r>
              <w:t xml:space="preserve"> Анализаторы</w:t>
            </w:r>
            <w:r w:rsidRPr="000E5DE4">
              <w:rPr>
                <w:bCs/>
              </w:rPr>
              <w:t xml:space="preserve"> Высшая нервная деятельность. Поведение. Психика 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Работа с дополнительной литературой, таблицами, микроскопам Составление таблиц, схем, творческих выступлений.</w:t>
            </w:r>
          </w:p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группах, парах. Составление тестов. </w:t>
            </w:r>
          </w:p>
        </w:tc>
      </w:tr>
      <w:tr w:rsidR="00995062" w:rsidRPr="005A731D" w:rsidTr="001929B9">
        <w:tc>
          <w:tcPr>
            <w:tcW w:w="567" w:type="dxa"/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 часов</w:t>
            </w:r>
            <w:r w:rsidRPr="00581F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995062" w:rsidRPr="00581F09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5062" w:rsidRPr="004927D2" w:rsidRDefault="00995062" w:rsidP="009950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5062" w:rsidRDefault="00995062" w:rsidP="0099506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95062" w:rsidRDefault="00995062" w:rsidP="0099506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95062" w:rsidRDefault="00995062" w:rsidP="0099506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95062" w:rsidRPr="00294B19" w:rsidRDefault="00995062" w:rsidP="0099506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95062" w:rsidRPr="007F103E" w:rsidRDefault="00995062" w:rsidP="0099506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r w:rsidRPr="007F103E">
        <w:rPr>
          <w:rFonts w:ascii="Times New Roman" w:eastAsia="Times New Roman" w:hAnsi="Times New Roman"/>
          <w:b/>
          <w:sz w:val="24"/>
          <w:szCs w:val="24"/>
        </w:rPr>
        <w:t>Календарно</w:t>
      </w:r>
      <w:r w:rsidRPr="007F103E">
        <w:rPr>
          <w:rFonts w:ascii="Times New Roman" w:eastAsia="Times New Roman" w:hAnsi="Times New Roman"/>
          <w:sz w:val="24"/>
          <w:szCs w:val="24"/>
        </w:rPr>
        <w:t>-</w:t>
      </w:r>
      <w:r w:rsidRPr="007F103E">
        <w:rPr>
          <w:rFonts w:ascii="Times New Roman" w:eastAsia="Times New Roman" w:hAnsi="Times New Roman"/>
          <w:b/>
          <w:sz w:val="24"/>
          <w:szCs w:val="24"/>
        </w:rPr>
        <w:t>тематическое  планирование</w:t>
      </w:r>
    </w:p>
    <w:p w:rsidR="00995062" w:rsidRPr="007F103E" w:rsidRDefault="00995062" w:rsidP="009950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1276"/>
        <w:gridCol w:w="1383"/>
      </w:tblGrid>
      <w:tr w:rsidR="00995062" w:rsidRPr="005A731D" w:rsidTr="001929B9"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59" w:type="dxa"/>
            <w:gridSpan w:val="2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995062" w:rsidRPr="005A731D" w:rsidTr="001929B9"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995062" w:rsidRPr="005A731D" w:rsidTr="001929B9"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(Введение  -2</w:t>
            </w:r>
            <w:r w:rsidRPr="005A731D">
              <w:rPr>
                <w:rFonts w:ascii="Times New Roman" w:eastAsia="Times New Roman" w:hAnsi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1276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Инс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труктаж по ТБ.</w:t>
            </w: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 Наука о жизни. 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Раздел.2 </w:t>
            </w:r>
            <w:r w:rsidRPr="005A731D">
              <w:rPr>
                <w:rFonts w:ascii="Times New Roman" w:eastAsiaTheme="minorHAnsi" w:hAnsi="Times New Roman"/>
                <w:b/>
                <w:sz w:val="24"/>
                <w:szCs w:val="24"/>
              </w:rPr>
              <w:t>Прокариоты. Бактерии. 2ч.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Многообразие бактерий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Значение бактерий в природе и жизни человека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Раздел.3</w:t>
            </w:r>
          </w:p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b/>
                <w:sz w:val="24"/>
                <w:szCs w:val="24"/>
              </w:rPr>
              <w:t>Ядерные органи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змы. Грибы. Царство растения. 12</w:t>
            </w:r>
            <w:r w:rsidRPr="005A731D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Царство Грибы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Значение грибов в природе и жизни человека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Водоросли. 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Особенности строения низших растений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Лишайники</w:t>
            </w:r>
            <w:proofErr w:type="gramStart"/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х многообразие и значение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Отдел Мхи.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Их многообразие и значение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proofErr w:type="gramStart"/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Папоротникообразные</w:t>
            </w:r>
            <w:proofErr w:type="gramEnd"/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Их многообразие и значение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</w:t>
            </w:r>
            <w:proofErr w:type="gramStart"/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Голосеменные</w:t>
            </w:r>
            <w:proofErr w:type="gramEnd"/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Их многообразие и значение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Отдел Покрытосеменные растения.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Их многообразие и значение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8.12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Растение – целостный организм.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Изучение строения растений семейства крестоцветные и розоцветные 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4.Царство Животные.   19</w:t>
            </w:r>
            <w:r w:rsidRPr="005A731D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Систематика Беспозвоночных животных.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Особенности строения беспозвоночных животных.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Тип Членистоногие.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Систематика Хордовых животных.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271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 xml:space="preserve">Класс Рыбы. 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149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113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Класс Птицы.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9.03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76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461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Биоценозы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6.04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461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461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Системы органов и особенности их строения.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461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bCs/>
              </w:rPr>
              <w:t>Покровные органы. Терморегуляция. Выделение</w:t>
            </w:r>
            <w:r w:rsidRPr="005A731D">
              <w:rPr>
                <w:rFonts w:ascii="Times New Roman" w:eastAsiaTheme="minorHAnsi" w:hAnsi="Times New Roman"/>
              </w:rPr>
              <w:t> 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82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Анализаторы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4.05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557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bCs/>
                <w:sz w:val="24"/>
                <w:szCs w:val="24"/>
              </w:rPr>
              <w:t>Высшая нервная деятельность. Поведение. Психика 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64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демоверсии ОГЭ.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64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31D">
              <w:rPr>
                <w:rFonts w:ascii="Times New Roman" w:eastAsiaTheme="minorHAnsi" w:hAnsi="Times New Roman"/>
                <w:sz w:val="24"/>
                <w:szCs w:val="24"/>
              </w:rPr>
              <w:t>Анализ выполнения заданий демоверсии ОГЭ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62" w:rsidRPr="005A731D" w:rsidTr="001929B9">
        <w:trPr>
          <w:trHeight w:val="64"/>
        </w:trPr>
        <w:tc>
          <w:tcPr>
            <w:tcW w:w="567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5062" w:rsidRPr="00667FD8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FD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35 часов</w:t>
            </w:r>
          </w:p>
        </w:tc>
        <w:tc>
          <w:tcPr>
            <w:tcW w:w="1276" w:type="dxa"/>
          </w:tcPr>
          <w:p w:rsidR="00995062" w:rsidRPr="00667FD8" w:rsidRDefault="00995062" w:rsidP="00192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95062" w:rsidRPr="005A731D" w:rsidRDefault="00995062" w:rsidP="0019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5062" w:rsidRDefault="00995062" w:rsidP="00995062">
      <w:pPr>
        <w:rPr>
          <w:rFonts w:ascii="Times New Roman" w:hAnsi="Times New Roman"/>
          <w:sz w:val="24"/>
          <w:szCs w:val="24"/>
        </w:rPr>
      </w:pPr>
    </w:p>
    <w:p w:rsidR="00995062" w:rsidRDefault="00995062" w:rsidP="00995062">
      <w:pPr>
        <w:rPr>
          <w:rFonts w:ascii="Times New Roman" w:hAnsi="Times New Roman"/>
          <w:sz w:val="24"/>
          <w:szCs w:val="24"/>
        </w:rPr>
      </w:pPr>
    </w:p>
    <w:p w:rsidR="00995062" w:rsidRDefault="00995062" w:rsidP="00995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F7388">
        <w:rPr>
          <w:rFonts w:ascii="Times New Roman" w:hAnsi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995062" w:rsidRPr="00733D61" w:rsidRDefault="00995062" w:rsidP="00995062">
      <w:pPr>
        <w:ind w:left="66"/>
        <w:jc w:val="both"/>
        <w:rPr>
          <w:rFonts w:ascii="Times New Roman" w:hAnsi="Times New Roman"/>
          <w:sz w:val="28"/>
          <w:szCs w:val="28"/>
        </w:rPr>
      </w:pPr>
      <w:r w:rsidRPr="00733D61">
        <w:rPr>
          <w:rFonts w:ascii="Times New Roman" w:hAnsi="Times New Roman"/>
          <w:sz w:val="28"/>
          <w:szCs w:val="28"/>
        </w:rPr>
        <w:lastRenderedPageBreak/>
        <w:t>1. Пасечник В. В. Биология. Многообразие покрытосеменных растений . 6 класс. Учебник / М.: Дрофа, 2014 г.</w:t>
      </w:r>
    </w:p>
    <w:p w:rsidR="00995062" w:rsidRPr="00733D61" w:rsidRDefault="00995062" w:rsidP="009950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33D61">
        <w:rPr>
          <w:rFonts w:ascii="Times New Roman" w:eastAsia="Times New Roman" w:hAnsi="Times New Roman"/>
          <w:sz w:val="28"/>
          <w:szCs w:val="28"/>
        </w:rPr>
        <w:t>2. Биология: Животные. 7 кл.: учебник / В.В Латюшин  В.А. Шапкин. М.: Дрофа, 2016.</w:t>
      </w:r>
    </w:p>
    <w:p w:rsidR="00995062" w:rsidRPr="00733D61" w:rsidRDefault="00995062" w:rsidP="00995062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33D61">
        <w:rPr>
          <w:rFonts w:ascii="Times New Roman" w:eastAsia="Times New Roman" w:hAnsi="Times New Roman"/>
          <w:sz w:val="28"/>
          <w:szCs w:val="28"/>
          <w:lang w:eastAsia="ru-RU"/>
        </w:rPr>
        <w:t>3.Учебник: Д.В. Колесов.  Р.Д. Маш,  И.Н. Беляев. Биология. Человек. 8 класс. М.: «Дрофа» 2016 год.</w:t>
      </w:r>
    </w:p>
    <w:p w:rsidR="00995062" w:rsidRPr="00733D61" w:rsidRDefault="00995062" w:rsidP="009950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5062" w:rsidRPr="00733D61" w:rsidRDefault="00995062" w:rsidP="0099506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33D61">
        <w:rPr>
          <w:rFonts w:ascii="Times New Roman" w:eastAsia="Times New Roman" w:hAnsi="Times New Roman"/>
          <w:sz w:val="28"/>
          <w:szCs w:val="28"/>
        </w:rPr>
        <w:t>4.</w:t>
      </w:r>
      <w:r w:rsidRPr="00733D61">
        <w:rPr>
          <w:rFonts w:ascii="Times New Roman" w:eastAsia="SimSun" w:hAnsi="Times New Roman"/>
          <w:sz w:val="28"/>
          <w:szCs w:val="28"/>
          <w:lang w:eastAsia="ru-RU"/>
        </w:rPr>
        <w:t xml:space="preserve">В.В.Пасечник. Биология: Введение в общую биологию. 9 класс. Учебник /В.В.Пасечник, А.А.Каменский, Е.А.Криксунов, Г.Г.Швецов.   М.: Дрофа, 2017 </w:t>
      </w:r>
    </w:p>
    <w:p w:rsidR="00995062" w:rsidRPr="00733D61" w:rsidRDefault="00995062" w:rsidP="00995062">
      <w:pPr>
        <w:spacing w:after="0" w:line="240" w:lineRule="auto"/>
        <w:ind w:left="66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995062" w:rsidRPr="00733D61" w:rsidRDefault="00995062" w:rsidP="0099506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33D61">
        <w:rPr>
          <w:rFonts w:ascii="Times New Roman" w:eastAsia="SimSun" w:hAnsi="Times New Roman"/>
          <w:sz w:val="28"/>
          <w:szCs w:val="28"/>
          <w:lang w:eastAsia="ru-RU"/>
        </w:rPr>
        <w:t>5. ОГЭ.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733D61">
        <w:rPr>
          <w:rFonts w:ascii="Times New Roman" w:eastAsia="SimSun" w:hAnsi="Times New Roman"/>
          <w:sz w:val="28"/>
          <w:szCs w:val="28"/>
          <w:lang w:eastAsia="ru-RU"/>
        </w:rPr>
        <w:t>Биология. Типовые экзаменационные варианты.</w:t>
      </w: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995062" w:rsidRDefault="00995062" w:rsidP="00995062">
      <w:pPr>
        <w:jc w:val="both"/>
        <w:rPr>
          <w:rFonts w:ascii="Times New Roman" w:hAnsi="Times New Roman"/>
          <w:sz w:val="28"/>
          <w:szCs w:val="28"/>
        </w:rPr>
      </w:pPr>
    </w:p>
    <w:p w:rsidR="00573487" w:rsidRDefault="00573487" w:rsidP="00995062">
      <w:pPr>
        <w:ind w:left="-851"/>
      </w:pPr>
    </w:p>
    <w:sectPr w:rsidR="00573487" w:rsidSect="00414DF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062"/>
    <w:rsid w:val="00414DF3"/>
    <w:rsid w:val="00573487"/>
    <w:rsid w:val="00995062"/>
    <w:rsid w:val="00C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950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5792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dcterms:created xsi:type="dcterms:W3CDTF">2021-03-05T06:54:00Z</dcterms:created>
  <dcterms:modified xsi:type="dcterms:W3CDTF">2021-03-05T08:37:00Z</dcterms:modified>
</cp:coreProperties>
</file>