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BF" w:rsidRDefault="00F67CBF" w:rsidP="00F67C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1C03">
        <w:rPr>
          <w:rFonts w:ascii="Times New Roman" w:hAnsi="Times New Roman" w:cs="Times New Roman"/>
          <w:b/>
          <w:i/>
          <w:sz w:val="24"/>
          <w:szCs w:val="24"/>
        </w:rPr>
        <w:t>Задания для самостоятельного изучения в 9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е на время карантина с 27.04 по 30</w:t>
      </w:r>
      <w:r w:rsidRPr="00BE1C03">
        <w:rPr>
          <w:rFonts w:ascii="Times New Roman" w:hAnsi="Times New Roman" w:cs="Times New Roman"/>
          <w:b/>
          <w:i/>
          <w:sz w:val="24"/>
          <w:szCs w:val="24"/>
        </w:rPr>
        <w:t>.04</w:t>
      </w:r>
    </w:p>
    <w:p w:rsidR="00F67CBF" w:rsidRDefault="00F67CBF" w:rsidP="00F67C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Занимаемся каждый день самостоятельно по расписанию. В тетрадях пишем ЧИСЛО, КЛАССАЯ РАБОТА, ДОМАШНЯЯ РАБОТА каждый день. Каждая работа в тетрадях будет оценена. </w:t>
      </w:r>
    </w:p>
    <w:tbl>
      <w:tblPr>
        <w:tblStyle w:val="a3"/>
        <w:tblW w:w="0" w:type="auto"/>
        <w:tblLook w:val="04A0"/>
      </w:tblPr>
      <w:tblGrid>
        <w:gridCol w:w="3936"/>
        <w:gridCol w:w="6746"/>
      </w:tblGrid>
      <w:tr w:rsidR="00F67CBF" w:rsidTr="00BA751D">
        <w:tc>
          <w:tcPr>
            <w:tcW w:w="3936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F67CBF" w:rsidRDefault="00F67CBF" w:rsidP="00F67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8.30 -9.00 – 10 мин</w:t>
            </w:r>
          </w:p>
          <w:p w:rsidR="00F67CBF" w:rsidRDefault="00F67CBF" w:rsidP="00F67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9.10 – 9.40 – 10 мин</w:t>
            </w:r>
          </w:p>
          <w:p w:rsidR="00F67CBF" w:rsidRDefault="00F67CBF" w:rsidP="00F67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9.50 – 10.20 – 10 мин</w:t>
            </w:r>
          </w:p>
          <w:p w:rsidR="00F67CBF" w:rsidRDefault="00F67CBF" w:rsidP="00F67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10.30 – 11.00 – 20 мин</w:t>
            </w:r>
          </w:p>
          <w:p w:rsidR="00F67CBF" w:rsidRDefault="00F67CBF" w:rsidP="00F67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11.20 – 11.50 – 10 мин</w:t>
            </w:r>
          </w:p>
          <w:p w:rsidR="00F67CBF" w:rsidRPr="005E5190" w:rsidRDefault="00F67CBF" w:rsidP="00F67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 – 12.30 – 10 мин</w:t>
            </w:r>
          </w:p>
        </w:tc>
        <w:tc>
          <w:tcPr>
            <w:tcW w:w="6746" w:type="dxa"/>
          </w:tcPr>
          <w:p w:rsidR="00F67CBF" w:rsidRDefault="00F67CBF" w:rsidP="00F8347C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67CBF" w:rsidRPr="005E5190" w:rsidRDefault="00F67CBF" w:rsidP="00F67CBF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534"/>
        <w:gridCol w:w="708"/>
        <w:gridCol w:w="426"/>
        <w:gridCol w:w="2126"/>
        <w:gridCol w:w="4536"/>
        <w:gridCol w:w="2693"/>
      </w:tblGrid>
      <w:tr w:rsidR="00F67CBF" w:rsidRPr="007D421E" w:rsidTr="007D421E">
        <w:trPr>
          <w:cantSplit/>
          <w:trHeight w:val="1134"/>
        </w:trPr>
        <w:tc>
          <w:tcPr>
            <w:tcW w:w="534" w:type="dxa"/>
            <w:textDirection w:val="btLr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  <w:textDirection w:val="btLr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26" w:type="dxa"/>
            <w:textDirection w:val="btLr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53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F67CBF" w:rsidRPr="007D421E" w:rsidTr="007D421E">
        <w:trPr>
          <w:cantSplit/>
          <w:trHeight w:val="270"/>
        </w:trPr>
        <w:tc>
          <w:tcPr>
            <w:tcW w:w="534" w:type="dxa"/>
            <w:vMerge w:val="restart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Merge w:val="restart"/>
            <w:textDirection w:val="btLr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536" w:type="dxa"/>
          </w:tcPr>
          <w:p w:rsidR="00F67CBF" w:rsidRPr="007D421E" w:rsidRDefault="00A86FC0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2693" w:type="dxa"/>
          </w:tcPr>
          <w:p w:rsidR="00F67CBF" w:rsidRPr="007D421E" w:rsidRDefault="00A86FC0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</w:p>
        </w:tc>
      </w:tr>
      <w:tr w:rsidR="00F67CBF" w:rsidRPr="007D421E" w:rsidTr="007D421E">
        <w:trPr>
          <w:cantSplit/>
          <w:trHeight w:val="323"/>
        </w:trPr>
        <w:tc>
          <w:tcPr>
            <w:tcW w:w="534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536" w:type="dxa"/>
          </w:tcPr>
          <w:p w:rsidR="00F67CBF" w:rsidRPr="007D421E" w:rsidRDefault="00A86FC0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пособии один вариант </w:t>
            </w:r>
          </w:p>
        </w:tc>
        <w:tc>
          <w:tcPr>
            <w:tcW w:w="2693" w:type="dxa"/>
          </w:tcPr>
          <w:p w:rsidR="00F67CBF" w:rsidRPr="007D421E" w:rsidRDefault="00A86FC0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5E7BCE" w:rsidRPr="007D4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7D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BCE"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D42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E7BCE" w:rsidRPr="007D421E">
              <w:rPr>
                <w:rFonts w:ascii="Times New Roman" w:hAnsi="Times New Roman" w:cs="Times New Roman"/>
                <w:sz w:val="24"/>
                <w:szCs w:val="24"/>
              </w:rPr>
              <w:t>пособии (один вариант)</w:t>
            </w:r>
          </w:p>
        </w:tc>
      </w:tr>
      <w:tr w:rsidR="00F67CBF" w:rsidRPr="007D421E" w:rsidTr="007D421E">
        <w:trPr>
          <w:cantSplit/>
          <w:trHeight w:val="301"/>
        </w:trPr>
        <w:tc>
          <w:tcPr>
            <w:tcW w:w="534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F67CBF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Сочинение - рассуждение на тему «Взрослые и мы»</w:t>
            </w:r>
          </w:p>
        </w:tc>
        <w:tc>
          <w:tcPr>
            <w:tcW w:w="2693" w:type="dxa"/>
          </w:tcPr>
          <w:p w:rsidR="00F67CBF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Дописать сочинение </w:t>
            </w:r>
          </w:p>
        </w:tc>
      </w:tr>
      <w:tr w:rsidR="00F67CBF" w:rsidRPr="007D421E" w:rsidTr="007D421E">
        <w:trPr>
          <w:cantSplit/>
          <w:trHeight w:val="301"/>
        </w:trPr>
        <w:tc>
          <w:tcPr>
            <w:tcW w:w="534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536" w:type="dxa"/>
          </w:tcPr>
          <w:p w:rsidR="00F67CBF" w:rsidRPr="007D421E" w:rsidRDefault="005E7BCE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  <w:proofErr w:type="gramStart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повторение 7 класс)</w:t>
            </w:r>
          </w:p>
        </w:tc>
        <w:tc>
          <w:tcPr>
            <w:tcW w:w="2693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BF" w:rsidRPr="007D421E" w:rsidTr="007D421E">
        <w:trPr>
          <w:cantSplit/>
          <w:trHeight w:val="1103"/>
        </w:trPr>
        <w:tc>
          <w:tcPr>
            <w:tcW w:w="534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53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Тема: «Сравниваем Россию и Великобританию». Упр.1(1-3) стр.173-174 устно.</w:t>
            </w:r>
          </w:p>
        </w:tc>
        <w:tc>
          <w:tcPr>
            <w:tcW w:w="2693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Упр.1(4) стр.175 письменно.</w:t>
            </w:r>
          </w:p>
        </w:tc>
      </w:tr>
      <w:tr w:rsidR="00F67CBF" w:rsidRPr="007D421E" w:rsidTr="007D421E">
        <w:tc>
          <w:tcPr>
            <w:tcW w:w="534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F67CBF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М.Шолохов. Портрет главного героя по рассказу </w:t>
            </w:r>
            <w:r w:rsidRPr="007D42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«Судьба человека</w:t>
            </w:r>
            <w:proofErr w:type="gramStart"/>
            <w:r w:rsidRPr="007D42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»(</w:t>
            </w:r>
            <w:proofErr w:type="gramEnd"/>
            <w:r w:rsidRPr="007D42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написать в тетрадь)</w:t>
            </w:r>
          </w:p>
        </w:tc>
        <w:tc>
          <w:tcPr>
            <w:tcW w:w="2693" w:type="dxa"/>
          </w:tcPr>
          <w:p w:rsidR="00F67CBF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«Что пришлось пережить Соколову после бегства из плена?» в тетрадь</w:t>
            </w:r>
          </w:p>
        </w:tc>
      </w:tr>
      <w:tr w:rsidR="00F67CBF" w:rsidRPr="007D421E" w:rsidTr="007D421E">
        <w:tc>
          <w:tcPr>
            <w:tcW w:w="534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«Дар слова»</w:t>
            </w:r>
          </w:p>
        </w:tc>
        <w:tc>
          <w:tcPr>
            <w:tcW w:w="453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BF" w:rsidRPr="007D421E" w:rsidTr="007D421E">
        <w:tc>
          <w:tcPr>
            <w:tcW w:w="534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«Мир, в котором я живу»</w:t>
            </w:r>
          </w:p>
        </w:tc>
        <w:tc>
          <w:tcPr>
            <w:tcW w:w="453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BF" w:rsidRPr="007D421E" w:rsidTr="007D421E">
        <w:trPr>
          <w:cantSplit/>
          <w:trHeight w:val="237"/>
        </w:trPr>
        <w:tc>
          <w:tcPr>
            <w:tcW w:w="534" w:type="dxa"/>
            <w:vMerge w:val="restart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8" w:type="dxa"/>
            <w:vMerge w:val="restart"/>
            <w:textDirection w:val="btLr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F67CBF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Упр. 181,ст.118 (выписать понятия</w:t>
            </w:r>
            <w:proofErr w:type="gramStart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F67CBF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Упр.186</w:t>
            </w:r>
          </w:p>
        </w:tc>
      </w:tr>
      <w:tr w:rsidR="00F67CBF" w:rsidRPr="007D421E" w:rsidTr="007D421E">
        <w:trPr>
          <w:cantSplit/>
          <w:trHeight w:val="805"/>
        </w:trPr>
        <w:tc>
          <w:tcPr>
            <w:tcW w:w="534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536" w:type="dxa"/>
          </w:tcPr>
          <w:p w:rsidR="00F67CBF" w:rsidRPr="007D421E" w:rsidRDefault="005E7BCE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Работа в пособии один вариант</w:t>
            </w:r>
          </w:p>
        </w:tc>
        <w:tc>
          <w:tcPr>
            <w:tcW w:w="2693" w:type="dxa"/>
          </w:tcPr>
          <w:p w:rsidR="00F67CBF" w:rsidRPr="007D421E" w:rsidRDefault="005E7BCE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D4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пособии</w:t>
            </w:r>
            <w:proofErr w:type="gramEnd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 (один вариант)</w:t>
            </w:r>
          </w:p>
        </w:tc>
      </w:tr>
      <w:tr w:rsidR="00F8347C" w:rsidRPr="007D421E" w:rsidTr="007D421E">
        <w:trPr>
          <w:cantSplit/>
          <w:trHeight w:val="280"/>
        </w:trPr>
        <w:tc>
          <w:tcPr>
            <w:tcW w:w="534" w:type="dxa"/>
            <w:vMerge/>
          </w:tcPr>
          <w:p w:rsidR="00F8347C" w:rsidRPr="007D421E" w:rsidRDefault="00F8347C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347C" w:rsidRPr="007D421E" w:rsidRDefault="00F8347C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347C" w:rsidRPr="007D421E" w:rsidRDefault="00F8347C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8347C" w:rsidRPr="007D421E" w:rsidRDefault="00F8347C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36" w:type="dxa"/>
          </w:tcPr>
          <w:p w:rsidR="00F8347C" w:rsidRPr="007D421E" w:rsidRDefault="00F8347C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 w:rsidRPr="007D421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2693" w:type="dxa"/>
          </w:tcPr>
          <w:p w:rsidR="00F8347C" w:rsidRPr="007D421E" w:rsidRDefault="00F8347C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21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 237.Письменно ответить на вопросы1-3</w:t>
            </w:r>
          </w:p>
        </w:tc>
      </w:tr>
      <w:tr w:rsidR="00F67CBF" w:rsidRPr="007D421E" w:rsidTr="007D421E">
        <w:trPr>
          <w:cantSplit/>
          <w:trHeight w:val="279"/>
        </w:trPr>
        <w:tc>
          <w:tcPr>
            <w:tcW w:w="534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53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&amp; 28</w:t>
            </w:r>
          </w:p>
        </w:tc>
        <w:tc>
          <w:tcPr>
            <w:tcW w:w="2693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eastAsia="Calibri" w:hAnsi="Times New Roman" w:cs="Times New Roman"/>
                <w:sz w:val="24"/>
                <w:szCs w:val="24"/>
              </w:rPr>
              <w:t>С. 80 вопрос № 3 в тетради</w:t>
            </w:r>
          </w:p>
        </w:tc>
      </w:tr>
      <w:tr w:rsidR="00F67CBF" w:rsidRPr="007D421E" w:rsidTr="007D421E">
        <w:tc>
          <w:tcPr>
            <w:tcW w:w="534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53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Природные ресурсы Ростовской области.</w:t>
            </w:r>
          </w:p>
        </w:tc>
        <w:tc>
          <w:tcPr>
            <w:tcW w:w="2693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</w:tc>
      </w:tr>
      <w:tr w:rsidR="00F67CBF" w:rsidRPr="007D421E" w:rsidTr="007D421E">
        <w:tc>
          <w:tcPr>
            <w:tcW w:w="534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536" w:type="dxa"/>
          </w:tcPr>
          <w:p w:rsidR="00F67CBF" w:rsidRPr="007D421E" w:rsidRDefault="005E7BCE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2693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BF" w:rsidRPr="007D421E" w:rsidTr="007D421E">
        <w:tc>
          <w:tcPr>
            <w:tcW w:w="534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536" w:type="dxa"/>
          </w:tcPr>
          <w:p w:rsidR="005E7BCE" w:rsidRPr="007D421E" w:rsidRDefault="005E7BCE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10 упражнений на развитие физических качеств (по 2 упражнения на каждое физическое качество), сделать фото выполнения упражнений </w:t>
            </w:r>
          </w:p>
          <w:p w:rsidR="005E7BCE" w:rsidRPr="007D421E" w:rsidRDefault="005E7BCE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BF" w:rsidRPr="007D421E" w:rsidRDefault="00CE6750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E7BCE" w:rsidRPr="007D42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https://yadi.sk/i/2gdDxhORT7wOiw</w:t>
              </w:r>
            </w:hyperlink>
            <w:proofErr w:type="gramStart"/>
            <w:r w:rsidR="005E7BCE" w:rsidRPr="007D421E"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5E7BCE" w:rsidRPr="007D421E" w:rsidRDefault="005E7BCE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П.№18, стр.100-108</w:t>
            </w:r>
          </w:p>
          <w:p w:rsidR="005E7BCE" w:rsidRPr="007D421E" w:rsidRDefault="005E7BCE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1.Прислать видео или </w:t>
            </w:r>
            <w:proofErr w:type="spellStart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  <w:proofErr w:type="spellStart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  <w:r w:rsidRPr="007D42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В сообщении ОБЯЗАТЕЛЬНО должно быть  указано </w:t>
            </w:r>
            <w:r w:rsidRPr="007D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ФИО, класс.</w:t>
            </w:r>
          </w:p>
          <w:p w:rsidR="005E7BCE" w:rsidRPr="007D421E" w:rsidRDefault="005E7BCE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3. Под каждым фото или видео  ОБЯЗАТЕЛЬНО должно быть указано название </w:t>
            </w:r>
            <w:proofErr w:type="gramStart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 и какое физическое качество развивает (например: </w:t>
            </w:r>
            <w:proofErr w:type="gramStart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«Упражнение «Приседание с гантелей в руках», развивает силу»)</w:t>
            </w:r>
            <w:proofErr w:type="gramEnd"/>
          </w:p>
          <w:p w:rsidR="005E7BCE" w:rsidRPr="007D421E" w:rsidRDefault="005E7BCE" w:rsidP="007D421E">
            <w:pPr>
              <w:pStyle w:val="a8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Лёгкая атлетика: беговые упражнения</w:t>
            </w:r>
          </w:p>
          <w:p w:rsidR="00F67CBF" w:rsidRPr="007D421E" w:rsidRDefault="00CE6750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E7BCE" w:rsidRPr="007D421E">
                <w:rPr>
                  <w:rStyle w:val="a5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https://resh.edu.ru/subject/lesson/4188/start/169062/</w:t>
              </w:r>
            </w:hyperlink>
          </w:p>
        </w:tc>
      </w:tr>
      <w:tr w:rsidR="00F67CBF" w:rsidRPr="007D421E" w:rsidTr="007D421E">
        <w:tc>
          <w:tcPr>
            <w:tcW w:w="534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«Экология Дона»</w:t>
            </w:r>
          </w:p>
        </w:tc>
        <w:tc>
          <w:tcPr>
            <w:tcW w:w="4536" w:type="dxa"/>
          </w:tcPr>
          <w:p w:rsidR="00F67CBF" w:rsidRPr="007D421E" w:rsidRDefault="00F8347C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ab/>
              <w:t>Роль двигательной активности.</w:t>
            </w:r>
          </w:p>
        </w:tc>
        <w:tc>
          <w:tcPr>
            <w:tcW w:w="2693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BF" w:rsidRPr="007D421E" w:rsidTr="007D421E">
        <w:trPr>
          <w:cantSplit/>
          <w:trHeight w:val="237"/>
        </w:trPr>
        <w:tc>
          <w:tcPr>
            <w:tcW w:w="534" w:type="dxa"/>
            <w:vMerge w:val="restart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8" w:type="dxa"/>
            <w:vMerge w:val="restart"/>
            <w:textDirection w:val="btLr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536" w:type="dxa"/>
          </w:tcPr>
          <w:p w:rsidR="00F67CBF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Сочинение- рассуждение «В чем смысл  названия и финала рассказа «Судьба человека»?</w:t>
            </w:r>
          </w:p>
        </w:tc>
        <w:tc>
          <w:tcPr>
            <w:tcW w:w="2693" w:type="dxa"/>
          </w:tcPr>
          <w:p w:rsidR="00F67CBF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Дописать сочинение </w:t>
            </w:r>
          </w:p>
        </w:tc>
      </w:tr>
      <w:tr w:rsidR="00F67CBF" w:rsidRPr="007D421E" w:rsidTr="007D421E">
        <w:trPr>
          <w:cantSplit/>
          <w:trHeight w:val="275"/>
        </w:trPr>
        <w:tc>
          <w:tcPr>
            <w:tcW w:w="534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536" w:type="dxa"/>
          </w:tcPr>
          <w:p w:rsidR="00F67CBF" w:rsidRPr="007D421E" w:rsidRDefault="005E7BCE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Работа в пособии один вариант</w:t>
            </w:r>
          </w:p>
        </w:tc>
        <w:tc>
          <w:tcPr>
            <w:tcW w:w="2693" w:type="dxa"/>
          </w:tcPr>
          <w:p w:rsidR="00F67CBF" w:rsidRPr="007D421E" w:rsidRDefault="005E7BCE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D4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пособии</w:t>
            </w:r>
            <w:proofErr w:type="gramEnd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 (один вариант)</w:t>
            </w:r>
          </w:p>
        </w:tc>
      </w:tr>
      <w:tr w:rsidR="00F67CBF" w:rsidRPr="007D421E" w:rsidTr="007D421E">
        <w:trPr>
          <w:cantSplit/>
          <w:trHeight w:val="325"/>
        </w:trPr>
        <w:tc>
          <w:tcPr>
            <w:tcW w:w="534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4536" w:type="dxa"/>
          </w:tcPr>
          <w:p w:rsidR="00F67CBF" w:rsidRPr="007D421E" w:rsidRDefault="00A85EF1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eastAsia="Calibri" w:hAnsi="Times New Roman" w:cs="Times New Roman"/>
                <w:sz w:val="24"/>
                <w:szCs w:val="24"/>
              </w:rPr>
              <w:t>С.175, с. 176 ситуация 1 в тетради</w:t>
            </w:r>
          </w:p>
        </w:tc>
        <w:tc>
          <w:tcPr>
            <w:tcW w:w="2693" w:type="dxa"/>
          </w:tcPr>
          <w:p w:rsidR="00F67CBF" w:rsidRPr="007D421E" w:rsidRDefault="00A85EF1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176 ситуация 2 в тетради </w:t>
            </w:r>
          </w:p>
        </w:tc>
      </w:tr>
      <w:tr w:rsidR="00F67CBF" w:rsidRPr="007D421E" w:rsidTr="007D421E">
        <w:trPr>
          <w:cantSplit/>
          <w:trHeight w:val="263"/>
        </w:trPr>
        <w:tc>
          <w:tcPr>
            <w:tcW w:w="534" w:type="dxa"/>
            <w:vMerge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536" w:type="dxa"/>
          </w:tcPr>
          <w:p w:rsidR="00F67CBF" w:rsidRPr="007D421E" w:rsidRDefault="005E7BCE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  <w:proofErr w:type="gramStart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повторение 7 класс)</w:t>
            </w:r>
          </w:p>
        </w:tc>
        <w:tc>
          <w:tcPr>
            <w:tcW w:w="2693" w:type="dxa"/>
          </w:tcPr>
          <w:p w:rsidR="00F67CBF" w:rsidRPr="007D421E" w:rsidRDefault="00F67CBF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5B" w:rsidRPr="007D421E" w:rsidTr="007D421E">
        <w:tc>
          <w:tcPr>
            <w:tcW w:w="534" w:type="dxa"/>
            <w:vMerge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3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Упр.282 (уст.), 284</w:t>
            </w:r>
          </w:p>
        </w:tc>
        <w:tc>
          <w:tcPr>
            <w:tcW w:w="2693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Упр.288 (уст.), 289</w:t>
            </w:r>
          </w:p>
        </w:tc>
      </w:tr>
      <w:tr w:rsidR="0068095B" w:rsidRPr="007D421E" w:rsidTr="007D421E">
        <w:tc>
          <w:tcPr>
            <w:tcW w:w="534" w:type="dxa"/>
            <w:vMerge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53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Тема: «Роль Великобритании в современном мире». Подготовить материал для сообщения по теме.</w:t>
            </w:r>
          </w:p>
        </w:tc>
        <w:tc>
          <w:tcPr>
            <w:tcW w:w="2693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</w:tc>
      </w:tr>
      <w:tr w:rsidR="0068095B" w:rsidRPr="007D421E" w:rsidTr="007D421E">
        <w:tc>
          <w:tcPr>
            <w:tcW w:w="534" w:type="dxa"/>
            <w:vMerge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53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Семья и ЗОЖ человека. Основы семейного права РФ</w:t>
            </w:r>
          </w:p>
        </w:tc>
        <w:tc>
          <w:tcPr>
            <w:tcW w:w="2693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§9.2,9.3</w:t>
            </w:r>
          </w:p>
        </w:tc>
      </w:tr>
      <w:tr w:rsidR="0068095B" w:rsidRPr="007D421E" w:rsidTr="007D421E">
        <w:tc>
          <w:tcPr>
            <w:tcW w:w="534" w:type="dxa"/>
            <w:vMerge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5B" w:rsidRPr="007D421E" w:rsidTr="007D421E">
        <w:trPr>
          <w:cantSplit/>
          <w:trHeight w:val="225"/>
        </w:trPr>
        <w:tc>
          <w:tcPr>
            <w:tcW w:w="534" w:type="dxa"/>
            <w:vMerge w:val="restart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Merge w:val="restart"/>
            <w:textDirection w:val="btLr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53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А.Т. Твардовский: сведения о поэте</w:t>
            </w:r>
          </w:p>
        </w:tc>
        <w:tc>
          <w:tcPr>
            <w:tcW w:w="2693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Основные темы лирики Твардовского (план)</w:t>
            </w:r>
          </w:p>
        </w:tc>
      </w:tr>
      <w:tr w:rsidR="00F8347C" w:rsidRPr="007D421E" w:rsidTr="007D421E">
        <w:trPr>
          <w:cantSplit/>
          <w:trHeight w:val="275"/>
        </w:trPr>
        <w:tc>
          <w:tcPr>
            <w:tcW w:w="534" w:type="dxa"/>
            <w:vMerge/>
          </w:tcPr>
          <w:p w:rsidR="00F8347C" w:rsidRPr="007D421E" w:rsidRDefault="00F8347C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F8347C" w:rsidRPr="007D421E" w:rsidRDefault="00F8347C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347C" w:rsidRPr="007D421E" w:rsidRDefault="00F8347C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8347C" w:rsidRPr="007D421E" w:rsidRDefault="00F8347C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36" w:type="dxa"/>
          </w:tcPr>
          <w:p w:rsidR="00F8347C" w:rsidRPr="007D421E" w:rsidRDefault="00F8347C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§51 </w:t>
            </w:r>
            <w:r w:rsidRPr="007D421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Развитие представлений о происхождении жизни на Земле.</w:t>
            </w:r>
          </w:p>
        </w:tc>
        <w:tc>
          <w:tcPr>
            <w:tcW w:w="2693" w:type="dxa"/>
          </w:tcPr>
          <w:p w:rsidR="00F8347C" w:rsidRPr="007D421E" w:rsidRDefault="00F8347C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§51 Письменно ответить на вопросы 1-3 на </w:t>
            </w:r>
            <w:proofErr w:type="spellStart"/>
            <w:proofErr w:type="gramStart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 242</w:t>
            </w:r>
          </w:p>
        </w:tc>
      </w:tr>
      <w:tr w:rsidR="0068095B" w:rsidRPr="007D421E" w:rsidTr="007D421E">
        <w:trPr>
          <w:cantSplit/>
          <w:trHeight w:val="288"/>
        </w:trPr>
        <w:tc>
          <w:tcPr>
            <w:tcW w:w="534" w:type="dxa"/>
            <w:vMerge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53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2693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5B" w:rsidRPr="007D421E" w:rsidTr="007D421E">
        <w:trPr>
          <w:cantSplit/>
          <w:trHeight w:val="313"/>
        </w:trPr>
        <w:tc>
          <w:tcPr>
            <w:tcW w:w="534" w:type="dxa"/>
            <w:vMerge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53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Работа в пособии один вариант</w:t>
            </w:r>
          </w:p>
        </w:tc>
        <w:tc>
          <w:tcPr>
            <w:tcW w:w="2693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D4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пособии</w:t>
            </w:r>
            <w:proofErr w:type="gramEnd"/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 (один вариант)</w:t>
            </w:r>
          </w:p>
        </w:tc>
      </w:tr>
      <w:tr w:rsidR="0068095B" w:rsidRPr="007D421E" w:rsidTr="007D421E">
        <w:tc>
          <w:tcPr>
            <w:tcW w:w="534" w:type="dxa"/>
            <w:vMerge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53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Быт, обычаи, традиции, праздники.</w:t>
            </w:r>
          </w:p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Сообщение «Обычаи буддистов».</w:t>
            </w:r>
          </w:p>
        </w:tc>
      </w:tr>
      <w:tr w:rsidR="0068095B" w:rsidRPr="007D421E" w:rsidTr="007D421E">
        <w:tc>
          <w:tcPr>
            <w:tcW w:w="534" w:type="dxa"/>
            <w:vMerge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Донские критики о А.П.Чехове: </w:t>
            </w:r>
            <w:proofErr w:type="spellStart"/>
            <w:r w:rsidRPr="007D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В.Д.Седегов</w:t>
            </w:r>
            <w:proofErr w:type="spellEnd"/>
            <w:r w:rsidRPr="007D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«Родной к</w:t>
            </w:r>
            <w:r w:rsidR="005F36FD" w:rsidRPr="007D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 в произведениях А.П.Чехова»</w:t>
            </w:r>
          </w:p>
        </w:tc>
        <w:tc>
          <w:tcPr>
            <w:tcW w:w="2693" w:type="dxa"/>
          </w:tcPr>
          <w:p w:rsidR="0068095B" w:rsidRPr="007D421E" w:rsidRDefault="005F36FD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bookmarkStart w:id="0" w:name="_GoBack"/>
            <w:bookmarkEnd w:id="0"/>
          </w:p>
        </w:tc>
      </w:tr>
      <w:tr w:rsidR="0068095B" w:rsidRPr="007D421E" w:rsidTr="007D421E">
        <w:tc>
          <w:tcPr>
            <w:tcW w:w="534" w:type="dxa"/>
            <w:vMerge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536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Население. Освоение и заселение территории Ростовской области.</w:t>
            </w:r>
          </w:p>
        </w:tc>
        <w:tc>
          <w:tcPr>
            <w:tcW w:w="2693" w:type="dxa"/>
          </w:tcPr>
          <w:p w:rsidR="0068095B" w:rsidRPr="007D421E" w:rsidRDefault="0068095B" w:rsidP="007D42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E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</w:tc>
      </w:tr>
    </w:tbl>
    <w:p w:rsidR="00FA4DFA" w:rsidRDefault="007D421E"/>
    <w:sectPr w:rsidR="00FA4DFA" w:rsidSect="005E5190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37D"/>
    <w:multiLevelType w:val="multilevel"/>
    <w:tmpl w:val="B2480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80403"/>
    <w:multiLevelType w:val="multilevel"/>
    <w:tmpl w:val="26C85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7CBF"/>
    <w:rsid w:val="001833D2"/>
    <w:rsid w:val="005E7BCE"/>
    <w:rsid w:val="005F36FD"/>
    <w:rsid w:val="0068095B"/>
    <w:rsid w:val="007D421E"/>
    <w:rsid w:val="00A57095"/>
    <w:rsid w:val="00A85EF1"/>
    <w:rsid w:val="00A86FC0"/>
    <w:rsid w:val="00CE6750"/>
    <w:rsid w:val="00F67CBF"/>
    <w:rsid w:val="00F8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C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7CB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6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8347C"/>
    <w:rPr>
      <w:b/>
      <w:bCs/>
    </w:rPr>
  </w:style>
  <w:style w:type="paragraph" w:styleId="a8">
    <w:name w:val="No Spacing"/>
    <w:uiPriority w:val="1"/>
    <w:qFormat/>
    <w:rsid w:val="007D4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88/start/169062/" TargetMode="External"/><Relationship Id="rId5" Type="http://schemas.openxmlformats.org/officeDocument/2006/relationships/hyperlink" Target="https://yadi.sk/i/2gdDxhORT7wO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персик</cp:lastModifiedBy>
  <cp:revision>4</cp:revision>
  <dcterms:created xsi:type="dcterms:W3CDTF">2020-04-23T07:02:00Z</dcterms:created>
  <dcterms:modified xsi:type="dcterms:W3CDTF">2020-04-24T19:08:00Z</dcterms:modified>
</cp:coreProperties>
</file>