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F" w:rsidRDefault="00422B0F" w:rsidP="00422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</w:t>
      </w:r>
      <w:r w:rsidR="00D5562E">
        <w:rPr>
          <w:rFonts w:ascii="Times New Roman" w:hAnsi="Times New Roman" w:cs="Times New Roman"/>
          <w:b/>
          <w:sz w:val="28"/>
          <w:szCs w:val="28"/>
        </w:rPr>
        <w:t>ждение учебного материала на самообучении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11 классе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836"/>
        <w:gridCol w:w="2126"/>
        <w:gridCol w:w="6237"/>
        <w:gridCol w:w="4252"/>
      </w:tblGrid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D5562E" w:rsidTr="00D5562E">
        <w:trPr>
          <w:cantSplit/>
          <w:trHeight w:val="40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 w:rsidP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Онлайн-тесты</w:t>
            </w:r>
          </w:p>
        </w:tc>
      </w:tr>
      <w:tr w:rsidR="00D5562E" w:rsidTr="00D5562E">
        <w:trPr>
          <w:cantSplit/>
          <w:trHeight w:val="30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подчиненный.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энергии.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упр.22(3)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«Страдательный залог» стр. 256 -257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 (перевод письменно)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Солженицын « Один день Ивана Денисовича»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Ивана Денисовича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268-273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Стр.268-274  задание 1-4(в тетрадях)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</w:tr>
      <w:tr w:rsidR="00D5562E" w:rsidTr="00D5562E">
        <w:tc>
          <w:tcPr>
            <w:tcW w:w="154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 w:rsidP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 стр.56-61 Сообщение «Значение утренней гимнастики»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§87  Влияние загрязнений на живые организмы.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,§87  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Онлайн-тесты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пособиями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часть.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химиии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 № 1,5.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Символизм и постимпрессионизм в живописи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Стр.167-173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32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Стр.260 задание 3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(на выбор, в тетради)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 w:rsidP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в России и англоговорящих странах»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задание,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очинение по заданной теме.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№1254(1), №1256(3,4), №1259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№1254(2), №1256(1)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 (пересказ)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Матрёны.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инетической теории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§56-57 , упр.№11(2,6)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пособиями.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варианту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274-279 с. 285 задание № 3 в тетради.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285 задание № 1 в тетради 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 w:rsidP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нашего региона»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задание, составить диалог по заданной теме.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органической химии (стр. 144 зад. 2,3,)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Стр.144, зад.№4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Стр.303 ,вопросы 2-10 (письменно)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267 объяснить значение понятий в тетради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№322, №323, №329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№326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 стр.56-62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комплекс упражнений для развития ловкости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 w:rsidP="00D5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 стран Латинской Америки</w:t>
            </w:r>
          </w:p>
          <w:p w:rsidR="00D5562E" w:rsidRDefault="00D5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территория, границы;</w:t>
            </w:r>
          </w:p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Б) природные условия, ресурсы.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Т10 §1 п.1-2</w:t>
            </w:r>
          </w:p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346 №2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§78-79 Учебник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Крохи. «Отражение в воде», «Способ двигаться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миниатюры.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Стр.407, №1312, №1313(1), №1314(2)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№1315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§16 стр.56-62  ,Упражнения для развития скоростно-силовых качеств. Выпрыгивание из приседа: 3 подхода по 25 секунд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раз)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базы данных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§3.4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.124 №1 (письменно)</w:t>
            </w: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2E" w:rsidTr="00D556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2E" w:rsidRDefault="00D5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0F" w:rsidRDefault="00422B0F" w:rsidP="00422B0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22B0F" w:rsidRDefault="00422B0F" w:rsidP="00422B0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22B0F" w:rsidRDefault="00422B0F" w:rsidP="00422B0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5276" w:rsidRDefault="00DD5276"/>
    <w:sectPr w:rsidR="00DD5276" w:rsidSect="00D556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E6"/>
    <w:rsid w:val="00422B0F"/>
    <w:rsid w:val="00BB73E6"/>
    <w:rsid w:val="00D5562E"/>
    <w:rsid w:val="00D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0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0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>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2020-04-06T10:33:00Z</dcterms:created>
  <dcterms:modified xsi:type="dcterms:W3CDTF">2020-04-06T12:35:00Z</dcterms:modified>
</cp:coreProperties>
</file>