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47" w:rsidRDefault="00382347" w:rsidP="0038234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самостоятельного изучения учебного материала в 11 классе на время карантина с 27.04 по 30.04.2020 года.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82347" w:rsidRDefault="00382347" w:rsidP="00382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5"/>
        <w:tblW w:w="15451" w:type="dxa"/>
        <w:tblInd w:w="392" w:type="dxa"/>
        <w:tblLook w:val="04A0"/>
      </w:tblPr>
      <w:tblGrid>
        <w:gridCol w:w="2604"/>
        <w:gridCol w:w="2019"/>
        <w:gridCol w:w="5644"/>
        <w:gridCol w:w="5184"/>
      </w:tblGrid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недели/дата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Изучаем (Классная работа)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</w:p>
        </w:tc>
      </w:tr>
      <w:tr w:rsidR="00382347" w:rsidTr="00382347">
        <w:trPr>
          <w:cantSplit/>
          <w:trHeight w:val="400"/>
        </w:trPr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Понедельник-27.04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  (один вариант)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382347" w:rsidTr="00382347">
        <w:trPr>
          <w:cantSplit/>
          <w:trHeight w:val="309"/>
        </w:trPr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Полиция  РФ – орган защиты  от противоправных посягательств    (выписать  определения)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теплового движения.</w:t>
            </w: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оей жизни». Подготовить материал для сообщения по теме.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401-408, конспект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408 , вопросы</w:t>
            </w: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С.314 – 319, работа с документом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319 задание № 1 в тетради</w:t>
            </w: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Работа над технологическим этапом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выполненного проекта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Стр.139-142</w:t>
            </w:r>
          </w:p>
        </w:tc>
      </w:tr>
      <w:tr w:rsidR="00382347" w:rsidTr="00382347">
        <w:tc>
          <w:tcPr>
            <w:tcW w:w="154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Вторник-28.04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§21</w:t>
            </w: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 на электронной платформе РЭШ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4" w:history="1">
              <w:r>
                <w:rPr>
                  <w:rStyle w:val="a3"/>
                  <w:sz w:val="24"/>
                  <w:szCs w:val="24"/>
                </w:rPr>
                <w:t>https://resh.edu.ru/subject/lesson/3944/main/95764/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9 мин).</w:t>
            </w: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§21Тестовое задание. Приложение №2</w:t>
            </w: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на электронную почту учителя.</w:t>
            </w:r>
          </w:p>
          <w:p w:rsidR="00382347" w:rsidRDefault="003823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planida.shura2016@yandex</w:t>
            </w:r>
            <w: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Эволюция биосферы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на вопросы 1-3 стр344</w:t>
            </w: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  один вариант)</w:t>
            </w:r>
            <w:proofErr w:type="gramEnd"/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литературного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план-конспект)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план-конспект</w:t>
            </w: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практических работ №3-5.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Модернизм и конструктивизм в архитектуре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Постмодернизм.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Стр.194,Работа с понятиями: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постимпрессионизм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остмодернизм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сюррелизм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символизм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.(в тетрадях)</w:t>
            </w: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&amp; 40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332 задание № 3 в тетради</w:t>
            </w:r>
          </w:p>
        </w:tc>
      </w:tr>
      <w:tr w:rsidR="00382347" w:rsidTr="00382347">
        <w:tc>
          <w:tcPr>
            <w:tcW w:w="154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2347" w:rsidRDefault="00382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2347" w:rsidRDefault="00382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-29.04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алгебра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5 вариант (апрельские варианты)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вариант</w:t>
            </w: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«Любимые книги».</w:t>
            </w: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материал для сочинения по теме.</w:t>
            </w: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по теме.</w:t>
            </w: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  (один вариант)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Н. Рубцова (по выбору)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стих.</w:t>
            </w: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ток в полупроводниках.</w:t>
            </w: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учёные-русисты (сообщение)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С.320– 325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329  вопрос  № 1 в тетради </w:t>
            </w:r>
          </w:p>
        </w:tc>
      </w:tr>
      <w:tr w:rsidR="00382347" w:rsidTr="00382347">
        <w:tc>
          <w:tcPr>
            <w:tcW w:w="154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Четверг-30.04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Твои отношения с родителями». Подготовить материал для интервью одноклассников.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вопросы по теме для одноклассников. </w:t>
            </w: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практических работ №6-10.</w:t>
            </w: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Авторская песня как явление литературы. Разнообразие н</w:t>
            </w:r>
            <w:proofErr w:type="gramStart"/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правлений и индивидуальных стилей (конспект)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&amp; 41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341 вопрос № 1 в тетради</w:t>
            </w: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  (один вариант)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382347" w:rsidTr="00382347"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Антропогенное воздействие на биосферу.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§90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 1-3 на стр350</w:t>
            </w:r>
          </w:p>
        </w:tc>
      </w:tr>
      <w:tr w:rsidR="00382347" w:rsidTr="00382347">
        <w:trPr>
          <w:trHeight w:val="547"/>
        </w:trPr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атлетика: бег на короткие дистанции</w:t>
            </w:r>
          </w:p>
          <w:p w:rsidR="00382347" w:rsidRDefault="00382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color w:val="004065"/>
                  <w:sz w:val="24"/>
                  <w:szCs w:val="24"/>
                </w:rPr>
                <w:t>https://resh.edu.ru/subject/lesson/3617/start/224459/</w:t>
              </w:r>
            </w:hyperlink>
          </w:p>
          <w:p w:rsidR="00382347" w:rsidRDefault="00382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атлетика: прыжковые упражнения</w:t>
            </w:r>
          </w:p>
          <w:p w:rsidR="00382347" w:rsidRDefault="00382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color w:val="004065"/>
                  <w:sz w:val="24"/>
                  <w:szCs w:val="24"/>
                </w:rPr>
                <w:t>https://resh.edu.ru/subject/lesson/6192/start/195097/</w:t>
              </w:r>
            </w:hyperlink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</w:p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ЛЕГКОЙ АТЛЕТИКЕ</w:t>
            </w:r>
          </w:p>
          <w:p w:rsidR="00382347" w:rsidRDefault="0038234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«Перечислить и охарактеризовать все виды прыжков в длину с разбега. Написать олимпийский рекорд и каким видом прыжка он поставлен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382347" w:rsidTr="00382347">
        <w:tc>
          <w:tcPr>
            <w:tcW w:w="154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47" w:rsidRDefault="0038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347" w:rsidRDefault="00382347" w:rsidP="00382347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82347" w:rsidRDefault="00382347" w:rsidP="0038234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26778E" w:rsidRDefault="0026778E"/>
    <w:sectPr w:rsidR="0026778E" w:rsidSect="00382347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347"/>
    <w:rsid w:val="0026778E"/>
    <w:rsid w:val="0038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347"/>
    <w:rPr>
      <w:color w:val="0000FF"/>
      <w:u w:val="single"/>
    </w:rPr>
  </w:style>
  <w:style w:type="paragraph" w:styleId="a4">
    <w:name w:val="No Spacing"/>
    <w:uiPriority w:val="1"/>
    <w:qFormat/>
    <w:rsid w:val="00382347"/>
    <w:pPr>
      <w:spacing w:after="0" w:line="240" w:lineRule="auto"/>
    </w:pPr>
  </w:style>
  <w:style w:type="character" w:customStyle="1" w:styleId="FontStyle12">
    <w:name w:val="Font Style12"/>
    <w:uiPriority w:val="99"/>
    <w:rsid w:val="00382347"/>
    <w:rPr>
      <w:rFonts w:ascii="Times New Roman" w:hAnsi="Times New Roman" w:cs="Times New Roman" w:hint="default"/>
      <w:i/>
      <w:iCs/>
      <w:spacing w:val="-10"/>
      <w:sz w:val="22"/>
      <w:szCs w:val="22"/>
    </w:rPr>
  </w:style>
  <w:style w:type="table" w:styleId="a5">
    <w:name w:val="Table Grid"/>
    <w:basedOn w:val="a1"/>
    <w:uiPriority w:val="59"/>
    <w:rsid w:val="003823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92/start/195097/" TargetMode="External"/><Relationship Id="rId5" Type="http://schemas.openxmlformats.org/officeDocument/2006/relationships/hyperlink" Target="https://resh.edu.ru/subject/lesson/3617/start/224459/" TargetMode="External"/><Relationship Id="rId4" Type="http://schemas.openxmlformats.org/officeDocument/2006/relationships/hyperlink" Target="https://resh.edu.ru/subject/lesson/3944/main/957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персик</cp:lastModifiedBy>
  <cp:revision>1</cp:revision>
  <dcterms:created xsi:type="dcterms:W3CDTF">2020-04-25T17:53:00Z</dcterms:created>
  <dcterms:modified xsi:type="dcterms:W3CDTF">2020-04-25T17:58:00Z</dcterms:modified>
</cp:coreProperties>
</file>