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FA" w:rsidRPr="009C79FA" w:rsidRDefault="009C79FA" w:rsidP="009C79FA">
      <w:pPr>
        <w:spacing w:before="72" w:after="120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r w:rsidRPr="009C79FA">
        <w:rPr>
          <w:rFonts w:ascii="Arial" w:hAnsi="Arial" w:cs="Arial"/>
          <w:b/>
          <w:bCs/>
          <w:color w:val="000000"/>
          <w:kern w:val="36"/>
          <w:sz w:val="48"/>
          <w:szCs w:val="48"/>
        </w:rPr>
        <w:t>Ито</w:t>
      </w:r>
      <w:bookmarkStart w:id="0" w:name="_GoBack"/>
      <w:bookmarkEnd w:id="0"/>
      <w:r w:rsidRPr="009C79FA">
        <w:rPr>
          <w:rFonts w:ascii="Arial" w:hAnsi="Arial" w:cs="Arial"/>
          <w:b/>
          <w:bCs/>
          <w:color w:val="000000"/>
          <w:kern w:val="36"/>
          <w:sz w:val="48"/>
          <w:szCs w:val="48"/>
        </w:rPr>
        <w:t>говое сочинение (изложение)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3B3B3B"/>
        </w:rPr>
        <w:t>2018-2019 учебный год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Министр просвещения РФ О.Ю. Васильева объявила </w:t>
      </w:r>
      <w:r w:rsidRPr="009C79FA">
        <w:rPr>
          <w:rFonts w:ascii="Arial" w:hAnsi="Arial" w:cs="Arial"/>
          <w:b/>
          <w:bCs/>
          <w:color w:val="3B3B3B"/>
        </w:rPr>
        <w:t>пять направлений тем итогового сочинения на 2018/19 учебный год</w:t>
      </w:r>
    </w:p>
    <w:p w:rsidR="009C79FA" w:rsidRPr="009C79FA" w:rsidRDefault="009C79FA" w:rsidP="009C79F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3B3B3B"/>
        </w:rPr>
        <w:t>Отцы и дети</w:t>
      </w:r>
    </w:p>
    <w:p w:rsidR="009C79FA" w:rsidRPr="009C79FA" w:rsidRDefault="009C79FA" w:rsidP="009C79F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3B3B3B"/>
        </w:rPr>
        <w:t>Мечта и реальность</w:t>
      </w:r>
    </w:p>
    <w:p w:rsidR="009C79FA" w:rsidRPr="009C79FA" w:rsidRDefault="009C79FA" w:rsidP="009C79F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3B3B3B"/>
        </w:rPr>
        <w:t>Месть и великодушие</w:t>
      </w:r>
    </w:p>
    <w:p w:rsidR="009C79FA" w:rsidRPr="009C79FA" w:rsidRDefault="009C79FA" w:rsidP="009C79F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3B3B3B"/>
        </w:rPr>
        <w:t>Искусство и ремесло</w:t>
      </w:r>
    </w:p>
    <w:p w:rsidR="009C79FA" w:rsidRPr="009C79FA" w:rsidRDefault="009C79FA" w:rsidP="009C79F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3B3B3B"/>
        </w:rPr>
        <w:t>Доброта и жестокость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003333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9C79FA" w:rsidRPr="009C79FA" w:rsidRDefault="009C79FA" w:rsidP="009C79FA">
      <w:pPr>
        <w:spacing w:after="288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3B3B3B"/>
        </w:rPr>
        <w:t>1. Отцы и дети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9C79FA">
        <w:rPr>
          <w:rFonts w:ascii="Arial" w:hAnsi="Arial" w:cs="Arial"/>
          <w:color w:val="3B3B3B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9C79FA" w:rsidRPr="009C79FA" w:rsidRDefault="009C79FA" w:rsidP="009C79FA">
      <w:pPr>
        <w:spacing w:after="288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3B3B3B"/>
        </w:rPr>
        <w:t>2. Мечта и реальность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9C79FA">
        <w:rPr>
          <w:rFonts w:ascii="Arial" w:hAnsi="Arial" w:cs="Arial"/>
          <w:color w:val="3B3B3B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9C79FA" w:rsidRPr="009C79FA" w:rsidRDefault="009C79FA" w:rsidP="009C79FA">
      <w:pPr>
        <w:spacing w:after="288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3B3B3B"/>
        </w:rPr>
        <w:t>3. Месть и великодушие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9C79FA">
        <w:rPr>
          <w:rFonts w:ascii="Arial" w:hAnsi="Arial" w:cs="Arial"/>
          <w:color w:val="3B3B3B"/>
        </w:rPr>
        <w:br/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9C79FA" w:rsidRPr="009C79FA" w:rsidRDefault="009C79FA" w:rsidP="009C79FA">
      <w:pPr>
        <w:spacing w:after="288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3B3B3B"/>
        </w:rPr>
        <w:lastRenderedPageBreak/>
        <w:t>4. Искусство и ремесло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9C79FA">
        <w:rPr>
          <w:rFonts w:ascii="Arial" w:hAnsi="Arial" w:cs="Arial"/>
          <w:color w:val="3B3B3B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9C79FA" w:rsidRPr="009C79FA" w:rsidRDefault="009C79FA" w:rsidP="009C79FA">
      <w:pPr>
        <w:spacing w:after="288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3B3B3B"/>
        </w:rPr>
        <w:t>5. Доброта и жестокость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9C79FA">
        <w:rPr>
          <w:rFonts w:ascii="Arial" w:hAnsi="Arial" w:cs="Arial"/>
          <w:color w:val="3B3B3B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9C79FA" w:rsidRPr="009C79FA" w:rsidRDefault="009C79FA" w:rsidP="009C79FA">
      <w:pPr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pict>
          <v:rect id="_x0000_i1025" style="width:0;height:.75pt" o:hralign="center" o:hrstd="t" o:hr="t" fillcolor="#a0a0a0" stroked="f"/>
        </w:pict>
      </w:r>
    </w:p>
    <w:p w:rsidR="009C79FA" w:rsidRPr="009C79FA" w:rsidRDefault="009C79FA" w:rsidP="009C79FA">
      <w:pPr>
        <w:spacing w:after="288"/>
        <w:rPr>
          <w:rFonts w:ascii="Arial" w:hAnsi="Arial" w:cs="Arial"/>
          <w:color w:val="3B3B3B"/>
        </w:rPr>
      </w:pPr>
      <w:hyperlink r:id="rId5" w:tgtFrame="_blank" w:history="1">
        <w:r w:rsidRPr="009C79FA">
          <w:rPr>
            <w:rFonts w:ascii="Arial" w:hAnsi="Arial" w:cs="Arial"/>
            <w:i/>
            <w:iCs/>
            <w:color w:val="0071B3"/>
          </w:rPr>
          <w:t>Интервью с ученым секретарем ФИПИ Е.А. Зининой об итоговом сочинении на сайте Российской Газеты от 10.09.2018 г.</w:t>
        </w:r>
      </w:hyperlink>
    </w:p>
    <w:p w:rsidR="009C79FA" w:rsidRPr="009C79FA" w:rsidRDefault="009C79FA" w:rsidP="009C79FA">
      <w:pPr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pict>
          <v:rect id="_x0000_i1026" style="width:0;height:.75pt" o:hralign="center" o:hrstd="t" o:hr="t" fillcolor="#a0a0a0" stroked="f"/>
        </w:pict>
      </w:r>
    </w:p>
    <w:p w:rsidR="009C79FA" w:rsidRPr="009C79FA" w:rsidRDefault="009C79FA" w:rsidP="009C79FA">
      <w:pPr>
        <w:spacing w:after="288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3B3B3B"/>
        </w:rPr>
        <w:t>ОБЩАЯ ИНФОРМАЦИЯ: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9C79FA" w:rsidRPr="009C79FA" w:rsidRDefault="009C79FA" w:rsidP="009C79FA">
      <w:pPr>
        <w:spacing w:after="288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Изложение вправе писать следующие категории лиц:</w:t>
      </w:r>
    </w:p>
    <w:p w:rsidR="009C79FA" w:rsidRPr="009C79FA" w:rsidRDefault="009C79FA" w:rsidP="009C79FA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обучающиеся с ограниченными возможностями здоровья или дети-инвалиды и инвалиды;</w:t>
      </w:r>
    </w:p>
    <w:p w:rsidR="009C79FA" w:rsidRPr="009C79FA" w:rsidRDefault="009C79FA" w:rsidP="009C79FA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C79FA" w:rsidRPr="009C79FA" w:rsidRDefault="009C79FA" w:rsidP="009C79FA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b/>
          <w:bCs/>
          <w:color w:val="3B3B3B"/>
        </w:rPr>
        <w:t>Время написания – 3 часа 55 минут</w:t>
      </w:r>
      <w:r w:rsidRPr="009C79FA">
        <w:rPr>
          <w:rFonts w:ascii="Arial" w:hAnsi="Arial" w:cs="Arial"/>
          <w:color w:val="3B3B3B"/>
        </w:rPr>
        <w:t>. 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 xml:space="preserve"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</w:t>
      </w:r>
      <w:r w:rsidRPr="009C79FA">
        <w:rPr>
          <w:rFonts w:ascii="Arial" w:hAnsi="Arial" w:cs="Arial"/>
          <w:color w:val="3B3B3B"/>
        </w:rPr>
        <w:lastRenderedPageBreak/>
        <w:t>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9C79FA" w:rsidRPr="009C79FA" w:rsidRDefault="009C79FA" w:rsidP="009C79FA">
      <w:pPr>
        <w:spacing w:after="288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Темы, как и в прошлом году, будут сформированы по часовым поясам.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9C79FA" w:rsidRPr="009C79FA" w:rsidRDefault="009C79FA" w:rsidP="009C79FA">
      <w:pPr>
        <w:spacing w:after="288"/>
        <w:jc w:val="both"/>
        <w:rPr>
          <w:rFonts w:ascii="Arial" w:hAnsi="Arial" w:cs="Arial"/>
          <w:color w:val="3B3B3B"/>
        </w:rPr>
      </w:pPr>
      <w:r w:rsidRPr="009C79FA">
        <w:rPr>
          <w:rFonts w:ascii="Arial" w:hAnsi="Arial" w:cs="Arial"/>
          <w:color w:val="3B3B3B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D81AB0" w:rsidRDefault="00D81AB0" w:rsidP="009C79FA">
      <w:pPr>
        <w:ind w:left="142"/>
      </w:pPr>
    </w:p>
    <w:sectPr w:rsidR="00D81AB0" w:rsidSect="009C79F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DB1"/>
    <w:multiLevelType w:val="multilevel"/>
    <w:tmpl w:val="97DA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F69A2"/>
    <w:multiLevelType w:val="multilevel"/>
    <w:tmpl w:val="533A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F"/>
    <w:rsid w:val="0063786F"/>
    <w:rsid w:val="008D0661"/>
    <w:rsid w:val="009C79FA"/>
    <w:rsid w:val="00D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DB2D-E121-46F0-AF53-0DB1907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6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79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FA"/>
    <w:rPr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C79F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C79FA"/>
    <w:rPr>
      <w:b/>
      <w:bCs/>
    </w:rPr>
  </w:style>
  <w:style w:type="paragraph" w:styleId="a4">
    <w:name w:val="Normal (Web)"/>
    <w:basedOn w:val="a"/>
    <w:uiPriority w:val="99"/>
    <w:semiHidden/>
    <w:unhideWhenUsed/>
    <w:rsid w:val="009C79FA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C7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8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09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352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2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.ru/2018/09/10/kakoe-sochinenie-budut-pisat-vypuskniki-2019-g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2018-10-14T18:57:00Z</dcterms:created>
  <dcterms:modified xsi:type="dcterms:W3CDTF">2018-10-14T18:58:00Z</dcterms:modified>
</cp:coreProperties>
</file>