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fon-cvety39" color2="black" recolor="t" type="frame"/>
    </v:background>
  </w:background>
  <w:body>
    <w:p w:rsidR="009E19AA" w:rsidRPr="009E19AA" w:rsidRDefault="009E19AA" w:rsidP="009E19A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  <w:r w:rsidRPr="009E19AA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35.15pt;height:50.1pt" fillcolor="blue">
            <v:shadow color="#868686"/>
            <v:textpath style="font-family:&quot;Arial Black&quot;" fitshape="t" trim="t" string="Памятка школьникам"/>
          </v:shape>
        </w:pict>
      </w:r>
    </w:p>
    <w:p w:rsidR="009E19AA" w:rsidRPr="009E19AA" w:rsidRDefault="009E19AA" w:rsidP="009E19A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FF"/>
          <w:sz w:val="48"/>
          <w:szCs w:val="48"/>
          <w:lang w:eastAsia="ru-RU"/>
        </w:rPr>
      </w:pPr>
      <w:r w:rsidRPr="009E19AA">
        <w:rPr>
          <w:rFonts w:ascii="Times New Roman" w:eastAsia="Times New Roman" w:hAnsi="Times New Roman" w:cs="Times New Roman"/>
          <w:b/>
          <w:bCs/>
          <w:i/>
          <w:color w:val="0000FF"/>
          <w:sz w:val="48"/>
          <w:szCs w:val="48"/>
          <w:lang w:eastAsia="ru-RU"/>
        </w:rPr>
        <w:t>Как планировать свою деятельность</w:t>
      </w:r>
    </w:p>
    <w:p w:rsidR="0022470F" w:rsidRDefault="0022470F" w:rsidP="009E19AA">
      <w:pPr>
        <w:jc w:val="both"/>
        <w:rPr>
          <w:rFonts w:ascii="Times New Roman" w:hAnsi="Times New Roman" w:cs="Times New Roman"/>
          <w:b/>
          <w:color w:val="0000FF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00FF"/>
          <w:sz w:val="72"/>
          <w:szCs w:val="72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left:0;text-align:left;margin-left:-42.5pt;margin-top:5.8pt;width:507.25pt;height:612.75pt;z-index:251658240" fillcolor="#a8d08d [1945]" strokecolor="#70ad47 [3209]" strokeweight="1pt">
            <v:fill color2="#70ad47 [3209]" focus="50%" type="gradient"/>
            <v:shadow on="t" type="perspective" color="#375623 [1609]" offset="1pt" offset2="-3pt"/>
            <v:textbox style="layout-flow:vertical-ideographic"/>
          </v:shape>
        </w:pict>
      </w:r>
    </w:p>
    <w:p w:rsidR="0022470F" w:rsidRDefault="0022470F">
      <w:pPr>
        <w:rPr>
          <w:rFonts w:ascii="Times New Roman" w:hAnsi="Times New Roman" w:cs="Times New Roman"/>
          <w:b/>
          <w:color w:val="0000FF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00FF"/>
          <w:sz w:val="72"/>
          <w:szCs w:val="7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.85pt;margin-top:29.1pt;width:366.55pt;height:442.75pt;z-index:251659264" fillcolor="#a8d08d [1945]" strokecolor="#a8d08d [1945]" strokeweight="1pt">
            <v:fill color2="#e2efd9 [665]" angle="-45" focus="-50%" type="gradient"/>
            <v:shadow on="t" type="perspective" color="#375623 [1609]" opacity=".5" offset="1pt" offset2="-3pt"/>
            <v:textbox style="mso-next-textbox:#_x0000_s1027">
              <w:txbxContent>
                <w:p w:rsidR="0022470F" w:rsidRPr="0022470F" w:rsidRDefault="0022470F" w:rsidP="004B0B8F">
                  <w:pPr>
                    <w:numPr>
                      <w:ilvl w:val="0"/>
                      <w:numId w:val="11"/>
                    </w:numPr>
                    <w:tabs>
                      <w:tab w:val="clear" w:pos="720"/>
                      <w:tab w:val="num" w:pos="142"/>
                    </w:tabs>
                    <w:spacing w:before="100" w:beforeAutospacing="1" w:after="100" w:afterAutospacing="1" w:line="240" w:lineRule="auto"/>
                    <w:ind w:left="0" w:hanging="11"/>
                    <w:jc w:val="both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2"/>
                      <w:szCs w:val="32"/>
                      <w:lang w:eastAsia="ru-RU"/>
                    </w:rPr>
                  </w:pPr>
                  <w:r w:rsidRPr="0022470F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2"/>
                      <w:szCs w:val="32"/>
                      <w:lang w:eastAsia="ru-RU"/>
                    </w:rPr>
                    <w:t>Прежде чем выполнить любое дело, четко сформулируй цель предстоящей деятельности.</w:t>
                  </w:r>
                </w:p>
                <w:p w:rsidR="0022470F" w:rsidRPr="0022470F" w:rsidRDefault="0022470F" w:rsidP="004B0B8F">
                  <w:pPr>
                    <w:numPr>
                      <w:ilvl w:val="0"/>
                      <w:numId w:val="11"/>
                    </w:numPr>
                    <w:tabs>
                      <w:tab w:val="clear" w:pos="720"/>
                      <w:tab w:val="num" w:pos="142"/>
                    </w:tabs>
                    <w:spacing w:before="100" w:beforeAutospacing="1" w:after="100" w:afterAutospacing="1" w:line="240" w:lineRule="auto"/>
                    <w:ind w:left="0" w:hanging="11"/>
                    <w:jc w:val="both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2"/>
                      <w:szCs w:val="32"/>
                      <w:lang w:eastAsia="ru-RU"/>
                    </w:rPr>
                  </w:pPr>
                  <w:r w:rsidRPr="0022470F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2"/>
                      <w:szCs w:val="32"/>
                      <w:lang w:eastAsia="ru-RU"/>
                    </w:rPr>
                    <w:t>Подумай и хорошо осознай, почему ты это будешь делать, что тебя толкает сделать это, для чего это нужно.</w:t>
                  </w:r>
                </w:p>
                <w:p w:rsidR="0022470F" w:rsidRPr="0022470F" w:rsidRDefault="0022470F" w:rsidP="004B0B8F">
                  <w:pPr>
                    <w:numPr>
                      <w:ilvl w:val="0"/>
                      <w:numId w:val="11"/>
                    </w:numPr>
                    <w:tabs>
                      <w:tab w:val="clear" w:pos="720"/>
                      <w:tab w:val="num" w:pos="142"/>
                    </w:tabs>
                    <w:spacing w:before="100" w:beforeAutospacing="1" w:after="100" w:afterAutospacing="1" w:line="240" w:lineRule="auto"/>
                    <w:ind w:left="0" w:hanging="11"/>
                    <w:jc w:val="both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2"/>
                      <w:szCs w:val="32"/>
                      <w:lang w:eastAsia="ru-RU"/>
                    </w:rPr>
                  </w:pPr>
                  <w:r w:rsidRPr="0022470F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2"/>
                      <w:szCs w:val="32"/>
                      <w:lang w:eastAsia="ru-RU"/>
                    </w:rPr>
                    <w:t>оцени и проанализируй возможные пути достижения цели. Постарайся учесть все варианты.</w:t>
                  </w:r>
                </w:p>
                <w:p w:rsidR="0022470F" w:rsidRPr="0022470F" w:rsidRDefault="0022470F" w:rsidP="004B0B8F">
                  <w:pPr>
                    <w:numPr>
                      <w:ilvl w:val="0"/>
                      <w:numId w:val="11"/>
                    </w:numPr>
                    <w:tabs>
                      <w:tab w:val="clear" w:pos="720"/>
                      <w:tab w:val="num" w:pos="142"/>
                    </w:tabs>
                    <w:spacing w:before="100" w:beforeAutospacing="1" w:after="100" w:afterAutospacing="1" w:line="240" w:lineRule="auto"/>
                    <w:ind w:left="0" w:hanging="11"/>
                    <w:jc w:val="both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2"/>
                      <w:szCs w:val="32"/>
                      <w:lang w:eastAsia="ru-RU"/>
                    </w:rPr>
                  </w:pPr>
                  <w:r w:rsidRPr="0022470F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2"/>
                      <w:szCs w:val="32"/>
                      <w:lang w:eastAsia="ru-RU"/>
                    </w:rPr>
                    <w:t>Выбери наилучший вариант, взвесив все условия. Обычно самый очевидный вариант не является самым лучшим.</w:t>
                  </w:r>
                </w:p>
                <w:p w:rsidR="0022470F" w:rsidRPr="0022470F" w:rsidRDefault="0022470F" w:rsidP="004B0B8F">
                  <w:pPr>
                    <w:numPr>
                      <w:ilvl w:val="0"/>
                      <w:numId w:val="11"/>
                    </w:numPr>
                    <w:tabs>
                      <w:tab w:val="clear" w:pos="720"/>
                      <w:tab w:val="num" w:pos="142"/>
                    </w:tabs>
                    <w:spacing w:before="100" w:beforeAutospacing="1" w:after="100" w:afterAutospacing="1" w:line="240" w:lineRule="auto"/>
                    <w:ind w:left="0" w:hanging="11"/>
                    <w:jc w:val="both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2"/>
                      <w:szCs w:val="32"/>
                      <w:lang w:eastAsia="ru-RU"/>
                    </w:rPr>
                  </w:pPr>
                  <w:r w:rsidRPr="0022470F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2"/>
                      <w:szCs w:val="32"/>
                      <w:lang w:eastAsia="ru-RU"/>
                    </w:rPr>
                    <w:t>Наметь промежуточные этапы предстоящей работы, хотя бы примерно определи время для каждого этапа.</w:t>
                  </w:r>
                </w:p>
                <w:p w:rsidR="0022470F" w:rsidRPr="0022470F" w:rsidRDefault="0022470F" w:rsidP="004B0B8F">
                  <w:pPr>
                    <w:numPr>
                      <w:ilvl w:val="0"/>
                      <w:numId w:val="11"/>
                    </w:numPr>
                    <w:tabs>
                      <w:tab w:val="clear" w:pos="720"/>
                      <w:tab w:val="num" w:pos="142"/>
                    </w:tabs>
                    <w:spacing w:before="100" w:beforeAutospacing="1" w:after="100" w:afterAutospacing="1" w:line="240" w:lineRule="auto"/>
                    <w:ind w:left="0" w:hanging="11"/>
                    <w:jc w:val="both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2"/>
                      <w:szCs w:val="32"/>
                      <w:lang w:eastAsia="ru-RU"/>
                    </w:rPr>
                  </w:pPr>
                  <w:r w:rsidRPr="0022470F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2"/>
                      <w:szCs w:val="32"/>
                      <w:lang w:eastAsia="ru-RU"/>
                    </w:rPr>
                    <w:t>Во время реализации плана постоянно контролируй себя и свою деятельность. Корректируй работу с учетом получаемых результатов, то есть осуществляй и используй обратную связь.</w:t>
                  </w:r>
                </w:p>
                <w:p w:rsidR="0022470F" w:rsidRPr="0022470F" w:rsidRDefault="0022470F" w:rsidP="004B0B8F">
                  <w:pPr>
                    <w:numPr>
                      <w:ilvl w:val="0"/>
                      <w:numId w:val="11"/>
                    </w:numPr>
                    <w:tabs>
                      <w:tab w:val="clear" w:pos="720"/>
                      <w:tab w:val="num" w:pos="142"/>
                    </w:tabs>
                    <w:spacing w:before="100" w:beforeAutospacing="1" w:after="100" w:afterAutospacing="1" w:line="240" w:lineRule="auto"/>
                    <w:ind w:left="0" w:hanging="11"/>
                    <w:jc w:val="both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2"/>
                      <w:szCs w:val="32"/>
                      <w:lang w:eastAsia="ru-RU"/>
                    </w:rPr>
                  </w:pPr>
                  <w:r w:rsidRPr="0022470F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2"/>
                      <w:szCs w:val="32"/>
                      <w:lang w:eastAsia="ru-RU"/>
                    </w:rPr>
                    <w:t>По окончании работы проанализируй ее результаты, оцени степень их совпадения с поставленной целью. Учти сделанные ошибки, чтобы избежать их в будущем.</w:t>
                  </w:r>
                </w:p>
                <w:p w:rsidR="0022470F" w:rsidRDefault="0022470F"/>
              </w:txbxContent>
            </v:textbox>
          </v:shape>
        </w:pict>
      </w:r>
      <w:r>
        <w:rPr>
          <w:rFonts w:ascii="Times New Roman" w:hAnsi="Times New Roman" w:cs="Times New Roman"/>
          <w:b/>
          <w:color w:val="0000FF"/>
          <w:sz w:val="72"/>
          <w:szCs w:val="72"/>
        </w:rPr>
        <w:br w:type="page"/>
      </w:r>
    </w:p>
    <w:p w:rsidR="0022470F" w:rsidRDefault="0022470F" w:rsidP="0022470F">
      <w:pPr>
        <w:jc w:val="center"/>
        <w:rPr>
          <w:rFonts w:ascii="Times New Roman" w:hAnsi="Times New Roman" w:cs="Times New Roman"/>
          <w:b/>
          <w:color w:val="0000FF"/>
          <w:sz w:val="72"/>
          <w:szCs w:val="72"/>
        </w:rPr>
      </w:pPr>
    </w:p>
    <w:p w:rsidR="009E19AA" w:rsidRDefault="0022470F" w:rsidP="0022470F">
      <w:pPr>
        <w:jc w:val="center"/>
        <w:rPr>
          <w:rFonts w:ascii="Times New Roman" w:hAnsi="Times New Roman" w:cs="Times New Roman"/>
          <w:b/>
          <w:i/>
          <w:color w:val="0000FF"/>
          <w:sz w:val="72"/>
          <w:szCs w:val="72"/>
        </w:rPr>
      </w:pPr>
      <w:r w:rsidRPr="0022470F">
        <w:rPr>
          <w:rFonts w:ascii="Times New Roman" w:hAnsi="Times New Roman" w:cs="Times New Roman"/>
          <w:b/>
          <w:i/>
          <w:color w:val="0000FF"/>
          <w:sz w:val="72"/>
          <w:szCs w:val="72"/>
        </w:rPr>
        <w:t>Как воспитывать волю</w:t>
      </w:r>
    </w:p>
    <w:p w:rsidR="0022470F" w:rsidRDefault="0022470F" w:rsidP="0022470F">
      <w:pPr>
        <w:jc w:val="center"/>
        <w:rPr>
          <w:rFonts w:ascii="Times New Roman" w:hAnsi="Times New Roman" w:cs="Times New Roman"/>
          <w:b/>
          <w:i/>
          <w:color w:val="0000FF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0000FF"/>
          <w:sz w:val="72"/>
          <w:szCs w:val="72"/>
          <w:lang w:eastAsia="ru-RU"/>
        </w:rPr>
        <w:pict>
          <v:shape id="_x0000_s1028" type="#_x0000_t97" style="position:absolute;left:0;text-align:left;margin-left:-38.65pt;margin-top:-.1pt;width:507.25pt;height:612.75pt;z-index:251660288" fillcolor="#a8d08d [1945]" strokecolor="#70ad47 [3209]" strokeweight="1pt">
            <v:fill color2="#70ad47 [3209]" focus="50%" type="gradient"/>
            <v:shadow on="t" type="perspective" color="#375623 [1609]" offset="1pt" offset2="-3pt"/>
            <v:textbox style="layout-flow:vertical-ideographic"/>
          </v:shape>
        </w:pict>
      </w:r>
    </w:p>
    <w:p w:rsidR="0022470F" w:rsidRDefault="0022470F">
      <w:pPr>
        <w:rPr>
          <w:rFonts w:ascii="Times New Roman" w:hAnsi="Times New Roman" w:cs="Times New Roman"/>
          <w:b/>
          <w:i/>
          <w:color w:val="0000FF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0000FF"/>
          <w:sz w:val="72"/>
          <w:szCs w:val="72"/>
          <w:lang w:eastAsia="ru-RU"/>
        </w:rPr>
        <w:pict>
          <v:shape id="_x0000_s1029" type="#_x0000_t202" style="position:absolute;margin-left:32.75pt;margin-top:25.8pt;width:361.6pt;height:477.85pt;z-index:251661312" fillcolor="#a8d08d [1945]" strokecolor="#a8d08d [1945]" strokeweight="1pt">
            <v:fill color2="#e2efd9 [665]" angle="-45" focus="-50%" type="gradient"/>
            <v:shadow on="t" type="perspective" color="#375623 [1609]" opacity=".5" offset="1pt" offset2="-3pt"/>
            <v:textbox>
              <w:txbxContent>
                <w:p w:rsidR="0022470F" w:rsidRPr="0022470F" w:rsidRDefault="0022470F" w:rsidP="004B0B8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262626" w:themeColor="text1" w:themeTint="D9"/>
                      <w:sz w:val="30"/>
                      <w:szCs w:val="30"/>
                      <w:lang w:eastAsia="ru-RU"/>
                    </w:rPr>
                  </w:pPr>
                  <w:r w:rsidRPr="0022470F">
                    <w:rPr>
                      <w:rFonts w:ascii="Times New Roman" w:eastAsia="Times New Roman" w:hAnsi="Symbol" w:cs="Times New Roman"/>
                      <w:b/>
                      <w:sz w:val="30"/>
                      <w:szCs w:val="30"/>
                      <w:lang w:eastAsia="ru-RU"/>
                    </w:rPr>
                    <w:t></w:t>
                  </w:r>
                  <w:r w:rsidRPr="0022470F">
                    <w:rPr>
                      <w:rFonts w:ascii="Times New Roman" w:eastAsia="Times New Roman" w:hAnsi="Times New Roman" w:cs="Times New Roman"/>
                      <w:b/>
                      <w:sz w:val="30"/>
                      <w:szCs w:val="30"/>
                      <w:lang w:eastAsia="ru-RU"/>
                    </w:rPr>
                    <w:t xml:space="preserve">  </w:t>
                  </w:r>
                  <w:r w:rsidRPr="0022470F">
                    <w:rPr>
                      <w:rFonts w:ascii="Times New Roman" w:eastAsia="Times New Roman" w:hAnsi="Times New Roman" w:cs="Times New Roman"/>
                      <w:b/>
                      <w:color w:val="262626" w:themeColor="text1" w:themeTint="D9"/>
                      <w:sz w:val="30"/>
                      <w:szCs w:val="30"/>
                      <w:lang w:eastAsia="ru-RU"/>
                    </w:rPr>
                    <w:t xml:space="preserve">Наблюдай за собой в течение какого-то времени. Четко определи, от каких привычек или черт характера ты хочешь избавиться. Это твоя Цель. </w:t>
                  </w:r>
                </w:p>
                <w:p w:rsidR="0022470F" w:rsidRPr="0022470F" w:rsidRDefault="0022470F" w:rsidP="004B0B8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262626" w:themeColor="text1" w:themeTint="D9"/>
                      <w:sz w:val="30"/>
                      <w:szCs w:val="30"/>
                      <w:lang w:eastAsia="ru-RU"/>
                    </w:rPr>
                  </w:pPr>
                  <w:r w:rsidRPr="0022470F">
                    <w:rPr>
                      <w:rFonts w:ascii="Times New Roman" w:eastAsia="Times New Roman" w:hAnsi="Symbol" w:cs="Times New Roman"/>
                      <w:b/>
                      <w:color w:val="262626" w:themeColor="text1" w:themeTint="D9"/>
                      <w:sz w:val="30"/>
                      <w:szCs w:val="30"/>
                      <w:lang w:eastAsia="ru-RU"/>
                    </w:rPr>
                    <w:t></w:t>
                  </w:r>
                  <w:r w:rsidRPr="0022470F">
                    <w:rPr>
                      <w:rFonts w:ascii="Times New Roman" w:eastAsia="Times New Roman" w:hAnsi="Times New Roman" w:cs="Times New Roman"/>
                      <w:b/>
                      <w:color w:val="262626" w:themeColor="text1" w:themeTint="D9"/>
                      <w:sz w:val="30"/>
                      <w:szCs w:val="30"/>
                      <w:lang w:eastAsia="ru-RU"/>
                    </w:rPr>
                    <w:t xml:space="preserve">  "Сражение выигрывает тот, кто твердо решил выиграть",  - писал Лев Толстой. Будь уверен в себе и в том, что добьешься цели. Без такой уверенности не стоит начинать. </w:t>
                  </w:r>
                </w:p>
                <w:p w:rsidR="0022470F" w:rsidRPr="0022470F" w:rsidRDefault="0022470F" w:rsidP="004B0B8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262626" w:themeColor="text1" w:themeTint="D9"/>
                      <w:sz w:val="30"/>
                      <w:szCs w:val="30"/>
                      <w:lang w:eastAsia="ru-RU"/>
                    </w:rPr>
                  </w:pPr>
                  <w:r w:rsidRPr="0022470F">
                    <w:rPr>
                      <w:rFonts w:ascii="Times New Roman" w:eastAsia="Times New Roman" w:hAnsi="Symbol" w:cs="Times New Roman"/>
                      <w:b/>
                      <w:color w:val="262626" w:themeColor="text1" w:themeTint="D9"/>
                      <w:sz w:val="30"/>
                      <w:szCs w:val="30"/>
                      <w:lang w:eastAsia="ru-RU"/>
                    </w:rPr>
                    <w:t></w:t>
                  </w:r>
                  <w:r w:rsidRPr="0022470F">
                    <w:rPr>
                      <w:rFonts w:ascii="Times New Roman" w:eastAsia="Times New Roman" w:hAnsi="Times New Roman" w:cs="Times New Roman"/>
                      <w:b/>
                      <w:color w:val="262626" w:themeColor="text1" w:themeTint="D9"/>
                      <w:sz w:val="30"/>
                      <w:szCs w:val="30"/>
                      <w:lang w:eastAsia="ru-RU"/>
                    </w:rPr>
                    <w:t xml:space="preserve">  Борись с недостатками путем их замены достоинствами. Готовясь к тому, что это длительный, постепенный процесс. Чем меньше насилия над собой, тем лучше, но помни слова Лафонтена: "Путь, усыпанный цветами, никогда не приводит к славе". </w:t>
                  </w:r>
                </w:p>
                <w:p w:rsidR="0022470F" w:rsidRPr="0022470F" w:rsidRDefault="0022470F" w:rsidP="004B0B8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262626" w:themeColor="text1" w:themeTint="D9"/>
                      <w:sz w:val="30"/>
                      <w:szCs w:val="30"/>
                      <w:lang w:eastAsia="ru-RU"/>
                    </w:rPr>
                  </w:pPr>
                  <w:r w:rsidRPr="0022470F">
                    <w:rPr>
                      <w:rFonts w:ascii="Times New Roman" w:eastAsia="Times New Roman" w:hAnsi="Symbol" w:cs="Times New Roman"/>
                      <w:b/>
                      <w:color w:val="262626" w:themeColor="text1" w:themeTint="D9"/>
                      <w:sz w:val="30"/>
                      <w:szCs w:val="30"/>
                      <w:lang w:eastAsia="ru-RU"/>
                    </w:rPr>
                    <w:t></w:t>
                  </w:r>
                  <w:r w:rsidRPr="0022470F">
                    <w:rPr>
                      <w:rFonts w:ascii="Times New Roman" w:eastAsia="Times New Roman" w:hAnsi="Times New Roman" w:cs="Times New Roman"/>
                      <w:b/>
                      <w:color w:val="262626" w:themeColor="text1" w:themeTint="D9"/>
                      <w:sz w:val="30"/>
                      <w:szCs w:val="30"/>
                      <w:lang w:eastAsia="ru-RU"/>
                    </w:rPr>
                    <w:t xml:space="preserve">  Овладей тремя </w:t>
                  </w:r>
                  <w:proofErr w:type="spellStart"/>
                  <w:r w:rsidRPr="0022470F">
                    <w:rPr>
                      <w:rFonts w:ascii="Times New Roman" w:eastAsia="Times New Roman" w:hAnsi="Times New Roman" w:cs="Times New Roman"/>
                      <w:b/>
                      <w:color w:val="262626" w:themeColor="text1" w:themeTint="D9"/>
                      <w:sz w:val="30"/>
                      <w:szCs w:val="30"/>
                      <w:lang w:eastAsia="ru-RU"/>
                    </w:rPr>
                    <w:t>самовоздействиями</w:t>
                  </w:r>
                  <w:proofErr w:type="spellEnd"/>
                  <w:r w:rsidRPr="0022470F">
                    <w:rPr>
                      <w:rFonts w:ascii="Times New Roman" w:eastAsia="Times New Roman" w:hAnsi="Times New Roman" w:cs="Times New Roman"/>
                      <w:b/>
                      <w:color w:val="262626" w:themeColor="text1" w:themeTint="D9"/>
                      <w:sz w:val="30"/>
                      <w:szCs w:val="30"/>
                      <w:lang w:eastAsia="ru-RU"/>
                    </w:rPr>
                    <w:t xml:space="preserve">: </w:t>
                  </w:r>
                  <w:proofErr w:type="spellStart"/>
                  <w:r w:rsidRPr="0022470F">
                    <w:rPr>
                      <w:rFonts w:ascii="Times New Roman" w:eastAsia="Times New Roman" w:hAnsi="Times New Roman" w:cs="Times New Roman"/>
                      <w:b/>
                      <w:color w:val="262626" w:themeColor="text1" w:themeTint="D9"/>
                      <w:sz w:val="30"/>
                      <w:szCs w:val="30"/>
                      <w:lang w:eastAsia="ru-RU"/>
                    </w:rPr>
                    <w:t>самоободрением</w:t>
                  </w:r>
                  <w:proofErr w:type="spellEnd"/>
                  <w:r w:rsidRPr="0022470F">
                    <w:rPr>
                      <w:rFonts w:ascii="Times New Roman" w:eastAsia="Times New Roman" w:hAnsi="Times New Roman" w:cs="Times New Roman"/>
                      <w:b/>
                      <w:color w:val="262626" w:themeColor="text1" w:themeTint="D9"/>
                      <w:sz w:val="30"/>
                      <w:szCs w:val="30"/>
                      <w:lang w:eastAsia="ru-RU"/>
                    </w:rPr>
                    <w:t xml:space="preserve">, </w:t>
                  </w:r>
                  <w:proofErr w:type="spellStart"/>
                  <w:r w:rsidRPr="0022470F">
                    <w:rPr>
                      <w:rFonts w:ascii="Times New Roman" w:eastAsia="Times New Roman" w:hAnsi="Times New Roman" w:cs="Times New Roman"/>
                      <w:b/>
                      <w:color w:val="262626" w:themeColor="text1" w:themeTint="D9"/>
                      <w:sz w:val="30"/>
                      <w:szCs w:val="30"/>
                      <w:lang w:eastAsia="ru-RU"/>
                    </w:rPr>
                    <w:t>самоубеждением</w:t>
                  </w:r>
                  <w:proofErr w:type="spellEnd"/>
                  <w:r w:rsidRPr="0022470F">
                    <w:rPr>
                      <w:rFonts w:ascii="Times New Roman" w:eastAsia="Times New Roman" w:hAnsi="Times New Roman" w:cs="Times New Roman"/>
                      <w:b/>
                      <w:color w:val="262626" w:themeColor="text1" w:themeTint="D9"/>
                      <w:sz w:val="30"/>
                      <w:szCs w:val="30"/>
                      <w:lang w:eastAsia="ru-RU"/>
                    </w:rPr>
                    <w:t xml:space="preserve"> и </w:t>
                  </w:r>
                  <w:proofErr w:type="spellStart"/>
                  <w:r w:rsidRPr="0022470F">
                    <w:rPr>
                      <w:rFonts w:ascii="Times New Roman" w:eastAsia="Times New Roman" w:hAnsi="Times New Roman" w:cs="Times New Roman"/>
                      <w:b/>
                      <w:color w:val="262626" w:themeColor="text1" w:themeTint="D9"/>
                      <w:sz w:val="30"/>
                      <w:szCs w:val="30"/>
                      <w:lang w:eastAsia="ru-RU"/>
                    </w:rPr>
                    <w:t>самоприказом</w:t>
                  </w:r>
                  <w:proofErr w:type="spellEnd"/>
                  <w:r w:rsidRPr="0022470F">
                    <w:rPr>
                      <w:rFonts w:ascii="Times New Roman" w:eastAsia="Times New Roman" w:hAnsi="Times New Roman" w:cs="Times New Roman"/>
                      <w:b/>
                      <w:color w:val="262626" w:themeColor="text1" w:themeTint="D9"/>
                      <w:sz w:val="30"/>
                      <w:szCs w:val="30"/>
                      <w:lang w:eastAsia="ru-RU"/>
                    </w:rPr>
                    <w:t xml:space="preserve">. Учись видеть в себе другого - "человека привычки", от плохих свойств которого хочешь избавиться. Общайся и взаимодействуй с ним. Но он – это не ты! </w:t>
                  </w:r>
                </w:p>
                <w:p w:rsidR="0022470F" w:rsidRPr="0022470F" w:rsidRDefault="0022470F" w:rsidP="004B0B8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262626" w:themeColor="text1" w:themeTint="D9"/>
                      <w:sz w:val="30"/>
                      <w:szCs w:val="30"/>
                      <w:lang w:eastAsia="ru-RU"/>
                    </w:rPr>
                  </w:pPr>
                  <w:r w:rsidRPr="0022470F">
                    <w:rPr>
                      <w:rFonts w:ascii="Times New Roman" w:eastAsia="Times New Roman" w:hAnsi="Symbol" w:cs="Times New Roman"/>
                      <w:b/>
                      <w:color w:val="262626" w:themeColor="text1" w:themeTint="D9"/>
                      <w:sz w:val="30"/>
                      <w:szCs w:val="30"/>
                      <w:lang w:eastAsia="ru-RU"/>
                    </w:rPr>
                    <w:t></w:t>
                  </w:r>
                  <w:r w:rsidRPr="0022470F">
                    <w:rPr>
                      <w:rFonts w:ascii="Times New Roman" w:eastAsia="Times New Roman" w:hAnsi="Times New Roman" w:cs="Times New Roman"/>
                      <w:b/>
                      <w:color w:val="262626" w:themeColor="text1" w:themeTint="D9"/>
                      <w:sz w:val="30"/>
                      <w:szCs w:val="30"/>
                      <w:lang w:eastAsia="ru-RU"/>
                    </w:rPr>
                    <w:t xml:space="preserve">  Умей и отступать. Но всегда помни, что тактические поражения не должны поколебать уверенности в стратегической победе. </w:t>
                  </w:r>
                </w:p>
                <w:p w:rsidR="0022470F" w:rsidRPr="004B0B8F" w:rsidRDefault="0022470F" w:rsidP="004B0B8F">
                  <w:pPr>
                    <w:jc w:val="both"/>
                    <w:rPr>
                      <w:b/>
                      <w:color w:val="262626" w:themeColor="text1" w:themeTint="D9"/>
                      <w:sz w:val="30"/>
                      <w:szCs w:val="30"/>
                    </w:rPr>
                  </w:pPr>
                  <w:r w:rsidRPr="004B0B8F">
                    <w:rPr>
                      <w:rFonts w:ascii="Times New Roman" w:eastAsia="Times New Roman" w:hAnsi="Symbol" w:cs="Times New Roman"/>
                      <w:b/>
                      <w:color w:val="262626" w:themeColor="text1" w:themeTint="D9"/>
                      <w:sz w:val="30"/>
                      <w:szCs w:val="30"/>
                      <w:lang w:eastAsia="ru-RU"/>
                    </w:rPr>
                    <w:t></w:t>
                  </w:r>
                  <w:r w:rsidRPr="004B0B8F">
                    <w:rPr>
                      <w:rFonts w:ascii="Times New Roman" w:eastAsia="Times New Roman" w:hAnsi="Times New Roman" w:cs="Times New Roman"/>
                      <w:b/>
                      <w:color w:val="262626" w:themeColor="text1" w:themeTint="D9"/>
                      <w:sz w:val="30"/>
                      <w:szCs w:val="30"/>
                      <w:lang w:eastAsia="ru-RU"/>
                    </w:rPr>
                    <w:t xml:space="preserve">  Старайся сопровождать воздействия на самого себя положительными эмоциями, подкреплять свои победы приятными переживаниями</w:t>
                  </w:r>
                  <w:r w:rsidR="004B0B8F" w:rsidRPr="004B0B8F">
                    <w:rPr>
                      <w:rFonts w:ascii="Times New Roman" w:eastAsia="Times New Roman" w:hAnsi="Times New Roman" w:cs="Times New Roman"/>
                      <w:b/>
                      <w:color w:val="262626" w:themeColor="text1" w:themeTint="D9"/>
                      <w:sz w:val="30"/>
                      <w:szCs w:val="30"/>
                      <w:lang w:eastAsia="ru-RU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color w:val="0000FF"/>
          <w:sz w:val="72"/>
          <w:szCs w:val="72"/>
        </w:rPr>
        <w:br w:type="page"/>
      </w:r>
    </w:p>
    <w:p w:rsidR="0022470F" w:rsidRDefault="0022470F" w:rsidP="0022470F">
      <w:pPr>
        <w:jc w:val="center"/>
        <w:rPr>
          <w:rFonts w:ascii="Times New Roman" w:hAnsi="Times New Roman" w:cs="Times New Roman"/>
          <w:b/>
          <w:i/>
          <w:color w:val="0000FF"/>
          <w:sz w:val="72"/>
          <w:szCs w:val="72"/>
        </w:rPr>
      </w:pPr>
    </w:p>
    <w:p w:rsidR="0022470F" w:rsidRDefault="0022470F" w:rsidP="0022470F">
      <w:pPr>
        <w:jc w:val="center"/>
        <w:rPr>
          <w:rFonts w:ascii="Times New Roman" w:hAnsi="Times New Roman" w:cs="Times New Roman"/>
          <w:b/>
          <w:i/>
          <w:color w:val="0000FF"/>
          <w:sz w:val="60"/>
          <w:szCs w:val="60"/>
        </w:rPr>
      </w:pPr>
      <w:r w:rsidRPr="004B0B8F">
        <w:rPr>
          <w:rFonts w:ascii="Times New Roman" w:hAnsi="Times New Roman" w:cs="Times New Roman"/>
          <w:b/>
          <w:i/>
          <w:color w:val="0000FF"/>
          <w:sz w:val="60"/>
          <w:szCs w:val="60"/>
        </w:rPr>
        <w:t>Как решать мысленные задачи</w:t>
      </w:r>
    </w:p>
    <w:p w:rsidR="004B0B8F" w:rsidRDefault="004B0B8F" w:rsidP="0022470F">
      <w:pPr>
        <w:jc w:val="center"/>
        <w:rPr>
          <w:rFonts w:ascii="Times New Roman" w:hAnsi="Times New Roman" w:cs="Times New Roman"/>
          <w:b/>
          <w:i/>
          <w:color w:val="0000FF"/>
          <w:sz w:val="60"/>
          <w:szCs w:val="60"/>
        </w:rPr>
      </w:pPr>
      <w:r>
        <w:rPr>
          <w:rFonts w:ascii="Times New Roman" w:hAnsi="Times New Roman" w:cs="Times New Roman"/>
          <w:b/>
          <w:i/>
          <w:noProof/>
          <w:color w:val="0000FF"/>
          <w:sz w:val="60"/>
          <w:szCs w:val="60"/>
          <w:lang w:eastAsia="ru-RU"/>
        </w:rPr>
        <w:pict>
          <v:shape id="_x0000_s1030" type="#_x0000_t97" style="position:absolute;left:0;text-align:left;margin-left:-43pt;margin-top:4.85pt;width:507.25pt;height:612.75pt;z-index:251662336" fillcolor="#a8d08d [1945]" strokecolor="#70ad47 [3209]" strokeweight="1pt">
            <v:fill color2="#70ad47 [3209]" focus="50%" type="gradient"/>
            <v:shadow on="t" type="perspective" color="#375623 [1609]" offset="1pt" offset2="-3pt"/>
            <v:textbox style="layout-flow:vertical-ideographic"/>
          </v:shape>
        </w:pict>
      </w:r>
    </w:p>
    <w:p w:rsidR="004B0B8F" w:rsidRDefault="004B0B8F">
      <w:pPr>
        <w:rPr>
          <w:rFonts w:ascii="Times New Roman" w:hAnsi="Times New Roman" w:cs="Times New Roman"/>
          <w:b/>
          <w:i/>
          <w:color w:val="0000FF"/>
          <w:sz w:val="60"/>
          <w:szCs w:val="60"/>
        </w:rPr>
      </w:pPr>
      <w:r>
        <w:rPr>
          <w:rFonts w:ascii="Times New Roman" w:hAnsi="Times New Roman" w:cs="Times New Roman"/>
          <w:b/>
          <w:i/>
          <w:noProof/>
          <w:color w:val="0000FF"/>
          <w:sz w:val="60"/>
          <w:szCs w:val="60"/>
          <w:lang w:eastAsia="ru-RU"/>
        </w:rPr>
        <w:pict>
          <v:shape id="_x0000_s1031" type="#_x0000_t202" style="position:absolute;margin-left:36.1pt;margin-top:34.15pt;width:350.15pt;height:492.5pt;z-index:251663360" fillcolor="#a8d08d [1945]" strokecolor="#a8d08d [1945]" strokeweight="1pt">
            <v:fill color2="#e2efd9 [665]" angle="-45" focus="-50%" type="gradient"/>
            <v:shadow on="t" type="perspective" color="#375623 [1609]" opacity=".5" offset="1pt" offset2="-3pt"/>
            <v:textbox>
              <w:txbxContent>
                <w:p w:rsidR="004B0B8F" w:rsidRPr="004B0B8F" w:rsidRDefault="004B0B8F" w:rsidP="004B0B8F">
                  <w:pPr>
                    <w:numPr>
                      <w:ilvl w:val="0"/>
                      <w:numId w:val="12"/>
                    </w:numPr>
                    <w:tabs>
                      <w:tab w:val="clear" w:pos="720"/>
                    </w:tabs>
                    <w:spacing w:before="100" w:beforeAutospacing="1" w:after="100" w:afterAutospacing="1" w:line="240" w:lineRule="auto"/>
                    <w:ind w:left="142" w:hanging="11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8000"/>
                      <w:sz w:val="32"/>
                      <w:szCs w:val="32"/>
                      <w:lang w:eastAsia="ru-RU"/>
                    </w:rPr>
                  </w:pPr>
                  <w:r w:rsidRPr="004B0B8F">
                    <w:rPr>
                      <w:rFonts w:ascii="Times New Roman" w:eastAsia="Times New Roman" w:hAnsi="Times New Roman" w:cs="Times New Roman"/>
                      <w:b/>
                      <w:color w:val="008000"/>
                      <w:sz w:val="32"/>
                      <w:szCs w:val="32"/>
                      <w:lang w:eastAsia="ru-RU"/>
                    </w:rPr>
                    <w:t>Четко осознай условия задачи. Точно определи границы того, что тебе известно. Чаще всего ошибки решения коренятся в неправомерном сужении рамок условия.</w:t>
                  </w:r>
                </w:p>
                <w:p w:rsidR="004B0B8F" w:rsidRPr="004B0B8F" w:rsidRDefault="004B0B8F" w:rsidP="004B0B8F">
                  <w:pPr>
                    <w:numPr>
                      <w:ilvl w:val="0"/>
                      <w:numId w:val="12"/>
                    </w:numPr>
                    <w:tabs>
                      <w:tab w:val="clear" w:pos="720"/>
                    </w:tabs>
                    <w:spacing w:before="100" w:beforeAutospacing="1" w:after="100" w:afterAutospacing="1" w:line="240" w:lineRule="auto"/>
                    <w:ind w:left="142" w:hanging="11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8000"/>
                      <w:sz w:val="32"/>
                      <w:szCs w:val="32"/>
                      <w:lang w:eastAsia="ru-RU"/>
                    </w:rPr>
                  </w:pPr>
                  <w:r w:rsidRPr="004B0B8F">
                    <w:rPr>
                      <w:rFonts w:ascii="Times New Roman" w:eastAsia="Times New Roman" w:hAnsi="Times New Roman" w:cs="Times New Roman"/>
                      <w:b/>
                      <w:color w:val="008000"/>
                      <w:sz w:val="32"/>
                      <w:szCs w:val="32"/>
                      <w:lang w:eastAsia="ru-RU"/>
                    </w:rPr>
                    <w:t>Переформулируй вопрос задачи. Как он может звучать по-другому?</w:t>
                  </w:r>
                </w:p>
                <w:p w:rsidR="004B0B8F" w:rsidRPr="004B0B8F" w:rsidRDefault="004B0B8F" w:rsidP="004B0B8F">
                  <w:pPr>
                    <w:numPr>
                      <w:ilvl w:val="0"/>
                      <w:numId w:val="12"/>
                    </w:numPr>
                    <w:tabs>
                      <w:tab w:val="clear" w:pos="720"/>
                    </w:tabs>
                    <w:spacing w:before="100" w:beforeAutospacing="1" w:after="100" w:afterAutospacing="1" w:line="240" w:lineRule="auto"/>
                    <w:ind w:left="142" w:hanging="11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8000"/>
                      <w:sz w:val="32"/>
                      <w:szCs w:val="32"/>
                      <w:lang w:eastAsia="ru-RU"/>
                    </w:rPr>
                  </w:pPr>
                  <w:r w:rsidRPr="004B0B8F">
                    <w:rPr>
                      <w:rFonts w:ascii="Times New Roman" w:eastAsia="Times New Roman" w:hAnsi="Times New Roman" w:cs="Times New Roman"/>
                      <w:b/>
                      <w:color w:val="008000"/>
                      <w:sz w:val="32"/>
                      <w:szCs w:val="32"/>
                      <w:lang w:eastAsia="ru-RU"/>
                    </w:rPr>
                    <w:t>Уясни, какой именно информации тебе не хватает для ответа на вопрос задачи. Подумай, как можно найти эту информацию.</w:t>
                  </w:r>
                </w:p>
                <w:p w:rsidR="004B0B8F" w:rsidRPr="004B0B8F" w:rsidRDefault="004B0B8F" w:rsidP="004B0B8F">
                  <w:pPr>
                    <w:numPr>
                      <w:ilvl w:val="0"/>
                      <w:numId w:val="12"/>
                    </w:numPr>
                    <w:tabs>
                      <w:tab w:val="clear" w:pos="720"/>
                    </w:tabs>
                    <w:spacing w:before="100" w:beforeAutospacing="1" w:after="100" w:afterAutospacing="1" w:line="240" w:lineRule="auto"/>
                    <w:ind w:left="142" w:hanging="11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8000"/>
                      <w:sz w:val="32"/>
                      <w:szCs w:val="32"/>
                      <w:lang w:eastAsia="ru-RU"/>
                    </w:rPr>
                  </w:pPr>
                  <w:r w:rsidRPr="004B0B8F">
                    <w:rPr>
                      <w:rFonts w:ascii="Times New Roman" w:eastAsia="Times New Roman" w:hAnsi="Times New Roman" w:cs="Times New Roman"/>
                      <w:b/>
                      <w:color w:val="008000"/>
                      <w:sz w:val="32"/>
                      <w:szCs w:val="32"/>
                      <w:lang w:eastAsia="ru-RU"/>
                    </w:rPr>
                    <w:t>В творческих задачах наиболее очевидный способ решения обычно не бывает лучшим. Не спеши.</w:t>
                  </w:r>
                </w:p>
                <w:p w:rsidR="004B0B8F" w:rsidRPr="004B0B8F" w:rsidRDefault="004B0B8F" w:rsidP="004B0B8F">
                  <w:pPr>
                    <w:numPr>
                      <w:ilvl w:val="0"/>
                      <w:numId w:val="12"/>
                    </w:numPr>
                    <w:tabs>
                      <w:tab w:val="clear" w:pos="720"/>
                    </w:tabs>
                    <w:spacing w:before="100" w:beforeAutospacing="1" w:after="100" w:afterAutospacing="1" w:line="240" w:lineRule="auto"/>
                    <w:ind w:left="142" w:hanging="11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8000"/>
                      <w:sz w:val="32"/>
                      <w:szCs w:val="32"/>
                      <w:lang w:eastAsia="ru-RU"/>
                    </w:rPr>
                  </w:pPr>
                  <w:r w:rsidRPr="004B0B8F">
                    <w:rPr>
                      <w:rFonts w:ascii="Times New Roman" w:eastAsia="Times New Roman" w:hAnsi="Times New Roman" w:cs="Times New Roman"/>
                      <w:b/>
                      <w:color w:val="008000"/>
                      <w:sz w:val="32"/>
                      <w:szCs w:val="32"/>
                      <w:lang w:eastAsia="ru-RU"/>
                    </w:rPr>
                    <w:t>Попробуй взглянуть на задачу по-новому. Анализируя свои неудачные подходы к решению, ответь себе: не шаблонны ли эти подходы? в чем их стереотипность: почему они не годятся?</w:t>
                  </w:r>
                </w:p>
                <w:p w:rsidR="004B0B8F" w:rsidRPr="004B0B8F" w:rsidRDefault="004B0B8F" w:rsidP="004B0B8F">
                  <w:pPr>
                    <w:numPr>
                      <w:ilvl w:val="0"/>
                      <w:numId w:val="12"/>
                    </w:numPr>
                    <w:tabs>
                      <w:tab w:val="clear" w:pos="720"/>
                    </w:tabs>
                    <w:spacing w:before="100" w:beforeAutospacing="1" w:after="100" w:afterAutospacing="1" w:line="240" w:lineRule="auto"/>
                    <w:ind w:left="142" w:hanging="11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8000"/>
                      <w:sz w:val="32"/>
                      <w:szCs w:val="32"/>
                      <w:lang w:eastAsia="ru-RU"/>
                    </w:rPr>
                  </w:pPr>
                  <w:r w:rsidRPr="004B0B8F">
                    <w:rPr>
                      <w:rFonts w:ascii="Times New Roman" w:eastAsia="Times New Roman" w:hAnsi="Times New Roman" w:cs="Times New Roman"/>
                      <w:b/>
                      <w:color w:val="008000"/>
                      <w:sz w:val="32"/>
                      <w:szCs w:val="32"/>
                      <w:lang w:eastAsia="ru-RU"/>
                    </w:rPr>
                    <w:t>Используй свое подсознание. Если ты долго ломал голову над задачей, погрузился в нее, но безуспешно, отвлекись от задачи, не думай о ней какое-то время, займись чем-нибудь другим. Твое подсознание само будет работать над проблемой и, возможно, выдаст наилучший результат.</w:t>
                  </w:r>
                </w:p>
                <w:p w:rsidR="004B0B8F" w:rsidRDefault="004B0B8F"/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color w:val="0000FF"/>
          <w:sz w:val="60"/>
          <w:szCs w:val="60"/>
        </w:rPr>
        <w:br w:type="page"/>
      </w:r>
    </w:p>
    <w:p w:rsidR="004B0B8F" w:rsidRDefault="004B0B8F" w:rsidP="0022470F">
      <w:pPr>
        <w:jc w:val="center"/>
        <w:rPr>
          <w:rFonts w:ascii="Times New Roman" w:hAnsi="Times New Roman" w:cs="Times New Roman"/>
          <w:b/>
          <w:i/>
          <w:color w:val="0000FF"/>
          <w:sz w:val="60"/>
          <w:szCs w:val="60"/>
        </w:rPr>
      </w:pPr>
    </w:p>
    <w:p w:rsidR="004B0B8F" w:rsidRDefault="004B0B8F" w:rsidP="0022470F">
      <w:pPr>
        <w:jc w:val="center"/>
        <w:rPr>
          <w:rFonts w:ascii="Times New Roman" w:hAnsi="Times New Roman" w:cs="Times New Roman"/>
          <w:b/>
          <w:i/>
          <w:color w:val="0000FF"/>
          <w:sz w:val="60"/>
          <w:szCs w:val="60"/>
        </w:rPr>
      </w:pPr>
      <w:r>
        <w:rPr>
          <w:rFonts w:ascii="Times New Roman" w:hAnsi="Times New Roman" w:cs="Times New Roman"/>
          <w:b/>
          <w:i/>
          <w:color w:val="0000FF"/>
          <w:sz w:val="60"/>
          <w:szCs w:val="60"/>
        </w:rPr>
        <w:t>Как развивать свой ум</w:t>
      </w:r>
    </w:p>
    <w:p w:rsidR="004B0B8F" w:rsidRDefault="004B0B8F" w:rsidP="0022470F">
      <w:pPr>
        <w:jc w:val="center"/>
        <w:rPr>
          <w:rFonts w:ascii="Times New Roman" w:hAnsi="Times New Roman" w:cs="Times New Roman"/>
          <w:b/>
          <w:i/>
          <w:color w:val="0000FF"/>
          <w:sz w:val="60"/>
          <w:szCs w:val="60"/>
        </w:rPr>
      </w:pPr>
      <w:r>
        <w:rPr>
          <w:rFonts w:ascii="Times New Roman" w:hAnsi="Times New Roman" w:cs="Times New Roman"/>
          <w:b/>
          <w:i/>
          <w:noProof/>
          <w:color w:val="0000FF"/>
          <w:sz w:val="60"/>
          <w:szCs w:val="60"/>
          <w:lang w:eastAsia="ru-RU"/>
        </w:rPr>
        <w:pict>
          <v:shape id="_x0000_s1032" type="#_x0000_t97" style="position:absolute;left:0;text-align:left;margin-left:-43.7pt;margin-top:8.3pt;width:507.25pt;height:612.75pt;z-index:251664384" fillcolor="#a8d08d [1945]" strokecolor="#70ad47 [3209]" strokeweight="1pt">
            <v:fill color2="#70ad47 [3209]" focus="50%" type="gradient"/>
            <v:shadow on="t" type="perspective" color="#375623 [1609]" offset="1pt" offset2="-3pt"/>
            <v:textbox style="layout-flow:vertical-ideographic"/>
          </v:shape>
        </w:pict>
      </w:r>
    </w:p>
    <w:p w:rsidR="004B0B8F" w:rsidRDefault="004B0B8F">
      <w:pPr>
        <w:rPr>
          <w:rFonts w:ascii="Times New Roman" w:hAnsi="Times New Roman" w:cs="Times New Roman"/>
          <w:b/>
          <w:i/>
          <w:color w:val="0000FF"/>
          <w:sz w:val="60"/>
          <w:szCs w:val="60"/>
        </w:rPr>
      </w:pPr>
      <w:r>
        <w:rPr>
          <w:rFonts w:ascii="Times New Roman" w:hAnsi="Times New Roman" w:cs="Times New Roman"/>
          <w:b/>
          <w:i/>
          <w:noProof/>
          <w:color w:val="0000FF"/>
          <w:sz w:val="60"/>
          <w:szCs w:val="60"/>
          <w:lang w:eastAsia="ru-RU"/>
        </w:rPr>
        <w:pict>
          <v:shape id="_x0000_s1033" type="#_x0000_t202" style="position:absolute;margin-left:33.2pt;margin-top:40.35pt;width:353.45pt;height:495.4pt;z-index:251665408" fillcolor="#a8d08d [1945]" strokecolor="#a8d08d [1945]" strokeweight="1pt">
            <v:fill color2="#e2efd9 [665]" angle="-45" focus="-50%" type="gradient"/>
            <v:shadow on="t" type="perspective" color="#375623 [1609]" opacity=".5" offset="1pt" offset2="-3pt"/>
            <v:textbox>
              <w:txbxContent>
                <w:p w:rsidR="004B0B8F" w:rsidRPr="004B0B8F" w:rsidRDefault="004B0B8F" w:rsidP="004B0B8F">
                  <w:pPr>
                    <w:numPr>
                      <w:ilvl w:val="0"/>
                      <w:numId w:val="13"/>
                    </w:numPr>
                    <w:tabs>
                      <w:tab w:val="clear" w:pos="720"/>
                      <w:tab w:val="num" w:pos="0"/>
                    </w:tabs>
                    <w:spacing w:before="100" w:beforeAutospacing="1" w:after="100" w:afterAutospacing="1" w:line="240" w:lineRule="auto"/>
                    <w:ind w:left="0" w:hanging="11"/>
                    <w:jc w:val="both"/>
                    <w:rPr>
                      <w:rFonts w:ascii="Times New Roman" w:eastAsia="Times New Roman" w:hAnsi="Times New Roman" w:cs="Times New Roman"/>
                      <w:b/>
                      <w:color w:val="833C0B" w:themeColor="accent2" w:themeShade="80"/>
                      <w:sz w:val="28"/>
                      <w:szCs w:val="28"/>
                      <w:lang w:eastAsia="ru-RU"/>
                    </w:rPr>
                  </w:pPr>
                  <w:r w:rsidRPr="004B0B8F">
                    <w:rPr>
                      <w:rFonts w:ascii="Times New Roman" w:eastAsia="Times New Roman" w:hAnsi="Times New Roman" w:cs="Times New Roman"/>
                      <w:b/>
                      <w:color w:val="833C0B" w:themeColor="accent2" w:themeShade="80"/>
                      <w:sz w:val="28"/>
                      <w:szCs w:val="28"/>
                      <w:lang w:eastAsia="ru-RU"/>
                    </w:rPr>
                    <w:t>Помни: ум не сводится к памяти, скорости мышления, объему знаний. Ум включает в себя различные свойства личности. Мыслит не мозг, а человек посредством мозга.</w:t>
                  </w:r>
                </w:p>
                <w:p w:rsidR="004B0B8F" w:rsidRPr="004B0B8F" w:rsidRDefault="004B0B8F" w:rsidP="004B0B8F">
                  <w:pPr>
                    <w:numPr>
                      <w:ilvl w:val="0"/>
                      <w:numId w:val="13"/>
                    </w:numPr>
                    <w:tabs>
                      <w:tab w:val="clear" w:pos="720"/>
                      <w:tab w:val="num" w:pos="0"/>
                    </w:tabs>
                    <w:spacing w:before="100" w:beforeAutospacing="1" w:after="100" w:afterAutospacing="1" w:line="240" w:lineRule="auto"/>
                    <w:ind w:left="0" w:hanging="11"/>
                    <w:jc w:val="both"/>
                    <w:rPr>
                      <w:rFonts w:ascii="Times New Roman" w:eastAsia="Times New Roman" w:hAnsi="Times New Roman" w:cs="Times New Roman"/>
                      <w:b/>
                      <w:color w:val="833C0B" w:themeColor="accent2" w:themeShade="80"/>
                      <w:sz w:val="28"/>
                      <w:szCs w:val="28"/>
                      <w:lang w:eastAsia="ru-RU"/>
                    </w:rPr>
                  </w:pPr>
                  <w:r w:rsidRPr="004B0B8F">
                    <w:rPr>
                      <w:rFonts w:ascii="Times New Roman" w:eastAsia="Times New Roman" w:hAnsi="Times New Roman" w:cs="Times New Roman"/>
                      <w:b/>
                      <w:color w:val="833C0B" w:themeColor="accent2" w:themeShade="80"/>
                      <w:sz w:val="28"/>
                      <w:szCs w:val="28"/>
                      <w:lang w:eastAsia="ru-RU"/>
                    </w:rPr>
                    <w:t>Немногие умы гибнут от износа, в основном они ржавеют от неполного употребления. Пользуясь любой возможностью включить свой мозг в работу. Перегрузить его почти невозможно.</w:t>
                  </w:r>
                </w:p>
                <w:p w:rsidR="004B0B8F" w:rsidRPr="004B0B8F" w:rsidRDefault="004B0B8F" w:rsidP="004B0B8F">
                  <w:pPr>
                    <w:numPr>
                      <w:ilvl w:val="0"/>
                      <w:numId w:val="13"/>
                    </w:numPr>
                    <w:tabs>
                      <w:tab w:val="clear" w:pos="720"/>
                      <w:tab w:val="num" w:pos="0"/>
                    </w:tabs>
                    <w:spacing w:before="100" w:beforeAutospacing="1" w:after="100" w:afterAutospacing="1" w:line="240" w:lineRule="auto"/>
                    <w:ind w:left="0" w:hanging="11"/>
                    <w:jc w:val="both"/>
                    <w:rPr>
                      <w:rFonts w:ascii="Times New Roman" w:eastAsia="Times New Roman" w:hAnsi="Times New Roman" w:cs="Times New Roman"/>
                      <w:b/>
                      <w:color w:val="833C0B" w:themeColor="accent2" w:themeShade="80"/>
                      <w:sz w:val="28"/>
                      <w:szCs w:val="28"/>
                      <w:lang w:eastAsia="ru-RU"/>
                    </w:rPr>
                  </w:pPr>
                  <w:r w:rsidRPr="004B0B8F">
                    <w:rPr>
                      <w:rFonts w:ascii="Times New Roman" w:eastAsia="Times New Roman" w:hAnsi="Times New Roman" w:cs="Times New Roman"/>
                      <w:b/>
                      <w:color w:val="833C0B" w:themeColor="accent2" w:themeShade="80"/>
                      <w:sz w:val="28"/>
                      <w:szCs w:val="28"/>
                      <w:lang w:eastAsia="ru-RU"/>
                    </w:rPr>
                    <w:t>Упорство и настойчивость могут компенсировать недостаточную скорость мышления. Низкий уровень интеллекта – это не клеймо на человеке.</w:t>
                  </w:r>
                </w:p>
                <w:p w:rsidR="004B0B8F" w:rsidRPr="004B0B8F" w:rsidRDefault="004B0B8F" w:rsidP="004B0B8F">
                  <w:pPr>
                    <w:numPr>
                      <w:ilvl w:val="0"/>
                      <w:numId w:val="13"/>
                    </w:numPr>
                    <w:tabs>
                      <w:tab w:val="clear" w:pos="720"/>
                      <w:tab w:val="num" w:pos="0"/>
                    </w:tabs>
                    <w:spacing w:before="100" w:beforeAutospacing="1" w:after="100" w:afterAutospacing="1" w:line="240" w:lineRule="auto"/>
                    <w:ind w:left="0" w:hanging="11"/>
                    <w:jc w:val="both"/>
                    <w:rPr>
                      <w:rFonts w:ascii="Times New Roman" w:eastAsia="Times New Roman" w:hAnsi="Times New Roman" w:cs="Times New Roman"/>
                      <w:b/>
                      <w:color w:val="833C0B" w:themeColor="accent2" w:themeShade="80"/>
                      <w:sz w:val="28"/>
                      <w:szCs w:val="28"/>
                      <w:lang w:eastAsia="ru-RU"/>
                    </w:rPr>
                  </w:pPr>
                  <w:r w:rsidRPr="004B0B8F">
                    <w:rPr>
                      <w:rFonts w:ascii="Times New Roman" w:eastAsia="Times New Roman" w:hAnsi="Times New Roman" w:cs="Times New Roman"/>
                      <w:b/>
                      <w:color w:val="833C0B" w:themeColor="accent2" w:themeShade="80"/>
                      <w:sz w:val="28"/>
                      <w:szCs w:val="28"/>
                      <w:lang w:eastAsia="ru-RU"/>
                    </w:rPr>
                    <w:t xml:space="preserve">Анализируй! Себя, других людей, поступки, ситуации, явления. Все время ставь перед собой вопросы: почему? как? а могло быть иначе? в чем </w:t>
                  </w:r>
                  <w:proofErr w:type="gramStart"/>
                  <w:r w:rsidRPr="004B0B8F">
                    <w:rPr>
                      <w:rFonts w:ascii="Times New Roman" w:eastAsia="Times New Roman" w:hAnsi="Times New Roman" w:cs="Times New Roman"/>
                      <w:b/>
                      <w:color w:val="833C0B" w:themeColor="accent2" w:themeShade="80"/>
                      <w:sz w:val="28"/>
                      <w:szCs w:val="28"/>
                      <w:lang w:eastAsia="ru-RU"/>
                    </w:rPr>
                    <w:t>причины</w:t>
                  </w:r>
                  <w:proofErr w:type="gramEnd"/>
                  <w:r w:rsidRPr="004B0B8F">
                    <w:rPr>
                      <w:rFonts w:ascii="Times New Roman" w:eastAsia="Times New Roman" w:hAnsi="Times New Roman" w:cs="Times New Roman"/>
                      <w:b/>
                      <w:color w:val="833C0B" w:themeColor="accent2" w:themeShade="80"/>
                      <w:sz w:val="28"/>
                      <w:szCs w:val="28"/>
                      <w:lang w:eastAsia="ru-RU"/>
                    </w:rPr>
                    <w:t>? каковы возможные последствия? И отвечай на них, делай выводы.</w:t>
                  </w:r>
                </w:p>
                <w:p w:rsidR="004B0B8F" w:rsidRPr="004B0B8F" w:rsidRDefault="004B0B8F" w:rsidP="004B0B8F">
                  <w:pPr>
                    <w:numPr>
                      <w:ilvl w:val="0"/>
                      <w:numId w:val="13"/>
                    </w:numPr>
                    <w:tabs>
                      <w:tab w:val="clear" w:pos="720"/>
                      <w:tab w:val="num" w:pos="0"/>
                    </w:tabs>
                    <w:spacing w:before="100" w:beforeAutospacing="1" w:after="100" w:afterAutospacing="1" w:line="240" w:lineRule="auto"/>
                    <w:ind w:left="0" w:hanging="11"/>
                    <w:jc w:val="both"/>
                    <w:rPr>
                      <w:rFonts w:ascii="Times New Roman" w:eastAsia="Times New Roman" w:hAnsi="Times New Roman" w:cs="Times New Roman"/>
                      <w:b/>
                      <w:color w:val="833C0B" w:themeColor="accent2" w:themeShade="80"/>
                      <w:sz w:val="28"/>
                      <w:szCs w:val="28"/>
                      <w:lang w:eastAsia="ru-RU"/>
                    </w:rPr>
                  </w:pPr>
                  <w:r w:rsidRPr="004B0B8F">
                    <w:rPr>
                      <w:rFonts w:ascii="Times New Roman" w:eastAsia="Times New Roman" w:hAnsi="Times New Roman" w:cs="Times New Roman"/>
                      <w:b/>
                      <w:color w:val="833C0B" w:themeColor="accent2" w:themeShade="80"/>
                      <w:sz w:val="28"/>
                      <w:szCs w:val="28"/>
                      <w:lang w:eastAsia="ru-RU"/>
                    </w:rPr>
                    <w:t>Относись самокритично к своему уму и доброжелательно к умственной деятельности других. Осознавай границы своих знаний, своей компетентности, но не принижай свои возможности.</w:t>
                  </w:r>
                </w:p>
                <w:p w:rsidR="004B0B8F" w:rsidRPr="004B0B8F" w:rsidRDefault="004B0B8F" w:rsidP="004B0B8F">
                  <w:pPr>
                    <w:numPr>
                      <w:ilvl w:val="0"/>
                      <w:numId w:val="13"/>
                    </w:numPr>
                    <w:tabs>
                      <w:tab w:val="clear" w:pos="720"/>
                      <w:tab w:val="num" w:pos="0"/>
                    </w:tabs>
                    <w:spacing w:before="100" w:beforeAutospacing="1" w:after="100" w:afterAutospacing="1" w:line="240" w:lineRule="auto"/>
                    <w:ind w:left="0" w:hanging="11"/>
                    <w:jc w:val="both"/>
                    <w:rPr>
                      <w:rFonts w:ascii="Times New Roman" w:eastAsia="Times New Roman" w:hAnsi="Times New Roman" w:cs="Times New Roman"/>
                      <w:b/>
                      <w:color w:val="833C0B" w:themeColor="accent2" w:themeShade="80"/>
                      <w:sz w:val="28"/>
                      <w:szCs w:val="28"/>
                      <w:lang w:eastAsia="ru-RU"/>
                    </w:rPr>
                  </w:pPr>
                  <w:r w:rsidRPr="004B0B8F">
                    <w:rPr>
                      <w:rFonts w:ascii="Times New Roman" w:eastAsia="Times New Roman" w:hAnsi="Times New Roman" w:cs="Times New Roman"/>
                      <w:b/>
                      <w:color w:val="833C0B" w:themeColor="accent2" w:themeShade="80"/>
                      <w:sz w:val="28"/>
                      <w:szCs w:val="28"/>
                      <w:lang w:eastAsia="ru-RU"/>
                    </w:rPr>
                    <w:t>Одно из самых главных достоинств ума – способность к сосредоточению внимания. Учись концентрировать свое внимание на необходимом предмете, отключаясь от всего постороннего. Тренируйся постоянно!</w:t>
                  </w:r>
                </w:p>
                <w:p w:rsidR="004B0B8F" w:rsidRPr="004B0B8F" w:rsidRDefault="004B0B8F" w:rsidP="004B0B8F">
                  <w:pPr>
                    <w:numPr>
                      <w:ilvl w:val="0"/>
                      <w:numId w:val="13"/>
                    </w:numPr>
                    <w:tabs>
                      <w:tab w:val="clear" w:pos="720"/>
                      <w:tab w:val="num" w:pos="0"/>
                    </w:tabs>
                    <w:spacing w:before="100" w:beforeAutospacing="1" w:after="100" w:afterAutospacing="1" w:line="240" w:lineRule="auto"/>
                    <w:ind w:left="0" w:hanging="11"/>
                    <w:jc w:val="both"/>
                    <w:rPr>
                      <w:rFonts w:ascii="Times New Roman" w:eastAsia="Times New Roman" w:hAnsi="Times New Roman" w:cs="Times New Roman"/>
                      <w:b/>
                      <w:color w:val="833C0B" w:themeColor="accent2" w:themeShade="80"/>
                      <w:sz w:val="28"/>
                      <w:szCs w:val="28"/>
                      <w:lang w:eastAsia="ru-RU"/>
                    </w:rPr>
                  </w:pPr>
                  <w:r w:rsidRPr="004B0B8F">
                    <w:rPr>
                      <w:rFonts w:ascii="Times New Roman" w:eastAsia="Times New Roman" w:hAnsi="Times New Roman" w:cs="Times New Roman"/>
                      <w:b/>
                      <w:color w:val="833C0B" w:themeColor="accent2" w:themeShade="80"/>
                      <w:sz w:val="28"/>
                      <w:szCs w:val="28"/>
                      <w:lang w:eastAsia="ru-RU"/>
                    </w:rPr>
                    <w:t xml:space="preserve">"Не позволяй твоему языку опережать твою мысль", - советовал древнегреческий философ </w:t>
                  </w:r>
                  <w:proofErr w:type="spellStart"/>
                  <w:r w:rsidRPr="004B0B8F">
                    <w:rPr>
                      <w:rFonts w:ascii="Times New Roman" w:eastAsia="Times New Roman" w:hAnsi="Times New Roman" w:cs="Times New Roman"/>
                      <w:b/>
                      <w:color w:val="833C0B" w:themeColor="accent2" w:themeShade="80"/>
                      <w:sz w:val="28"/>
                      <w:szCs w:val="28"/>
                      <w:lang w:eastAsia="ru-RU"/>
                    </w:rPr>
                    <w:t>Хилон</w:t>
                  </w:r>
                  <w:proofErr w:type="spellEnd"/>
                  <w:r w:rsidRPr="004B0B8F">
                    <w:rPr>
                      <w:rFonts w:ascii="Times New Roman" w:eastAsia="Times New Roman" w:hAnsi="Times New Roman" w:cs="Times New Roman"/>
                      <w:b/>
                      <w:color w:val="833C0B" w:themeColor="accent2" w:themeShade="80"/>
                      <w:sz w:val="28"/>
                      <w:szCs w:val="28"/>
                      <w:lang w:eastAsia="ru-RU"/>
                    </w:rPr>
                    <w:t>. А Шекспир говорил: "Где мало слов, там вес они имеют".</w:t>
                  </w:r>
                </w:p>
                <w:p w:rsidR="004B0B8F" w:rsidRDefault="004B0B8F"/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color w:val="0000FF"/>
          <w:sz w:val="60"/>
          <w:szCs w:val="60"/>
        </w:rPr>
        <w:br w:type="page"/>
      </w:r>
    </w:p>
    <w:p w:rsidR="004B0B8F" w:rsidRDefault="00F30DF5" w:rsidP="0022470F">
      <w:pPr>
        <w:jc w:val="center"/>
        <w:rPr>
          <w:rFonts w:ascii="Times New Roman" w:hAnsi="Times New Roman" w:cs="Times New Roman"/>
          <w:b/>
          <w:i/>
          <w:color w:val="0000FF"/>
          <w:sz w:val="60"/>
          <w:szCs w:val="60"/>
        </w:rPr>
      </w:pPr>
      <w:r>
        <w:rPr>
          <w:rFonts w:ascii="Times New Roman" w:hAnsi="Times New Roman" w:cs="Times New Roman"/>
          <w:b/>
          <w:i/>
          <w:color w:val="0000FF"/>
          <w:sz w:val="60"/>
          <w:szCs w:val="60"/>
        </w:rPr>
        <w:lastRenderedPageBreak/>
        <w:t>Как совершенствовать свои способности</w:t>
      </w:r>
    </w:p>
    <w:p w:rsidR="001234E3" w:rsidRDefault="001234E3" w:rsidP="0022470F">
      <w:pPr>
        <w:jc w:val="center"/>
        <w:rPr>
          <w:rFonts w:ascii="Times New Roman" w:hAnsi="Times New Roman" w:cs="Times New Roman"/>
          <w:b/>
          <w:i/>
          <w:color w:val="0000FF"/>
          <w:sz w:val="60"/>
          <w:szCs w:val="60"/>
        </w:rPr>
      </w:pPr>
      <w:r>
        <w:rPr>
          <w:rFonts w:ascii="Times New Roman" w:hAnsi="Times New Roman" w:cs="Times New Roman"/>
          <w:b/>
          <w:i/>
          <w:noProof/>
          <w:color w:val="0000FF"/>
          <w:sz w:val="60"/>
          <w:szCs w:val="60"/>
          <w:lang w:eastAsia="ru-RU"/>
        </w:rPr>
        <w:pict>
          <v:shape id="_x0000_s1034" type="#_x0000_t97" style="position:absolute;left:0;text-align:left;margin-left:-41.1pt;margin-top:8pt;width:507.25pt;height:612.75pt;z-index:251666432" fillcolor="#a8d08d [1945]" strokecolor="#70ad47 [3209]" strokeweight="1pt">
            <v:fill color2="#70ad47 [3209]" focus="50%" type="gradient"/>
            <v:shadow on="t" type="perspective" color="#375623 [1609]" offset="1pt" offset2="-3pt"/>
            <v:textbox style="layout-flow:vertical-ideographic"/>
          </v:shape>
        </w:pict>
      </w:r>
    </w:p>
    <w:p w:rsidR="001234E3" w:rsidRDefault="001234E3">
      <w:pPr>
        <w:rPr>
          <w:rFonts w:ascii="Times New Roman" w:hAnsi="Times New Roman" w:cs="Times New Roman"/>
          <w:b/>
          <w:i/>
          <w:color w:val="0000FF"/>
          <w:sz w:val="60"/>
          <w:szCs w:val="60"/>
        </w:rPr>
      </w:pPr>
      <w:r>
        <w:rPr>
          <w:rFonts w:ascii="Times New Roman" w:hAnsi="Times New Roman" w:cs="Times New Roman"/>
          <w:b/>
          <w:i/>
          <w:noProof/>
          <w:color w:val="0000FF"/>
          <w:sz w:val="60"/>
          <w:szCs w:val="60"/>
          <w:lang w:eastAsia="ru-RU"/>
        </w:rPr>
        <w:pict>
          <v:shape id="_x0000_s1036" type="#_x0000_t202" style="position:absolute;margin-left:33.8pt;margin-top:43.6pt;width:5in;height:486pt;z-index:251667456" fillcolor="#a8d08d [1945]" strokecolor="#a8d08d [1945]" strokeweight="1pt">
            <v:fill color2="#e2efd9 [665]" angle="-45" focus="-50%" type="gradient"/>
            <v:shadow on="t" type="perspective" color="#375623 [1609]" opacity=".5" offset="1pt" offset2="-3pt"/>
            <v:textbox style="mso-next-textbox:#_x0000_s1036">
              <w:txbxContent>
                <w:p w:rsidR="00F30DF5" w:rsidRPr="00F30DF5" w:rsidRDefault="00F30DF5" w:rsidP="00F30DF5">
                  <w:pPr>
                    <w:numPr>
                      <w:ilvl w:val="0"/>
                      <w:numId w:val="14"/>
                    </w:numPr>
                    <w:tabs>
                      <w:tab w:val="clear" w:pos="720"/>
                      <w:tab w:val="num" w:pos="284"/>
                    </w:tabs>
                    <w:spacing w:before="100" w:beforeAutospacing="1" w:after="100" w:afterAutospacing="1" w:line="240" w:lineRule="auto"/>
                    <w:ind w:left="0" w:hanging="11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28"/>
                      <w:szCs w:val="28"/>
                      <w:lang w:eastAsia="ru-RU"/>
                    </w:rPr>
                  </w:pPr>
                  <w:r w:rsidRPr="00F30DF5"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28"/>
                      <w:szCs w:val="28"/>
                      <w:lang w:eastAsia="ru-RU"/>
                    </w:rPr>
                    <w:t>Прислушивайся к своему внутреннему голосу, к своим желаниям и интересам. Не бойся подражать кому-то – ты все равно останешься первопроходцем своей судьбы.</w:t>
                  </w:r>
                </w:p>
                <w:p w:rsidR="00F30DF5" w:rsidRPr="00F30DF5" w:rsidRDefault="00F30DF5" w:rsidP="00F30DF5">
                  <w:pPr>
                    <w:numPr>
                      <w:ilvl w:val="0"/>
                      <w:numId w:val="14"/>
                    </w:numPr>
                    <w:tabs>
                      <w:tab w:val="clear" w:pos="720"/>
                      <w:tab w:val="num" w:pos="284"/>
                    </w:tabs>
                    <w:spacing w:before="100" w:beforeAutospacing="1" w:after="100" w:afterAutospacing="1" w:line="240" w:lineRule="auto"/>
                    <w:ind w:left="0" w:hanging="11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28"/>
                      <w:szCs w:val="28"/>
                      <w:lang w:eastAsia="ru-RU"/>
                    </w:rPr>
                  </w:pPr>
                  <w:r w:rsidRPr="00F30DF5"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28"/>
                      <w:szCs w:val="28"/>
                      <w:lang w:eastAsia="ru-RU"/>
                    </w:rPr>
                    <w:t xml:space="preserve">Раннее </w:t>
                  </w:r>
                  <w:proofErr w:type="gramStart"/>
                  <w:r w:rsidRPr="00F30DF5"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28"/>
                      <w:szCs w:val="28"/>
                      <w:lang w:eastAsia="ru-RU"/>
                    </w:rPr>
                    <w:t>самоопределение</w:t>
                  </w:r>
                  <w:proofErr w:type="gramEnd"/>
                  <w:r w:rsidRPr="00F30DF5"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28"/>
                      <w:szCs w:val="28"/>
                      <w:lang w:eastAsia="ru-RU"/>
                    </w:rPr>
                    <w:t xml:space="preserve"> конечно дает выигрыш во времени, но не надо опасаться потерять время на поиски того, в чем ты по-настоящему одарен. Из тысячи американцев-современников, которых соотечественники считают выдающимися людьми, меняли свою профессию 160 человек, в том числе 37% - дважды, а 20% - свыше двух раз.</w:t>
                  </w:r>
                </w:p>
                <w:p w:rsidR="00F30DF5" w:rsidRPr="00F30DF5" w:rsidRDefault="00F30DF5" w:rsidP="00F30DF5">
                  <w:pPr>
                    <w:numPr>
                      <w:ilvl w:val="0"/>
                      <w:numId w:val="14"/>
                    </w:numPr>
                    <w:tabs>
                      <w:tab w:val="clear" w:pos="720"/>
                      <w:tab w:val="num" w:pos="284"/>
                    </w:tabs>
                    <w:spacing w:before="100" w:beforeAutospacing="1" w:after="100" w:afterAutospacing="1" w:line="240" w:lineRule="auto"/>
                    <w:ind w:left="0" w:hanging="11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28"/>
                      <w:szCs w:val="28"/>
                      <w:lang w:eastAsia="ru-RU"/>
                    </w:rPr>
                  </w:pPr>
                  <w:r w:rsidRPr="00F30DF5"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28"/>
                      <w:szCs w:val="28"/>
                      <w:lang w:eastAsia="ru-RU"/>
                    </w:rPr>
                    <w:t>Эмиль Золя, великий французский писатель, по утрам привязывал себя к стулу, так что хочешь или не хочешь – пиши. У всех гениев есть только одна общая черта – огромное трудолюбие.</w:t>
                  </w:r>
                </w:p>
                <w:p w:rsidR="00F30DF5" w:rsidRPr="00F30DF5" w:rsidRDefault="00F30DF5" w:rsidP="00F30DF5">
                  <w:pPr>
                    <w:numPr>
                      <w:ilvl w:val="0"/>
                      <w:numId w:val="14"/>
                    </w:numPr>
                    <w:tabs>
                      <w:tab w:val="clear" w:pos="720"/>
                      <w:tab w:val="num" w:pos="284"/>
                    </w:tabs>
                    <w:spacing w:before="100" w:beforeAutospacing="1" w:after="100" w:afterAutospacing="1" w:line="240" w:lineRule="auto"/>
                    <w:ind w:left="0" w:hanging="11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28"/>
                      <w:szCs w:val="28"/>
                      <w:lang w:eastAsia="ru-RU"/>
                    </w:rPr>
                  </w:pPr>
                  <w:r w:rsidRPr="00F30DF5"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28"/>
                      <w:szCs w:val="28"/>
                      <w:lang w:eastAsia="ru-RU"/>
                    </w:rPr>
                    <w:t>Гете сказал: "Кто хочет достигнуть великого, тот должен уметь ограничивать себя. Кто же, напротив, хочет всего, тот на самом деле ничего не хочет и ничего не достигнет". Но ограничение не должно оборачиваться ограниченностью. Необходимой предпосылкой для настоящего овладения одной сферой деятельности является разнообразие знаний и интересов.</w:t>
                  </w:r>
                </w:p>
                <w:p w:rsidR="00F30DF5" w:rsidRPr="00F30DF5" w:rsidRDefault="00F30DF5" w:rsidP="00F30DF5">
                  <w:pPr>
                    <w:numPr>
                      <w:ilvl w:val="0"/>
                      <w:numId w:val="14"/>
                    </w:numPr>
                    <w:tabs>
                      <w:tab w:val="clear" w:pos="720"/>
                      <w:tab w:val="num" w:pos="284"/>
                    </w:tabs>
                    <w:spacing w:before="100" w:beforeAutospacing="1" w:after="100" w:afterAutospacing="1" w:line="240" w:lineRule="auto"/>
                    <w:ind w:left="0" w:hanging="11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28"/>
                      <w:szCs w:val="28"/>
                      <w:lang w:eastAsia="ru-RU"/>
                    </w:rPr>
                  </w:pPr>
                  <w:r w:rsidRPr="00F30DF5"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28"/>
                      <w:szCs w:val="28"/>
                      <w:lang w:eastAsia="ru-RU"/>
                    </w:rPr>
                    <w:t>Если у тебя нет способностей к чему-то, но есть большое желание именно этой областью заниматься – это не трагедия. В психологии известен эффект замещения: другие личностные черты смогут компенсировать недостающие компоненты способностей.</w:t>
                  </w:r>
                </w:p>
                <w:p w:rsidR="00F30DF5" w:rsidRDefault="00F30DF5"/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color w:val="0000FF"/>
          <w:sz w:val="60"/>
          <w:szCs w:val="60"/>
        </w:rPr>
        <w:br w:type="page"/>
      </w:r>
    </w:p>
    <w:p w:rsidR="00E312DB" w:rsidRPr="00E312DB" w:rsidRDefault="00B83E32" w:rsidP="00E312DB">
      <w:pPr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  <w:r w:rsidRPr="00E312DB">
        <w:rPr>
          <w:rFonts w:ascii="Times New Roman" w:hAnsi="Times New Roman" w:cs="Times New Roman"/>
          <w:b/>
          <w:i/>
          <w:color w:val="0000FF"/>
          <w:sz w:val="24"/>
          <w:szCs w:val="24"/>
        </w:rPr>
        <w:lastRenderedPageBreak/>
        <w:t>ТЕСТ «ГЕОМЕТРИЧЕСКИЕ ФИГУРЫ»</w:t>
      </w:r>
    </w:p>
    <w:p w:rsidR="00B83E32" w:rsidRDefault="00E312DB" w:rsidP="00E312DB">
      <w:pPr>
        <w:spacing w:after="0"/>
        <w:jc w:val="center"/>
        <w:rPr>
          <w:rFonts w:ascii="Times New Roman" w:hAnsi="Times New Roman" w:cs="Times New Roman"/>
          <w:b/>
          <w:i/>
          <w:color w:val="0000FF"/>
          <w:sz w:val="60"/>
          <w:szCs w:val="60"/>
        </w:rPr>
      </w:pPr>
      <w:r>
        <w:rPr>
          <w:rFonts w:ascii="Times New Roman" w:hAnsi="Times New Roman" w:cs="Times New Roman"/>
          <w:b/>
          <w:i/>
          <w:noProof/>
          <w:color w:val="0000FF"/>
          <w:sz w:val="60"/>
          <w:szCs w:val="60"/>
          <w:lang w:eastAsia="ru-RU"/>
        </w:rPr>
        <w:pict>
          <v:shape id="_x0000_s1038" type="#_x0000_t202" style="position:absolute;left:0;text-align:left;margin-left:-40.6pt;margin-top:7.85pt;width:518.85pt;height:695.05pt;z-index:251668480" fillcolor="#ffd966 [1943]" strokecolor="#ffd966 [1943]" strokeweight="1pt">
            <v:fill color2="#fff2cc [663]" angle="-45" focus="-50%" type="gradient"/>
            <v:shadow on="t" type="perspective" color="#7f5f00 [1607]" opacity=".5" offset="1pt" offset2="-3pt"/>
            <v:textbox>
              <w:txbxContent>
                <w:p w:rsidR="00E312DB" w:rsidRPr="0045183D" w:rsidRDefault="00E312DB" w:rsidP="00E312DB">
                  <w:pPr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</w:rPr>
                  </w:pPr>
                  <w:r w:rsidRPr="004518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Вашему вниманию представлен тест на определение вашего характера.  Все что вам нужно сделать, это выбрать фигуру, которая вам больше всего нравится из предоставленных фигур и психологический тест характера скажет кто вы.</w:t>
                  </w:r>
                </w:p>
                <w:p w:rsidR="00E312DB" w:rsidRPr="0045183D" w:rsidRDefault="00E312DB" w:rsidP="00E312DB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</w:rPr>
                  </w:pPr>
                  <w:r w:rsidRPr="0045183D"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868260" cy="1441405"/>
                        <wp:effectExtent l="19050" t="0" r="8540" b="0"/>
                        <wp:docPr id="1" name="Рисунок 24" descr="http://jlider.ru/sites/default/files/1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jlider.ru/sites/default/files/11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21767" cy="14572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312DB" w:rsidRPr="0045183D" w:rsidRDefault="00E312DB" w:rsidP="00E312DB">
                  <w:pPr>
                    <w:pStyle w:val="a9"/>
                    <w:spacing w:before="0" w:beforeAutospacing="0" w:after="0" w:afterAutospacing="0"/>
                    <w:jc w:val="center"/>
                    <w:rPr>
                      <w:b/>
                      <w:color w:val="0000FF"/>
                    </w:rPr>
                  </w:pPr>
                  <w:r w:rsidRPr="0045183D">
                    <w:rPr>
                      <w:b/>
                      <w:bCs/>
                      <w:color w:val="0000FF"/>
                    </w:rPr>
                    <w:t>Квадрат.</w:t>
                  </w:r>
                </w:p>
                <w:p w:rsidR="00E312DB" w:rsidRPr="0045183D" w:rsidRDefault="00E312DB" w:rsidP="00E312DB">
                  <w:pPr>
                    <w:pStyle w:val="a9"/>
                    <w:spacing w:before="0" w:beforeAutospacing="0" w:after="0" w:afterAutospacing="0"/>
                    <w:ind w:firstLine="567"/>
                    <w:jc w:val="both"/>
                    <w:rPr>
                      <w:b/>
                    </w:rPr>
                  </w:pPr>
                  <w:r w:rsidRPr="0045183D">
                    <w:rPr>
                      <w:b/>
                    </w:rPr>
                    <w:t> Если вы выбрали квадрат, вы трудолюбивы, усердствуйте над всем и вам очень важно доводить каждое начатое дело до логического конца. Выносливость и наличие терпения делают вас отличным специалистов в вашей области. Квадраты любят порядок, чтобы все происходило в обозначенное время, а также, чтобы все находилось на своих местах. Для вас идеальная жизнь, это жизнь в которой все расставлено по полочкам и нет никаких неожиданных сюрпризов.</w:t>
                  </w:r>
                </w:p>
                <w:p w:rsidR="00E312DB" w:rsidRPr="0045183D" w:rsidRDefault="00E312DB" w:rsidP="00E312DB">
                  <w:pPr>
                    <w:pStyle w:val="a9"/>
                    <w:spacing w:before="0" w:beforeAutospacing="0" w:after="0" w:afterAutospacing="0"/>
                    <w:ind w:firstLine="426"/>
                    <w:jc w:val="center"/>
                    <w:rPr>
                      <w:b/>
                      <w:color w:val="0000FF"/>
                    </w:rPr>
                  </w:pPr>
                  <w:r w:rsidRPr="0045183D">
                    <w:rPr>
                      <w:b/>
                      <w:bCs/>
                      <w:color w:val="0000FF"/>
                    </w:rPr>
                    <w:t>Прямоугольник.</w:t>
                  </w:r>
                </w:p>
                <w:p w:rsidR="00E312DB" w:rsidRPr="0045183D" w:rsidRDefault="00E312DB" w:rsidP="00E312DB">
                  <w:pPr>
                    <w:pStyle w:val="a9"/>
                    <w:spacing w:before="0" w:beforeAutospacing="0" w:after="0" w:afterAutospacing="0"/>
                    <w:ind w:firstLine="426"/>
                    <w:jc w:val="both"/>
                    <w:rPr>
                      <w:b/>
                    </w:rPr>
                  </w:pPr>
                  <w:r w:rsidRPr="0045183D">
                    <w:rPr>
                      <w:b/>
                    </w:rPr>
                    <w:t> Это временная форма личность и ее носят разные люди  в разные периоды существования. Если вы выбрали эту фигуру, это явно говорит о том, что вы недовольны тем, что у вас сейчас есть и вы ищите лучшего положения в обществе. Ваши качества: интерес ко всем происходящему, смелость, любознательность и даже пытливость. Вы открыты для новых идей и легко усваиваете все что новое. Вы можете менять свои ценности и образ жизни с легкостью.</w:t>
                  </w:r>
                </w:p>
                <w:p w:rsidR="00E312DB" w:rsidRPr="0045183D" w:rsidRDefault="00E312DB" w:rsidP="00E312DB">
                  <w:pPr>
                    <w:pStyle w:val="a9"/>
                    <w:spacing w:before="0" w:beforeAutospacing="0" w:after="0" w:afterAutospacing="0"/>
                    <w:ind w:firstLine="426"/>
                    <w:jc w:val="center"/>
                    <w:rPr>
                      <w:b/>
                      <w:color w:val="0000FF"/>
                    </w:rPr>
                  </w:pPr>
                  <w:r w:rsidRPr="0045183D">
                    <w:rPr>
                      <w:b/>
                      <w:bCs/>
                      <w:color w:val="0000FF"/>
                    </w:rPr>
                    <w:t>Треугольник.</w:t>
                  </w:r>
                </w:p>
                <w:p w:rsidR="00E312DB" w:rsidRPr="0045183D" w:rsidRDefault="00E312DB" w:rsidP="00E312DB">
                  <w:pPr>
                    <w:pStyle w:val="a9"/>
                    <w:spacing w:before="0" w:beforeAutospacing="0" w:after="0" w:afterAutospacing="0"/>
                    <w:ind w:firstLine="426"/>
                    <w:jc w:val="both"/>
                    <w:rPr>
                      <w:b/>
                    </w:rPr>
                  </w:pPr>
                  <w:r w:rsidRPr="0045183D">
                    <w:rPr>
                      <w:b/>
                    </w:rPr>
                    <w:t> Это фигура лидерства. Если вы выбрали эту фигуру, вы человек, который может концентрироваться четко над одной целью. Ваши качества: энергичность, неудержимость, сила воли. Вы сильная личность, которая добивается всегда своей цели. Кроме этого вы также прагматичны и честолюбивы, и умеете доказать людям, что то чем вы занимаетесь, это важно. Треугольник стремится к лидерству и поэтому постоянно соперничает с другими людьми, стараясь во всем быть лучшим.</w:t>
                  </w:r>
                </w:p>
                <w:p w:rsidR="00E312DB" w:rsidRPr="0045183D" w:rsidRDefault="00E312DB" w:rsidP="00E312DB">
                  <w:pPr>
                    <w:pStyle w:val="a9"/>
                    <w:spacing w:before="0" w:beforeAutospacing="0" w:after="0" w:afterAutospacing="0"/>
                    <w:ind w:firstLine="426"/>
                    <w:jc w:val="center"/>
                    <w:rPr>
                      <w:b/>
                      <w:color w:val="0000FF"/>
                    </w:rPr>
                  </w:pPr>
                  <w:r w:rsidRPr="0045183D">
                    <w:rPr>
                      <w:b/>
                      <w:bCs/>
                      <w:color w:val="0000FF"/>
                    </w:rPr>
                    <w:t>Круг.</w:t>
                  </w:r>
                </w:p>
                <w:p w:rsidR="00E312DB" w:rsidRPr="0045183D" w:rsidRDefault="00E312DB" w:rsidP="00E312DB">
                  <w:pPr>
                    <w:pStyle w:val="a9"/>
                    <w:spacing w:before="0" w:beforeAutospacing="0" w:after="0" w:afterAutospacing="0"/>
                    <w:ind w:firstLine="426"/>
                    <w:jc w:val="both"/>
                    <w:rPr>
                      <w:b/>
                    </w:rPr>
                  </w:pPr>
                  <w:r w:rsidRPr="0045183D">
                    <w:rPr>
                      <w:b/>
                    </w:rPr>
                    <w:t> Это самая доброжелательная фигура. Люди, которые выбирают эту фигуру, доказывают, что они чувствительны, могут сопереживать и сочувствовать. Они всегда эмоционально отзываются на чужие переживания. Круг реагирует так как боль, так и на радость и чувствуют</w:t>
                  </w:r>
                  <w:r w:rsidRPr="00E312DB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45183D">
                    <w:rPr>
                      <w:b/>
                    </w:rPr>
                    <w:t>ее как свою. Великое счастье для круга, это когда все живут в гармонии друг с другом. В конфликтах круг уступает первым для того, чтобы мир восторжествовал. Он всегда стремится найти плюсы в людях и объединить их дружбой по общим интересам.</w:t>
                  </w:r>
                </w:p>
                <w:p w:rsidR="00E312DB" w:rsidRPr="0045183D" w:rsidRDefault="00E312DB" w:rsidP="00E312DB">
                  <w:pPr>
                    <w:pStyle w:val="a9"/>
                    <w:spacing w:before="0" w:beforeAutospacing="0" w:after="0" w:afterAutospacing="0"/>
                    <w:ind w:firstLine="426"/>
                    <w:jc w:val="center"/>
                    <w:rPr>
                      <w:b/>
                      <w:color w:val="0000FF"/>
                    </w:rPr>
                  </w:pPr>
                  <w:r w:rsidRPr="0045183D">
                    <w:rPr>
                      <w:b/>
                      <w:bCs/>
                      <w:color w:val="0000FF"/>
                    </w:rPr>
                    <w:t>Зигзаг.</w:t>
                  </w:r>
                </w:p>
                <w:p w:rsidR="00E312DB" w:rsidRPr="0045183D" w:rsidRDefault="00E312DB" w:rsidP="00E312DB">
                  <w:pPr>
                    <w:pStyle w:val="a9"/>
                    <w:spacing w:before="0" w:beforeAutospacing="0" w:after="0" w:afterAutospacing="0"/>
                    <w:ind w:firstLine="426"/>
                    <w:jc w:val="both"/>
                    <w:rPr>
                      <w:b/>
                    </w:rPr>
                  </w:pPr>
                  <w:r w:rsidRPr="0045183D">
                    <w:rPr>
                      <w:b/>
                    </w:rPr>
                    <w:t> Эта фигура символизирует творческую натуру. Такие люди любят комбинировать идеи, и создавать необычные вещи. Зигзаги открыты прогрессу и не довольствуется того, как некоторые вещи делались по-старому. Кроме этого, зигзагам характерны такие чувства</w:t>
                  </w:r>
                  <w:r w:rsidR="0045183D" w:rsidRPr="0045183D">
                    <w:rPr>
                      <w:b/>
                    </w:rPr>
                    <w:t>,</w:t>
                  </w:r>
                  <w:r w:rsidRPr="0045183D">
                    <w:rPr>
                      <w:b/>
                    </w:rPr>
                    <w:t xml:space="preserve"> как восторженность и возбудимость. И если у него появляется новая мысль, он готов ею поделиться со всем миром сразу. Они постоянно проповедуют свои идеи и способны увлечь других людей ими.</w:t>
                  </w:r>
                </w:p>
                <w:p w:rsidR="00E312DB" w:rsidRDefault="00E312DB"/>
              </w:txbxContent>
            </v:textbox>
          </v:shape>
        </w:pict>
      </w:r>
    </w:p>
    <w:p w:rsidR="00B83E32" w:rsidRDefault="00B83E32" w:rsidP="0022470F">
      <w:pPr>
        <w:jc w:val="center"/>
        <w:rPr>
          <w:rFonts w:ascii="Times New Roman" w:hAnsi="Times New Roman" w:cs="Times New Roman"/>
          <w:b/>
          <w:i/>
          <w:color w:val="0000FF"/>
          <w:sz w:val="60"/>
          <w:szCs w:val="60"/>
        </w:rPr>
      </w:pPr>
    </w:p>
    <w:p w:rsidR="00B83E32" w:rsidRPr="004B0B8F" w:rsidRDefault="00B83E32" w:rsidP="0022470F">
      <w:pPr>
        <w:jc w:val="center"/>
        <w:rPr>
          <w:rFonts w:ascii="Times New Roman" w:hAnsi="Times New Roman" w:cs="Times New Roman"/>
          <w:b/>
          <w:i/>
          <w:color w:val="0000FF"/>
          <w:sz w:val="60"/>
          <w:szCs w:val="60"/>
        </w:rPr>
      </w:pPr>
    </w:p>
    <w:sectPr w:rsidR="00B83E32" w:rsidRPr="004B0B8F" w:rsidSect="009E19A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464B" w:rsidRDefault="0008464B" w:rsidP="0022470F">
      <w:pPr>
        <w:spacing w:after="0" w:line="240" w:lineRule="auto"/>
      </w:pPr>
      <w:r>
        <w:separator/>
      </w:r>
    </w:p>
  </w:endnote>
  <w:endnote w:type="continuationSeparator" w:id="0">
    <w:p w:rsidR="0008464B" w:rsidRDefault="0008464B" w:rsidP="00224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464B" w:rsidRDefault="0008464B" w:rsidP="0022470F">
      <w:pPr>
        <w:spacing w:after="0" w:line="240" w:lineRule="auto"/>
      </w:pPr>
      <w:r>
        <w:separator/>
      </w:r>
    </w:p>
  </w:footnote>
  <w:footnote w:type="continuationSeparator" w:id="0">
    <w:p w:rsidR="0008464B" w:rsidRDefault="0008464B" w:rsidP="002247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02D9D"/>
    <w:multiLevelType w:val="multilevel"/>
    <w:tmpl w:val="58B0B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2C31D8"/>
    <w:multiLevelType w:val="multilevel"/>
    <w:tmpl w:val="AD02B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27625E"/>
    <w:multiLevelType w:val="multilevel"/>
    <w:tmpl w:val="E9C6E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2C0A55"/>
    <w:multiLevelType w:val="multilevel"/>
    <w:tmpl w:val="FDF08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536735"/>
    <w:multiLevelType w:val="multilevel"/>
    <w:tmpl w:val="2F482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941490"/>
    <w:multiLevelType w:val="multilevel"/>
    <w:tmpl w:val="FE940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1A5C7E"/>
    <w:multiLevelType w:val="multilevel"/>
    <w:tmpl w:val="4E188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06615D"/>
    <w:multiLevelType w:val="multilevel"/>
    <w:tmpl w:val="EABA9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B45FA0"/>
    <w:multiLevelType w:val="multilevel"/>
    <w:tmpl w:val="7646F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9A4D04"/>
    <w:multiLevelType w:val="multilevel"/>
    <w:tmpl w:val="BCD48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2A3C8E"/>
    <w:multiLevelType w:val="multilevel"/>
    <w:tmpl w:val="C4BE3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9E0BB9"/>
    <w:multiLevelType w:val="multilevel"/>
    <w:tmpl w:val="D766F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8FE6D9C"/>
    <w:multiLevelType w:val="multilevel"/>
    <w:tmpl w:val="9558B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FF227B"/>
    <w:multiLevelType w:val="multilevel"/>
    <w:tmpl w:val="E7648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0"/>
  </w:num>
  <w:num w:numId="3">
    <w:abstractNumId w:val="13"/>
  </w:num>
  <w:num w:numId="4">
    <w:abstractNumId w:val="8"/>
  </w:num>
  <w:num w:numId="5">
    <w:abstractNumId w:val="11"/>
  </w:num>
  <w:num w:numId="6">
    <w:abstractNumId w:val="3"/>
  </w:num>
  <w:num w:numId="7">
    <w:abstractNumId w:val="12"/>
  </w:num>
  <w:num w:numId="8">
    <w:abstractNumId w:val="5"/>
  </w:num>
  <w:num w:numId="9">
    <w:abstractNumId w:val="1"/>
  </w:num>
  <w:num w:numId="10">
    <w:abstractNumId w:val="7"/>
  </w:num>
  <w:num w:numId="11">
    <w:abstractNumId w:val="4"/>
  </w:num>
  <w:num w:numId="12">
    <w:abstractNumId w:val="9"/>
  </w:num>
  <w:num w:numId="13">
    <w:abstractNumId w:val="0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19AA"/>
    <w:rsid w:val="00025BB9"/>
    <w:rsid w:val="0008464B"/>
    <w:rsid w:val="000D5D43"/>
    <w:rsid w:val="001234E3"/>
    <w:rsid w:val="001B1896"/>
    <w:rsid w:val="001D61A5"/>
    <w:rsid w:val="001F069C"/>
    <w:rsid w:val="0022470F"/>
    <w:rsid w:val="00265934"/>
    <w:rsid w:val="00274DD2"/>
    <w:rsid w:val="002A2775"/>
    <w:rsid w:val="002F7F8A"/>
    <w:rsid w:val="00407FDC"/>
    <w:rsid w:val="0045052F"/>
    <w:rsid w:val="0045183D"/>
    <w:rsid w:val="004B0B8F"/>
    <w:rsid w:val="004D42C7"/>
    <w:rsid w:val="00663885"/>
    <w:rsid w:val="006E1300"/>
    <w:rsid w:val="00715AD1"/>
    <w:rsid w:val="007311A6"/>
    <w:rsid w:val="00755066"/>
    <w:rsid w:val="00766F40"/>
    <w:rsid w:val="0078564F"/>
    <w:rsid w:val="00813BB4"/>
    <w:rsid w:val="00904114"/>
    <w:rsid w:val="009406EB"/>
    <w:rsid w:val="00946828"/>
    <w:rsid w:val="009E19AA"/>
    <w:rsid w:val="00A44F11"/>
    <w:rsid w:val="00B83E32"/>
    <w:rsid w:val="00BC4C3A"/>
    <w:rsid w:val="00C24E2B"/>
    <w:rsid w:val="00C429E6"/>
    <w:rsid w:val="00CA08BC"/>
    <w:rsid w:val="00E312DB"/>
    <w:rsid w:val="00E37CB1"/>
    <w:rsid w:val="00E57E5D"/>
    <w:rsid w:val="00E85203"/>
    <w:rsid w:val="00F159C1"/>
    <w:rsid w:val="00F30DF5"/>
    <w:rsid w:val="00F403F7"/>
    <w:rsid w:val="00F654D3"/>
    <w:rsid w:val="00F76029"/>
    <w:rsid w:val="00FF4A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3F7"/>
  </w:style>
  <w:style w:type="paragraph" w:styleId="2">
    <w:name w:val="heading 2"/>
    <w:basedOn w:val="a"/>
    <w:link w:val="20"/>
    <w:uiPriority w:val="9"/>
    <w:qFormat/>
    <w:rsid w:val="009E19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19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224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2470F"/>
  </w:style>
  <w:style w:type="paragraph" w:styleId="a5">
    <w:name w:val="footer"/>
    <w:basedOn w:val="a"/>
    <w:link w:val="a6"/>
    <w:uiPriority w:val="99"/>
    <w:semiHidden/>
    <w:unhideWhenUsed/>
    <w:rsid w:val="00224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2470F"/>
  </w:style>
  <w:style w:type="paragraph" w:styleId="a7">
    <w:name w:val="Balloon Text"/>
    <w:basedOn w:val="a"/>
    <w:link w:val="a8"/>
    <w:uiPriority w:val="99"/>
    <w:semiHidden/>
    <w:unhideWhenUsed/>
    <w:rsid w:val="00B83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E3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B83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6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2016-01-26T12:50:00Z</cp:lastPrinted>
  <dcterms:created xsi:type="dcterms:W3CDTF">2016-01-26T10:38:00Z</dcterms:created>
  <dcterms:modified xsi:type="dcterms:W3CDTF">2016-01-26T15:01:00Z</dcterms:modified>
</cp:coreProperties>
</file>